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07" w:rsidRDefault="00F05E07" w:rsidP="0069234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-682625</wp:posOffset>
            </wp:positionV>
            <wp:extent cx="7381875" cy="10544175"/>
            <wp:effectExtent l="0" t="0" r="9525" b="9525"/>
            <wp:wrapThrough wrapText="bothSides">
              <wp:wrapPolygon edited="0">
                <wp:start x="0" y="0"/>
                <wp:lineTo x="0" y="21580"/>
                <wp:lineTo x="21572" y="21580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34F" w:rsidRPr="00F30744" w:rsidRDefault="0069234F" w:rsidP="0069234F">
      <w:pPr>
        <w:jc w:val="center"/>
        <w:rPr>
          <w:b/>
          <w:sz w:val="26"/>
          <w:szCs w:val="26"/>
        </w:rPr>
      </w:pPr>
      <w:r w:rsidRPr="00F30744">
        <w:rPr>
          <w:b/>
          <w:sz w:val="26"/>
          <w:szCs w:val="26"/>
        </w:rPr>
        <w:lastRenderedPageBreak/>
        <w:t>Пояснительная записка</w:t>
      </w:r>
    </w:p>
    <w:p w:rsidR="0069234F" w:rsidRPr="00F30744" w:rsidRDefault="0069234F" w:rsidP="0069234F">
      <w:pPr>
        <w:ind w:firstLine="900"/>
        <w:jc w:val="center"/>
        <w:rPr>
          <w:sz w:val="26"/>
          <w:szCs w:val="26"/>
        </w:rPr>
      </w:pPr>
    </w:p>
    <w:p w:rsidR="0069234F" w:rsidRPr="0029575D" w:rsidRDefault="00CB4E70" w:rsidP="0069234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Учебно-т</w:t>
      </w:r>
      <w:r w:rsidR="0069234F">
        <w:rPr>
          <w:sz w:val="26"/>
          <w:szCs w:val="26"/>
        </w:rPr>
        <w:t>ренировочный план</w:t>
      </w:r>
      <w:r w:rsidR="0069234F" w:rsidRPr="0029575D">
        <w:rPr>
          <w:sz w:val="26"/>
          <w:szCs w:val="26"/>
        </w:rPr>
        <w:t xml:space="preserve"> муниципального бюджетного учреждения </w:t>
      </w:r>
      <w:r>
        <w:rPr>
          <w:sz w:val="26"/>
          <w:szCs w:val="26"/>
        </w:rPr>
        <w:t xml:space="preserve">дополнительного образования </w:t>
      </w:r>
      <w:r w:rsidR="0069234F" w:rsidRPr="0029575D">
        <w:rPr>
          <w:sz w:val="26"/>
          <w:szCs w:val="26"/>
        </w:rPr>
        <w:t xml:space="preserve">«Спортивная школа </w:t>
      </w:r>
      <w:r w:rsidR="00A32123">
        <w:rPr>
          <w:sz w:val="26"/>
          <w:szCs w:val="26"/>
        </w:rPr>
        <w:t xml:space="preserve">олимпийского резерва </w:t>
      </w:r>
      <w:r w:rsidR="0069234F">
        <w:rPr>
          <w:sz w:val="26"/>
          <w:szCs w:val="26"/>
        </w:rPr>
        <w:t>«Юность»</w:t>
      </w:r>
      <w:r>
        <w:rPr>
          <w:sz w:val="26"/>
          <w:szCs w:val="26"/>
        </w:rPr>
        <w:t xml:space="preserve"> Старооскольского городского округа</w:t>
      </w:r>
      <w:r w:rsidR="0069234F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="0069234F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="0069234F" w:rsidRPr="0029575D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учебно-</w:t>
      </w:r>
      <w:r w:rsidR="0069234F">
        <w:rPr>
          <w:sz w:val="26"/>
          <w:szCs w:val="26"/>
        </w:rPr>
        <w:t xml:space="preserve">тренировочный </w:t>
      </w:r>
      <w:r w:rsidR="0069234F" w:rsidRPr="0029575D">
        <w:rPr>
          <w:sz w:val="26"/>
          <w:szCs w:val="26"/>
        </w:rPr>
        <w:t xml:space="preserve">год разработан в </w:t>
      </w:r>
      <w:r w:rsidR="0069234F" w:rsidRPr="000636CB">
        <w:rPr>
          <w:color w:val="000000"/>
          <w:sz w:val="26"/>
          <w:szCs w:val="26"/>
        </w:rPr>
        <w:t xml:space="preserve">соответствии с </w:t>
      </w:r>
      <w:r w:rsidRPr="00544CF5">
        <w:rPr>
          <w:sz w:val="26"/>
          <w:szCs w:val="26"/>
        </w:rPr>
        <w:t>федеральным стандарт</w:t>
      </w:r>
      <w:r>
        <w:rPr>
          <w:sz w:val="26"/>
          <w:szCs w:val="26"/>
        </w:rPr>
        <w:t>о</w:t>
      </w:r>
      <w:r w:rsidRPr="00544CF5">
        <w:rPr>
          <w:sz w:val="26"/>
          <w:szCs w:val="26"/>
        </w:rPr>
        <w:t>м спортивной подготовки по виду спорта «баскетбол»,  утвержденного приказом Министерства спорта Российской Федерации от 16 ноября 2022 года № 1006</w:t>
      </w:r>
      <w:r>
        <w:rPr>
          <w:sz w:val="26"/>
          <w:szCs w:val="26"/>
        </w:rPr>
        <w:t xml:space="preserve"> (далее – ФССП)</w:t>
      </w:r>
      <w:r w:rsidR="0069234F" w:rsidRPr="000B7312">
        <w:rPr>
          <w:sz w:val="26"/>
          <w:szCs w:val="26"/>
        </w:rPr>
        <w:t xml:space="preserve">, Уставом </w:t>
      </w:r>
      <w:r w:rsidR="0069234F">
        <w:rPr>
          <w:sz w:val="26"/>
          <w:szCs w:val="26"/>
        </w:rPr>
        <w:t>муниципального бюджетного учреждения</w:t>
      </w:r>
      <w:r>
        <w:rPr>
          <w:sz w:val="26"/>
          <w:szCs w:val="26"/>
        </w:rPr>
        <w:t xml:space="preserve"> дополнительного образования</w:t>
      </w:r>
      <w:r w:rsidR="0069234F" w:rsidRPr="0029575D">
        <w:rPr>
          <w:sz w:val="26"/>
          <w:szCs w:val="26"/>
        </w:rPr>
        <w:t xml:space="preserve"> </w:t>
      </w:r>
      <w:r w:rsidR="0069234F">
        <w:rPr>
          <w:sz w:val="26"/>
          <w:szCs w:val="26"/>
        </w:rPr>
        <w:t>«</w:t>
      </w:r>
      <w:r w:rsidR="0069234F" w:rsidRPr="0029575D">
        <w:rPr>
          <w:sz w:val="26"/>
          <w:szCs w:val="26"/>
        </w:rPr>
        <w:t>С</w:t>
      </w:r>
      <w:r w:rsidR="0069234F">
        <w:rPr>
          <w:sz w:val="26"/>
          <w:szCs w:val="26"/>
        </w:rPr>
        <w:t>портивная школа</w:t>
      </w:r>
      <w:r w:rsidR="0069234F" w:rsidRPr="0029575D">
        <w:rPr>
          <w:sz w:val="26"/>
          <w:szCs w:val="26"/>
        </w:rPr>
        <w:t xml:space="preserve"> </w:t>
      </w:r>
      <w:r w:rsidR="00C454B3">
        <w:rPr>
          <w:sz w:val="26"/>
          <w:szCs w:val="26"/>
        </w:rPr>
        <w:t xml:space="preserve">олимпийского резерва </w:t>
      </w:r>
      <w:r w:rsidR="0069234F" w:rsidRPr="0029575D">
        <w:rPr>
          <w:sz w:val="26"/>
          <w:szCs w:val="26"/>
        </w:rPr>
        <w:t>«Юность»</w:t>
      </w:r>
      <w:r>
        <w:rPr>
          <w:sz w:val="26"/>
          <w:szCs w:val="26"/>
        </w:rPr>
        <w:t xml:space="preserve"> Старооскольского городского округа</w:t>
      </w:r>
      <w:r w:rsidR="0069234F" w:rsidRPr="0029575D">
        <w:rPr>
          <w:sz w:val="26"/>
          <w:szCs w:val="26"/>
        </w:rPr>
        <w:t>, с</w:t>
      </w:r>
      <w:proofErr w:type="gramEnd"/>
      <w:r w:rsidR="0069234F" w:rsidRPr="0029575D">
        <w:rPr>
          <w:sz w:val="26"/>
          <w:szCs w:val="26"/>
        </w:rPr>
        <w:t xml:space="preserve"> учетом кадрового состава и материально-технического обеспечения учреждения.</w:t>
      </w:r>
    </w:p>
    <w:p w:rsidR="0069234F" w:rsidRPr="0029575D" w:rsidRDefault="0069234F" w:rsidP="006923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 муниципального бюджетного учреждения</w:t>
      </w:r>
      <w:r w:rsidR="00CB4E70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«</w:t>
      </w:r>
      <w:r w:rsidRPr="0029575D">
        <w:rPr>
          <w:sz w:val="26"/>
          <w:szCs w:val="26"/>
        </w:rPr>
        <w:t>С</w:t>
      </w:r>
      <w:r>
        <w:rPr>
          <w:sz w:val="26"/>
          <w:szCs w:val="26"/>
        </w:rPr>
        <w:t>портивная школа</w:t>
      </w:r>
      <w:r w:rsidRPr="0029575D">
        <w:rPr>
          <w:sz w:val="26"/>
          <w:szCs w:val="26"/>
        </w:rPr>
        <w:t xml:space="preserve"> </w:t>
      </w:r>
      <w:r w:rsidR="00C454B3">
        <w:rPr>
          <w:sz w:val="26"/>
          <w:szCs w:val="26"/>
        </w:rPr>
        <w:t xml:space="preserve">олимпийского резерва </w:t>
      </w:r>
      <w:r w:rsidRPr="0029575D">
        <w:rPr>
          <w:sz w:val="26"/>
          <w:szCs w:val="26"/>
        </w:rPr>
        <w:t>«Юность»</w:t>
      </w:r>
      <w:r>
        <w:rPr>
          <w:sz w:val="26"/>
          <w:szCs w:val="26"/>
        </w:rPr>
        <w:t xml:space="preserve"> </w:t>
      </w:r>
      <w:r w:rsidR="00CB4E70">
        <w:rPr>
          <w:sz w:val="26"/>
          <w:szCs w:val="26"/>
        </w:rPr>
        <w:t xml:space="preserve">Старооскольского городского округа </w:t>
      </w:r>
      <w:r w:rsidRPr="0029575D">
        <w:rPr>
          <w:sz w:val="26"/>
          <w:szCs w:val="26"/>
        </w:rPr>
        <w:t xml:space="preserve">- </w:t>
      </w:r>
      <w:r w:rsidRPr="0029575D">
        <w:rPr>
          <w:spacing w:val="-1"/>
          <w:sz w:val="26"/>
          <w:szCs w:val="26"/>
        </w:rPr>
        <w:t xml:space="preserve">подготовка </w:t>
      </w:r>
      <w:r w:rsidR="00CB4E70">
        <w:rPr>
          <w:spacing w:val="-1"/>
          <w:sz w:val="26"/>
          <w:szCs w:val="26"/>
        </w:rPr>
        <w:t>обуч</w:t>
      </w:r>
      <w:r>
        <w:rPr>
          <w:spacing w:val="-1"/>
          <w:sz w:val="26"/>
          <w:szCs w:val="26"/>
        </w:rPr>
        <w:t>ающихся</w:t>
      </w:r>
      <w:r w:rsidRPr="0029575D">
        <w:rPr>
          <w:spacing w:val="-1"/>
          <w:sz w:val="26"/>
          <w:szCs w:val="26"/>
        </w:rPr>
        <w:t xml:space="preserve"> высокой квалификации, способных пополнить составы сборных команд </w:t>
      </w:r>
      <w:r>
        <w:rPr>
          <w:spacing w:val="-1"/>
          <w:sz w:val="26"/>
          <w:szCs w:val="26"/>
        </w:rPr>
        <w:t>области</w:t>
      </w:r>
      <w:r w:rsidRPr="0029575D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 страны</w:t>
      </w:r>
      <w:r w:rsidRPr="0029575D">
        <w:rPr>
          <w:spacing w:val="-1"/>
          <w:sz w:val="26"/>
          <w:szCs w:val="26"/>
        </w:rPr>
        <w:t xml:space="preserve"> в командн</w:t>
      </w:r>
      <w:r>
        <w:rPr>
          <w:spacing w:val="-1"/>
          <w:sz w:val="26"/>
          <w:szCs w:val="26"/>
        </w:rPr>
        <w:t>ом</w:t>
      </w:r>
      <w:r w:rsidRPr="0029575D">
        <w:rPr>
          <w:spacing w:val="-1"/>
          <w:sz w:val="26"/>
          <w:szCs w:val="26"/>
        </w:rPr>
        <w:t xml:space="preserve"> вид</w:t>
      </w:r>
      <w:r>
        <w:rPr>
          <w:spacing w:val="-1"/>
          <w:sz w:val="26"/>
          <w:szCs w:val="26"/>
        </w:rPr>
        <w:t>е</w:t>
      </w:r>
      <w:r w:rsidRPr="0029575D">
        <w:rPr>
          <w:spacing w:val="-1"/>
          <w:sz w:val="26"/>
          <w:szCs w:val="26"/>
        </w:rPr>
        <w:t xml:space="preserve"> спорта</w:t>
      </w:r>
      <w:r>
        <w:rPr>
          <w:spacing w:val="-1"/>
          <w:sz w:val="26"/>
          <w:szCs w:val="26"/>
        </w:rPr>
        <w:t xml:space="preserve"> </w:t>
      </w:r>
      <w:r w:rsidR="00C454B3">
        <w:rPr>
          <w:spacing w:val="-1"/>
          <w:sz w:val="26"/>
          <w:szCs w:val="26"/>
        </w:rPr>
        <w:t>«</w:t>
      </w:r>
      <w:r>
        <w:rPr>
          <w:spacing w:val="-1"/>
          <w:sz w:val="26"/>
          <w:szCs w:val="26"/>
        </w:rPr>
        <w:t>баскетбол</w:t>
      </w:r>
      <w:r w:rsidR="00C454B3">
        <w:rPr>
          <w:spacing w:val="-1"/>
          <w:sz w:val="26"/>
          <w:szCs w:val="26"/>
        </w:rPr>
        <w:t>»</w:t>
      </w:r>
      <w:r>
        <w:rPr>
          <w:spacing w:val="-1"/>
          <w:sz w:val="26"/>
          <w:szCs w:val="26"/>
        </w:rPr>
        <w:t xml:space="preserve"> и </w:t>
      </w:r>
      <w:r w:rsidR="00C454B3">
        <w:rPr>
          <w:spacing w:val="-1"/>
          <w:sz w:val="26"/>
          <w:szCs w:val="26"/>
        </w:rPr>
        <w:t>«</w:t>
      </w:r>
      <w:r>
        <w:rPr>
          <w:spacing w:val="-1"/>
          <w:sz w:val="26"/>
          <w:szCs w:val="26"/>
        </w:rPr>
        <w:t>баскетбол 3х3</w:t>
      </w:r>
      <w:r w:rsidR="00C454B3">
        <w:rPr>
          <w:spacing w:val="-1"/>
          <w:sz w:val="26"/>
          <w:szCs w:val="26"/>
        </w:rPr>
        <w:t>»</w:t>
      </w:r>
      <w:r w:rsidRPr="0029575D">
        <w:rPr>
          <w:spacing w:val="-1"/>
          <w:sz w:val="26"/>
          <w:szCs w:val="26"/>
        </w:rPr>
        <w:t>.</w:t>
      </w:r>
      <w:r w:rsidRPr="0029575D">
        <w:rPr>
          <w:sz w:val="26"/>
          <w:szCs w:val="26"/>
        </w:rPr>
        <w:t xml:space="preserve"> </w:t>
      </w:r>
    </w:p>
    <w:p w:rsidR="0069234F" w:rsidRPr="00D024E8" w:rsidRDefault="0069234F" w:rsidP="0069234F">
      <w:pPr>
        <w:shd w:val="clear" w:color="auto" w:fill="FFFFFF"/>
        <w:ind w:right="43" w:firstLine="720"/>
        <w:jc w:val="both"/>
        <w:rPr>
          <w:spacing w:val="-1"/>
          <w:sz w:val="26"/>
          <w:szCs w:val="26"/>
        </w:rPr>
      </w:pPr>
      <w:r w:rsidRPr="00D024E8">
        <w:rPr>
          <w:spacing w:val="-1"/>
          <w:sz w:val="26"/>
          <w:szCs w:val="26"/>
        </w:rPr>
        <w:t xml:space="preserve">Основные задачи: </w:t>
      </w:r>
    </w:p>
    <w:p w:rsidR="00836096" w:rsidRPr="003D58B5" w:rsidRDefault="00836096" w:rsidP="00836096">
      <w:pPr>
        <w:widowControl w:val="0"/>
        <w:spacing w:line="241" w:lineRule="auto"/>
        <w:ind w:right="-44" w:firstLine="709"/>
        <w:jc w:val="both"/>
        <w:rPr>
          <w:color w:val="000000"/>
          <w:sz w:val="26"/>
          <w:szCs w:val="26"/>
        </w:rPr>
      </w:pPr>
      <w:r w:rsidRPr="003D58B5">
        <w:rPr>
          <w:color w:val="000000"/>
          <w:sz w:val="26"/>
          <w:szCs w:val="26"/>
        </w:rPr>
        <w:t>- 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836096" w:rsidRPr="003D58B5" w:rsidRDefault="00836096" w:rsidP="00836096">
      <w:pPr>
        <w:widowControl w:val="0"/>
        <w:spacing w:line="238" w:lineRule="auto"/>
        <w:ind w:right="-8" w:firstLine="709"/>
        <w:jc w:val="both"/>
        <w:rPr>
          <w:color w:val="000000"/>
          <w:sz w:val="26"/>
          <w:szCs w:val="26"/>
        </w:rPr>
      </w:pPr>
      <w:r w:rsidRPr="003D58B5">
        <w:rPr>
          <w:color w:val="000000"/>
          <w:sz w:val="26"/>
          <w:szCs w:val="26"/>
        </w:rPr>
        <w:t xml:space="preserve">- осуществление подготовки всесторонне развитых юных спортсменов высокой квалификации для спортивной сборной команды </w:t>
      </w:r>
      <w:r>
        <w:rPr>
          <w:color w:val="000000"/>
          <w:sz w:val="26"/>
          <w:szCs w:val="26"/>
        </w:rPr>
        <w:t>Белгородской</w:t>
      </w:r>
      <w:r w:rsidRPr="003D58B5">
        <w:rPr>
          <w:color w:val="000000"/>
          <w:sz w:val="26"/>
          <w:szCs w:val="26"/>
        </w:rPr>
        <w:t xml:space="preserve"> области по баскетболу, формирования спортивного резерва сборной команды Российской Федерации;</w:t>
      </w:r>
    </w:p>
    <w:p w:rsidR="00836096" w:rsidRPr="003D58B5" w:rsidRDefault="00836096" w:rsidP="00836096">
      <w:pPr>
        <w:widowControl w:val="0"/>
        <w:spacing w:before="1" w:line="236" w:lineRule="auto"/>
        <w:ind w:right="-43" w:firstLine="709"/>
        <w:jc w:val="both"/>
        <w:rPr>
          <w:color w:val="000000"/>
          <w:sz w:val="26"/>
          <w:szCs w:val="26"/>
        </w:rPr>
      </w:pPr>
      <w:r w:rsidRPr="003D58B5">
        <w:rPr>
          <w:color w:val="000000"/>
          <w:sz w:val="26"/>
          <w:szCs w:val="26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836096" w:rsidRPr="003D58B5" w:rsidRDefault="00836096" w:rsidP="00836096">
      <w:pPr>
        <w:widowControl w:val="0"/>
        <w:spacing w:before="7" w:line="239" w:lineRule="auto"/>
        <w:ind w:left="72" w:right="-20" w:firstLine="709"/>
        <w:jc w:val="both"/>
        <w:rPr>
          <w:color w:val="000000"/>
          <w:sz w:val="26"/>
          <w:szCs w:val="26"/>
        </w:rPr>
      </w:pPr>
      <w:r w:rsidRPr="003D58B5">
        <w:rPr>
          <w:color w:val="000000"/>
          <w:sz w:val="26"/>
          <w:szCs w:val="26"/>
        </w:rPr>
        <w:t>- подготовка из числа занимающихся судей и тренеров</w:t>
      </w:r>
      <w:r>
        <w:rPr>
          <w:color w:val="000000"/>
          <w:sz w:val="26"/>
          <w:szCs w:val="26"/>
        </w:rPr>
        <w:t>-преподавателей</w:t>
      </w:r>
      <w:r w:rsidRPr="003D58B5">
        <w:rPr>
          <w:color w:val="000000"/>
          <w:sz w:val="26"/>
          <w:szCs w:val="26"/>
        </w:rPr>
        <w:t xml:space="preserve"> по баскетболу.</w:t>
      </w:r>
    </w:p>
    <w:p w:rsidR="0069234F" w:rsidRPr="009B3A18" w:rsidRDefault="00836096" w:rsidP="0069234F">
      <w:pPr>
        <w:shd w:val="clear" w:color="auto" w:fill="FFFFFF"/>
        <w:tabs>
          <w:tab w:val="left" w:pos="1090"/>
        </w:tabs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Учебно-т</w:t>
      </w:r>
      <w:r w:rsidR="0069234F">
        <w:rPr>
          <w:spacing w:val="-1"/>
          <w:sz w:val="26"/>
          <w:szCs w:val="26"/>
        </w:rPr>
        <w:t>ренировочная деятельность</w:t>
      </w:r>
      <w:r w:rsidR="0069234F" w:rsidRPr="009B3A18">
        <w:rPr>
          <w:spacing w:val="-1"/>
          <w:sz w:val="26"/>
          <w:szCs w:val="26"/>
        </w:rPr>
        <w:t xml:space="preserve"> осуществляется в соответствии с </w:t>
      </w:r>
      <w:r>
        <w:rPr>
          <w:spacing w:val="-1"/>
          <w:sz w:val="26"/>
          <w:szCs w:val="26"/>
        </w:rPr>
        <w:t xml:space="preserve">дополнительной образовательной </w:t>
      </w:r>
      <w:r w:rsidR="0069234F">
        <w:rPr>
          <w:spacing w:val="-1"/>
          <w:sz w:val="26"/>
          <w:szCs w:val="26"/>
        </w:rPr>
        <w:t>п</w:t>
      </w:r>
      <w:r w:rsidR="0069234F" w:rsidRPr="009B3A18">
        <w:rPr>
          <w:spacing w:val="-1"/>
          <w:sz w:val="26"/>
          <w:szCs w:val="26"/>
        </w:rPr>
        <w:t>рограмм</w:t>
      </w:r>
      <w:r w:rsidR="0069234F">
        <w:rPr>
          <w:spacing w:val="-1"/>
          <w:sz w:val="26"/>
          <w:szCs w:val="26"/>
        </w:rPr>
        <w:t xml:space="preserve">ой </w:t>
      </w:r>
      <w:r w:rsidR="0069234F" w:rsidRPr="009B3A18">
        <w:rPr>
          <w:spacing w:val="-1"/>
          <w:sz w:val="26"/>
          <w:szCs w:val="26"/>
        </w:rPr>
        <w:t>по этапам:</w:t>
      </w:r>
    </w:p>
    <w:p w:rsidR="0069234F" w:rsidRPr="009B3A18" w:rsidRDefault="0069234F" w:rsidP="0069234F">
      <w:pPr>
        <w:shd w:val="clear" w:color="auto" w:fill="FFFFFF"/>
        <w:tabs>
          <w:tab w:val="left" w:pos="360"/>
        </w:tabs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начальная подготовка</w:t>
      </w:r>
      <w:r w:rsidRPr="009B3A18">
        <w:rPr>
          <w:spacing w:val="-1"/>
          <w:sz w:val="26"/>
          <w:szCs w:val="26"/>
        </w:rPr>
        <w:t>;</w:t>
      </w:r>
    </w:p>
    <w:p w:rsidR="0069234F" w:rsidRDefault="0069234F" w:rsidP="0069234F">
      <w:pPr>
        <w:shd w:val="clear" w:color="auto" w:fill="FFFFFF"/>
        <w:tabs>
          <w:tab w:val="left" w:pos="360"/>
        </w:tabs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="00836096">
        <w:rPr>
          <w:spacing w:val="-1"/>
          <w:sz w:val="26"/>
          <w:szCs w:val="26"/>
        </w:rPr>
        <w:t>учебно-</w:t>
      </w:r>
      <w:r>
        <w:rPr>
          <w:spacing w:val="-1"/>
          <w:sz w:val="26"/>
          <w:szCs w:val="26"/>
        </w:rPr>
        <w:t>т</w:t>
      </w:r>
      <w:r w:rsidRPr="007E51E4">
        <w:rPr>
          <w:spacing w:val="-1"/>
          <w:sz w:val="26"/>
          <w:szCs w:val="26"/>
        </w:rPr>
        <w:t>ренировочный этап</w:t>
      </w:r>
      <w:r>
        <w:rPr>
          <w:spacing w:val="-1"/>
          <w:sz w:val="26"/>
          <w:szCs w:val="26"/>
        </w:rPr>
        <w:t>;</w:t>
      </w:r>
    </w:p>
    <w:p w:rsidR="0069234F" w:rsidRPr="009B3A18" w:rsidRDefault="0069234F" w:rsidP="0069234F">
      <w:pPr>
        <w:shd w:val="clear" w:color="auto" w:fill="FFFFFF"/>
        <w:tabs>
          <w:tab w:val="left" w:pos="360"/>
        </w:tabs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этап совершенствования спортивного мастерства.</w:t>
      </w:r>
    </w:p>
    <w:p w:rsidR="0069234F" w:rsidRPr="009B3A18" w:rsidRDefault="0069234F" w:rsidP="0069234F">
      <w:pPr>
        <w:widowControl w:val="0"/>
        <w:ind w:firstLine="720"/>
        <w:jc w:val="both"/>
        <w:rPr>
          <w:snapToGrid w:val="0"/>
          <w:sz w:val="26"/>
          <w:szCs w:val="26"/>
        </w:rPr>
      </w:pPr>
      <w:proofErr w:type="gramStart"/>
      <w:r w:rsidRPr="009B3A18">
        <w:rPr>
          <w:snapToGrid w:val="0"/>
          <w:sz w:val="26"/>
          <w:szCs w:val="26"/>
        </w:rPr>
        <w:t xml:space="preserve">В </w:t>
      </w:r>
      <w:r w:rsidR="00836096">
        <w:rPr>
          <w:snapToGrid w:val="0"/>
          <w:sz w:val="26"/>
          <w:szCs w:val="26"/>
        </w:rPr>
        <w:t>учебно-</w:t>
      </w:r>
      <w:r>
        <w:rPr>
          <w:snapToGrid w:val="0"/>
          <w:sz w:val="26"/>
          <w:szCs w:val="26"/>
        </w:rPr>
        <w:t>тренировочном плане</w:t>
      </w:r>
      <w:r w:rsidRPr="009B3A18">
        <w:rPr>
          <w:snapToGrid w:val="0"/>
          <w:sz w:val="26"/>
          <w:szCs w:val="26"/>
        </w:rPr>
        <w:t xml:space="preserve"> предусмотрены следующие разделы: теоретическая, общая и специальная физическая подготовка, техническая, тактическая, психологическая подготовка, </w:t>
      </w:r>
      <w:r>
        <w:rPr>
          <w:snapToGrid w:val="0"/>
          <w:sz w:val="26"/>
          <w:szCs w:val="26"/>
        </w:rPr>
        <w:t xml:space="preserve">восстановительные мероприятия, </w:t>
      </w:r>
      <w:r w:rsidRPr="009B3A18">
        <w:rPr>
          <w:snapToGrid w:val="0"/>
          <w:sz w:val="26"/>
          <w:szCs w:val="26"/>
        </w:rPr>
        <w:t>тестирование по общей и специальной физической подготовке,</w:t>
      </w:r>
      <w:r>
        <w:rPr>
          <w:snapToGrid w:val="0"/>
          <w:sz w:val="26"/>
          <w:szCs w:val="26"/>
        </w:rPr>
        <w:t xml:space="preserve"> медицинское обследование,</w:t>
      </w:r>
      <w:r w:rsidR="00836096">
        <w:rPr>
          <w:snapToGrid w:val="0"/>
          <w:sz w:val="26"/>
          <w:szCs w:val="26"/>
        </w:rPr>
        <w:t xml:space="preserve"> календарный план воспитательной работы, план мероприятий направленный на предотвращение допинга в спорте и борьбу с ним, учебно-тематический план,</w:t>
      </w:r>
      <w:r>
        <w:rPr>
          <w:snapToGrid w:val="0"/>
          <w:sz w:val="26"/>
          <w:szCs w:val="26"/>
        </w:rPr>
        <w:t xml:space="preserve"> </w:t>
      </w:r>
      <w:r w:rsidRPr="009B3A18">
        <w:rPr>
          <w:snapToGrid w:val="0"/>
          <w:sz w:val="26"/>
          <w:szCs w:val="26"/>
        </w:rPr>
        <w:t>участие в соревнованиях</w:t>
      </w:r>
      <w:r w:rsidRPr="002F1FB9">
        <w:rPr>
          <w:snapToGrid w:val="0"/>
          <w:sz w:val="26"/>
          <w:szCs w:val="26"/>
        </w:rPr>
        <w:t xml:space="preserve"> </w:t>
      </w:r>
      <w:r w:rsidRPr="009B3A18">
        <w:rPr>
          <w:snapToGrid w:val="0"/>
          <w:sz w:val="26"/>
          <w:szCs w:val="26"/>
        </w:rPr>
        <w:t>инструкторская и судейская прак</w:t>
      </w:r>
      <w:r>
        <w:rPr>
          <w:snapToGrid w:val="0"/>
          <w:sz w:val="26"/>
          <w:szCs w:val="26"/>
        </w:rPr>
        <w:t>тика</w:t>
      </w:r>
      <w:r w:rsidRPr="009B3A18">
        <w:rPr>
          <w:snapToGrid w:val="0"/>
          <w:sz w:val="26"/>
          <w:szCs w:val="26"/>
        </w:rPr>
        <w:t xml:space="preserve">. </w:t>
      </w:r>
      <w:proofErr w:type="gramEnd"/>
    </w:p>
    <w:p w:rsidR="0069234F" w:rsidRPr="0088737C" w:rsidRDefault="00836096" w:rsidP="0069234F">
      <w:pPr>
        <w:pStyle w:val="a3"/>
        <w:ind w:firstLine="708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Учебно-т</w:t>
      </w:r>
      <w:r w:rsidR="0069234F" w:rsidRPr="007E51E4">
        <w:rPr>
          <w:b w:val="0"/>
          <w:sz w:val="26"/>
          <w:szCs w:val="26"/>
          <w:u w:val="none"/>
        </w:rPr>
        <w:t xml:space="preserve">ренировочные </w:t>
      </w:r>
      <w:r w:rsidR="0069234F" w:rsidRPr="0088737C">
        <w:rPr>
          <w:b w:val="0"/>
          <w:sz w:val="26"/>
          <w:szCs w:val="26"/>
          <w:u w:val="none"/>
        </w:rPr>
        <w:t xml:space="preserve">занятия проводятся с </w:t>
      </w:r>
      <w:r w:rsidR="0069234F">
        <w:rPr>
          <w:b w:val="0"/>
          <w:sz w:val="26"/>
          <w:szCs w:val="26"/>
          <w:u w:val="none"/>
        </w:rPr>
        <w:t>0</w:t>
      </w:r>
      <w:r w:rsidR="0069234F" w:rsidRPr="0088737C">
        <w:rPr>
          <w:b w:val="0"/>
          <w:sz w:val="26"/>
          <w:szCs w:val="26"/>
          <w:u w:val="none"/>
        </w:rPr>
        <w:t>9</w:t>
      </w:r>
      <w:r w:rsidR="0069234F">
        <w:rPr>
          <w:b w:val="0"/>
          <w:sz w:val="26"/>
          <w:szCs w:val="26"/>
          <w:u w:val="none"/>
        </w:rPr>
        <w:t>:</w:t>
      </w:r>
      <w:r w:rsidR="0069234F" w:rsidRPr="0088737C">
        <w:rPr>
          <w:b w:val="0"/>
          <w:sz w:val="26"/>
          <w:szCs w:val="26"/>
          <w:u w:val="none"/>
        </w:rPr>
        <w:t>00 до 20</w:t>
      </w:r>
      <w:r w:rsidR="0069234F">
        <w:rPr>
          <w:b w:val="0"/>
          <w:sz w:val="26"/>
          <w:szCs w:val="26"/>
          <w:u w:val="none"/>
        </w:rPr>
        <w:t>:</w:t>
      </w:r>
      <w:r w:rsidR="0069234F" w:rsidRPr="0088737C">
        <w:rPr>
          <w:b w:val="0"/>
          <w:sz w:val="26"/>
          <w:szCs w:val="26"/>
          <w:u w:val="none"/>
        </w:rPr>
        <w:t>00 часов, с</w:t>
      </w:r>
      <w:r w:rsidR="0069234F">
        <w:rPr>
          <w:b w:val="0"/>
          <w:sz w:val="26"/>
          <w:szCs w:val="26"/>
          <w:u w:val="none"/>
        </w:rPr>
        <w:t xml:space="preserve"> </w:t>
      </w:r>
      <w:r w:rsidR="0069234F" w:rsidRPr="0088737C">
        <w:rPr>
          <w:b w:val="0"/>
          <w:sz w:val="26"/>
          <w:szCs w:val="26"/>
          <w:u w:val="none"/>
        </w:rPr>
        <w:t>16</w:t>
      </w:r>
      <w:r w:rsidR="0069234F">
        <w:rPr>
          <w:b w:val="0"/>
          <w:sz w:val="26"/>
          <w:szCs w:val="26"/>
          <w:u w:val="none"/>
        </w:rPr>
        <w:t>-ти</w:t>
      </w:r>
      <w:r w:rsidR="0069234F" w:rsidRPr="0088737C">
        <w:rPr>
          <w:b w:val="0"/>
          <w:sz w:val="26"/>
          <w:szCs w:val="26"/>
          <w:u w:val="none"/>
        </w:rPr>
        <w:t xml:space="preserve"> </w:t>
      </w:r>
      <w:proofErr w:type="gramStart"/>
      <w:r w:rsidR="0069234F" w:rsidRPr="0088737C">
        <w:rPr>
          <w:b w:val="0"/>
          <w:sz w:val="26"/>
          <w:szCs w:val="26"/>
          <w:u w:val="none"/>
        </w:rPr>
        <w:t>лет</w:t>
      </w:r>
      <w:r w:rsidR="0069234F">
        <w:rPr>
          <w:b w:val="0"/>
          <w:sz w:val="26"/>
          <w:szCs w:val="26"/>
          <w:u w:val="none"/>
        </w:rPr>
        <w:t>ними</w:t>
      </w:r>
      <w:proofErr w:type="gramEnd"/>
      <w:r w:rsidR="0069234F">
        <w:rPr>
          <w:b w:val="0"/>
          <w:sz w:val="26"/>
          <w:szCs w:val="26"/>
          <w:u w:val="none"/>
        </w:rPr>
        <w:t xml:space="preserve"> занимающимися</w:t>
      </w:r>
      <w:r w:rsidR="0069234F" w:rsidRPr="0088737C">
        <w:rPr>
          <w:b w:val="0"/>
          <w:sz w:val="26"/>
          <w:szCs w:val="26"/>
          <w:u w:val="none"/>
        </w:rPr>
        <w:t xml:space="preserve"> до 21</w:t>
      </w:r>
      <w:r w:rsidR="0069234F">
        <w:rPr>
          <w:b w:val="0"/>
          <w:sz w:val="26"/>
          <w:szCs w:val="26"/>
          <w:u w:val="none"/>
        </w:rPr>
        <w:t>:</w:t>
      </w:r>
      <w:r w:rsidR="0069234F" w:rsidRPr="0088737C">
        <w:rPr>
          <w:b w:val="0"/>
          <w:sz w:val="26"/>
          <w:szCs w:val="26"/>
          <w:u w:val="none"/>
        </w:rPr>
        <w:t xml:space="preserve">00 часа. </w:t>
      </w:r>
    </w:p>
    <w:p w:rsidR="0069234F" w:rsidRDefault="00C454B3" w:rsidP="0069234F">
      <w:pPr>
        <w:pStyle w:val="a3"/>
        <w:ind w:firstLine="708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Деятельность </w:t>
      </w:r>
      <w:r w:rsidR="0006555E">
        <w:rPr>
          <w:b w:val="0"/>
          <w:sz w:val="26"/>
          <w:szCs w:val="26"/>
          <w:u w:val="none"/>
        </w:rPr>
        <w:t>учреждения</w:t>
      </w:r>
      <w:r w:rsidR="0069234F" w:rsidRPr="0029575D">
        <w:rPr>
          <w:b w:val="0"/>
          <w:sz w:val="26"/>
          <w:szCs w:val="26"/>
          <w:u w:val="none"/>
        </w:rPr>
        <w:t xml:space="preserve"> ведется в течение </w:t>
      </w:r>
      <w:r w:rsidR="00836096">
        <w:rPr>
          <w:b w:val="0"/>
          <w:sz w:val="26"/>
          <w:szCs w:val="26"/>
          <w:u w:val="none"/>
        </w:rPr>
        <w:t>учебно-</w:t>
      </w:r>
      <w:r w:rsidR="0069234F">
        <w:rPr>
          <w:b w:val="0"/>
          <w:sz w:val="26"/>
          <w:szCs w:val="26"/>
          <w:u w:val="none"/>
        </w:rPr>
        <w:t>тренировочного</w:t>
      </w:r>
      <w:r w:rsidR="0069234F" w:rsidRPr="0029575D">
        <w:rPr>
          <w:b w:val="0"/>
          <w:sz w:val="26"/>
          <w:szCs w:val="26"/>
          <w:u w:val="none"/>
        </w:rPr>
        <w:t xml:space="preserve"> года. </w:t>
      </w:r>
      <w:r w:rsidR="00836096">
        <w:rPr>
          <w:b w:val="0"/>
          <w:sz w:val="26"/>
          <w:szCs w:val="26"/>
          <w:u w:val="none"/>
        </w:rPr>
        <w:t>Учебно-т</w:t>
      </w:r>
      <w:r w:rsidR="0069234F">
        <w:rPr>
          <w:b w:val="0"/>
          <w:sz w:val="26"/>
          <w:szCs w:val="26"/>
          <w:u w:val="none"/>
        </w:rPr>
        <w:t xml:space="preserve">ренировочный </w:t>
      </w:r>
      <w:r w:rsidR="0069234F" w:rsidRPr="0029575D">
        <w:rPr>
          <w:b w:val="0"/>
          <w:sz w:val="26"/>
          <w:szCs w:val="26"/>
          <w:u w:val="none"/>
        </w:rPr>
        <w:t xml:space="preserve">год начинается с 1 </w:t>
      </w:r>
      <w:r w:rsidR="0069234F">
        <w:rPr>
          <w:b w:val="0"/>
          <w:sz w:val="26"/>
          <w:szCs w:val="26"/>
          <w:u w:val="none"/>
        </w:rPr>
        <w:t xml:space="preserve">октября текущего года, заканчивается 30 сентября следующего года. </w:t>
      </w:r>
      <w:r w:rsidR="00836096">
        <w:rPr>
          <w:b w:val="0"/>
          <w:sz w:val="26"/>
          <w:szCs w:val="26"/>
          <w:u w:val="none"/>
        </w:rPr>
        <w:t>Учебно-т</w:t>
      </w:r>
      <w:r w:rsidR="0069234F" w:rsidRPr="000B7312">
        <w:rPr>
          <w:b w:val="0"/>
          <w:sz w:val="26"/>
          <w:szCs w:val="26"/>
          <w:u w:val="none"/>
        </w:rPr>
        <w:t>ренировочные занятия</w:t>
      </w:r>
      <w:r w:rsidR="0069234F" w:rsidRPr="0029575D">
        <w:rPr>
          <w:b w:val="0"/>
          <w:sz w:val="26"/>
          <w:szCs w:val="26"/>
          <w:u w:val="none"/>
        </w:rPr>
        <w:t xml:space="preserve"> проводятся в строгом соответствии с </w:t>
      </w:r>
      <w:r w:rsidR="00836096">
        <w:rPr>
          <w:b w:val="0"/>
          <w:sz w:val="26"/>
          <w:szCs w:val="26"/>
          <w:u w:val="none"/>
        </w:rPr>
        <w:t>учебно-</w:t>
      </w:r>
      <w:r w:rsidR="0069234F">
        <w:rPr>
          <w:b w:val="0"/>
          <w:sz w:val="26"/>
          <w:szCs w:val="26"/>
          <w:u w:val="none"/>
        </w:rPr>
        <w:t>тренировочным</w:t>
      </w:r>
      <w:r w:rsidR="0069234F" w:rsidRPr="0029575D">
        <w:rPr>
          <w:b w:val="0"/>
          <w:sz w:val="26"/>
          <w:szCs w:val="26"/>
          <w:u w:val="none"/>
        </w:rPr>
        <w:t xml:space="preserve"> планом, рассчитанным в соответствии с </w:t>
      </w:r>
      <w:r w:rsidR="00836096">
        <w:rPr>
          <w:b w:val="0"/>
          <w:sz w:val="26"/>
          <w:szCs w:val="26"/>
          <w:u w:val="none"/>
        </w:rPr>
        <w:t xml:space="preserve">дополнительной образовательной </w:t>
      </w:r>
      <w:r w:rsidR="0069234F">
        <w:rPr>
          <w:b w:val="0"/>
          <w:sz w:val="26"/>
          <w:szCs w:val="26"/>
          <w:u w:val="none"/>
        </w:rPr>
        <w:t xml:space="preserve">программой спортивной подготовки по виду спорта </w:t>
      </w:r>
      <w:r>
        <w:rPr>
          <w:b w:val="0"/>
          <w:sz w:val="26"/>
          <w:szCs w:val="26"/>
          <w:u w:val="none"/>
        </w:rPr>
        <w:t>«</w:t>
      </w:r>
      <w:r w:rsidR="0069234F">
        <w:rPr>
          <w:b w:val="0"/>
          <w:sz w:val="26"/>
          <w:szCs w:val="26"/>
          <w:u w:val="none"/>
        </w:rPr>
        <w:t>баскетбол</w:t>
      </w:r>
      <w:r>
        <w:rPr>
          <w:b w:val="0"/>
          <w:sz w:val="26"/>
          <w:szCs w:val="26"/>
          <w:u w:val="none"/>
        </w:rPr>
        <w:t xml:space="preserve">» </w:t>
      </w:r>
      <w:r w:rsidR="00836096">
        <w:rPr>
          <w:b w:val="0"/>
          <w:sz w:val="26"/>
          <w:szCs w:val="26"/>
          <w:u w:val="none"/>
        </w:rPr>
        <w:t xml:space="preserve">и рассчитан </w:t>
      </w:r>
      <w:r w:rsidR="0069234F" w:rsidRPr="000B7312">
        <w:rPr>
          <w:b w:val="0"/>
          <w:sz w:val="26"/>
          <w:szCs w:val="26"/>
          <w:u w:val="none"/>
        </w:rPr>
        <w:t>на</w:t>
      </w:r>
      <w:r w:rsidR="0069234F">
        <w:rPr>
          <w:b w:val="0"/>
          <w:sz w:val="26"/>
          <w:szCs w:val="26"/>
          <w:u w:val="none"/>
        </w:rPr>
        <w:t xml:space="preserve"> 52 недели. </w:t>
      </w:r>
    </w:p>
    <w:p w:rsidR="0069234F" w:rsidRPr="000B7312" w:rsidRDefault="0069234F" w:rsidP="0069234F">
      <w:pPr>
        <w:pStyle w:val="a3"/>
        <w:ind w:firstLine="708"/>
        <w:jc w:val="both"/>
        <w:rPr>
          <w:sz w:val="26"/>
          <w:szCs w:val="26"/>
        </w:rPr>
      </w:pPr>
      <w:r w:rsidRPr="00A83CD6">
        <w:rPr>
          <w:b w:val="0"/>
          <w:sz w:val="26"/>
          <w:szCs w:val="26"/>
          <w:u w:val="none"/>
        </w:rPr>
        <w:lastRenderedPageBreak/>
        <w:t>Минимальный возраст детей и подростков для зачисления в учреждение по вид</w:t>
      </w:r>
      <w:r>
        <w:rPr>
          <w:b w:val="0"/>
          <w:sz w:val="26"/>
          <w:szCs w:val="26"/>
          <w:u w:val="none"/>
        </w:rPr>
        <w:t xml:space="preserve">у </w:t>
      </w:r>
      <w:r w:rsidRPr="00A473FD">
        <w:rPr>
          <w:b w:val="0"/>
          <w:sz w:val="26"/>
          <w:szCs w:val="26"/>
          <w:u w:val="none"/>
        </w:rPr>
        <w:t>спорта</w:t>
      </w:r>
      <w:r>
        <w:rPr>
          <w:b w:val="0"/>
          <w:sz w:val="26"/>
          <w:szCs w:val="26"/>
          <w:u w:val="none"/>
        </w:rPr>
        <w:t xml:space="preserve"> </w:t>
      </w:r>
      <w:r w:rsidR="00C454B3">
        <w:rPr>
          <w:b w:val="0"/>
          <w:sz w:val="26"/>
          <w:szCs w:val="26"/>
          <w:u w:val="none"/>
        </w:rPr>
        <w:t>«</w:t>
      </w:r>
      <w:r>
        <w:rPr>
          <w:b w:val="0"/>
          <w:sz w:val="26"/>
          <w:szCs w:val="26"/>
          <w:u w:val="none"/>
        </w:rPr>
        <w:t>б</w:t>
      </w:r>
      <w:r w:rsidRPr="00A473FD">
        <w:rPr>
          <w:b w:val="0"/>
          <w:sz w:val="26"/>
          <w:szCs w:val="26"/>
          <w:u w:val="none"/>
        </w:rPr>
        <w:t>аскетбол</w:t>
      </w:r>
      <w:r w:rsidR="00C454B3">
        <w:rPr>
          <w:b w:val="0"/>
          <w:sz w:val="26"/>
          <w:szCs w:val="26"/>
          <w:u w:val="none"/>
        </w:rPr>
        <w:t>»</w:t>
      </w:r>
      <w:r>
        <w:rPr>
          <w:b w:val="0"/>
          <w:sz w:val="26"/>
          <w:szCs w:val="26"/>
          <w:u w:val="none"/>
        </w:rPr>
        <w:t xml:space="preserve"> и </w:t>
      </w:r>
      <w:r w:rsidR="00C454B3">
        <w:rPr>
          <w:b w:val="0"/>
          <w:sz w:val="26"/>
          <w:szCs w:val="26"/>
          <w:u w:val="none"/>
        </w:rPr>
        <w:t>«</w:t>
      </w:r>
      <w:r>
        <w:rPr>
          <w:b w:val="0"/>
          <w:sz w:val="26"/>
          <w:szCs w:val="26"/>
          <w:u w:val="none"/>
        </w:rPr>
        <w:t>баскетбол 3х3</w:t>
      </w:r>
      <w:r w:rsidR="00C454B3">
        <w:rPr>
          <w:b w:val="0"/>
          <w:sz w:val="26"/>
          <w:szCs w:val="26"/>
          <w:u w:val="none"/>
        </w:rPr>
        <w:t>»</w:t>
      </w:r>
      <w:r w:rsidRPr="00A473FD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–</w:t>
      </w:r>
      <w:r w:rsidRPr="00A473FD">
        <w:rPr>
          <w:b w:val="0"/>
          <w:sz w:val="26"/>
          <w:szCs w:val="26"/>
          <w:u w:val="none"/>
        </w:rPr>
        <w:t xml:space="preserve"> 8 </w:t>
      </w:r>
      <w:r w:rsidRPr="00205E21">
        <w:rPr>
          <w:b w:val="0"/>
          <w:sz w:val="26"/>
          <w:szCs w:val="26"/>
          <w:u w:val="none"/>
        </w:rPr>
        <w:t>лет (или должно исполниться до конца календарного года)</w:t>
      </w:r>
      <w:r>
        <w:rPr>
          <w:b w:val="0"/>
          <w:sz w:val="26"/>
          <w:szCs w:val="26"/>
          <w:u w:val="none"/>
        </w:rPr>
        <w:t xml:space="preserve">. </w:t>
      </w:r>
    </w:p>
    <w:p w:rsidR="0069234F" w:rsidRPr="005D3C13" w:rsidRDefault="0069234F" w:rsidP="0069234F">
      <w:pPr>
        <w:ind w:firstLine="720"/>
        <w:jc w:val="both"/>
        <w:rPr>
          <w:sz w:val="26"/>
          <w:szCs w:val="26"/>
        </w:rPr>
      </w:pPr>
      <w:r w:rsidRPr="000B7312">
        <w:rPr>
          <w:sz w:val="26"/>
          <w:szCs w:val="26"/>
        </w:rPr>
        <w:t xml:space="preserve">Зачисление в </w:t>
      </w:r>
      <w:r>
        <w:rPr>
          <w:sz w:val="26"/>
          <w:szCs w:val="26"/>
        </w:rPr>
        <w:t>муниципальное бюджетное учреждение</w:t>
      </w:r>
      <w:r w:rsidRPr="000B7312">
        <w:rPr>
          <w:sz w:val="26"/>
          <w:szCs w:val="26"/>
        </w:rPr>
        <w:t xml:space="preserve"> </w:t>
      </w:r>
      <w:r w:rsidR="00836096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>«</w:t>
      </w:r>
      <w:r w:rsidRPr="000B7312">
        <w:rPr>
          <w:sz w:val="26"/>
          <w:szCs w:val="26"/>
        </w:rPr>
        <w:t>С</w:t>
      </w:r>
      <w:r>
        <w:rPr>
          <w:sz w:val="26"/>
          <w:szCs w:val="26"/>
        </w:rPr>
        <w:t>портивная школа</w:t>
      </w:r>
      <w:r w:rsidRPr="000B7312">
        <w:rPr>
          <w:sz w:val="26"/>
          <w:szCs w:val="26"/>
        </w:rPr>
        <w:t xml:space="preserve"> </w:t>
      </w:r>
      <w:r w:rsidR="00C454B3">
        <w:rPr>
          <w:sz w:val="26"/>
          <w:szCs w:val="26"/>
        </w:rPr>
        <w:t xml:space="preserve">олимпийского резерва </w:t>
      </w:r>
      <w:r w:rsidRPr="000B7312">
        <w:rPr>
          <w:sz w:val="26"/>
          <w:szCs w:val="26"/>
        </w:rPr>
        <w:t>«Юность»</w:t>
      </w:r>
      <w:r w:rsidR="00836096">
        <w:rPr>
          <w:sz w:val="26"/>
          <w:szCs w:val="26"/>
        </w:rPr>
        <w:t xml:space="preserve"> Старооскольского городского округа</w:t>
      </w:r>
      <w:r w:rsidRPr="000B7312">
        <w:rPr>
          <w:sz w:val="26"/>
          <w:szCs w:val="26"/>
        </w:rPr>
        <w:t xml:space="preserve"> проводится после проведения индивидуального </w:t>
      </w:r>
      <w:r w:rsidRPr="005D3C13">
        <w:rPr>
          <w:sz w:val="26"/>
          <w:szCs w:val="26"/>
        </w:rPr>
        <w:t>отбора поступающих и оформляется приказом на основании заявления поступающего (законного представителя) и решения приемной комиссии (или апелляционной комиссии).</w:t>
      </w:r>
    </w:p>
    <w:p w:rsidR="0069234F" w:rsidRPr="00A82ED0" w:rsidRDefault="0069234F" w:rsidP="0069234F">
      <w:pPr>
        <w:pStyle w:val="a3"/>
        <w:ind w:firstLine="708"/>
        <w:jc w:val="both"/>
        <w:rPr>
          <w:color w:val="FF0000"/>
          <w:sz w:val="26"/>
          <w:szCs w:val="26"/>
          <w:u w:val="none"/>
        </w:rPr>
      </w:pPr>
      <w:r w:rsidRPr="000B7312">
        <w:rPr>
          <w:b w:val="0"/>
          <w:sz w:val="26"/>
          <w:szCs w:val="26"/>
          <w:u w:val="none"/>
        </w:rPr>
        <w:t xml:space="preserve">Порядок зачисления поступающих, определяется непосредственно </w:t>
      </w:r>
      <w:r>
        <w:rPr>
          <w:b w:val="0"/>
          <w:sz w:val="26"/>
          <w:szCs w:val="26"/>
          <w:u w:val="none"/>
        </w:rPr>
        <w:t>п</w:t>
      </w:r>
      <w:r w:rsidRPr="00CA37DA">
        <w:rPr>
          <w:b w:val="0"/>
          <w:sz w:val="26"/>
          <w:szCs w:val="26"/>
          <w:u w:val="none"/>
        </w:rPr>
        <w:t>оложением о порядке приема,</w:t>
      </w:r>
      <w:r w:rsidRPr="000636CB">
        <w:rPr>
          <w:b w:val="0"/>
          <w:sz w:val="26"/>
          <w:szCs w:val="26"/>
          <w:u w:val="none"/>
        </w:rPr>
        <w:t xml:space="preserve"> в муниципальное бюджетное учреждение </w:t>
      </w:r>
      <w:r w:rsidR="00836096">
        <w:rPr>
          <w:b w:val="0"/>
          <w:sz w:val="26"/>
          <w:szCs w:val="26"/>
          <w:u w:val="none"/>
        </w:rPr>
        <w:t xml:space="preserve">дополнительного образования </w:t>
      </w:r>
      <w:r w:rsidRPr="000636CB">
        <w:rPr>
          <w:b w:val="0"/>
          <w:sz w:val="26"/>
          <w:szCs w:val="26"/>
          <w:u w:val="none"/>
        </w:rPr>
        <w:t xml:space="preserve">«Спортивная школа </w:t>
      </w:r>
      <w:r w:rsidR="00C454B3">
        <w:rPr>
          <w:b w:val="0"/>
          <w:sz w:val="26"/>
          <w:szCs w:val="26"/>
          <w:u w:val="none"/>
        </w:rPr>
        <w:t xml:space="preserve">олимпийского резерва </w:t>
      </w:r>
      <w:r w:rsidRPr="000636CB">
        <w:rPr>
          <w:b w:val="0"/>
          <w:sz w:val="26"/>
          <w:szCs w:val="26"/>
          <w:u w:val="none"/>
        </w:rPr>
        <w:t>«</w:t>
      </w:r>
      <w:r w:rsidRPr="0088737C">
        <w:rPr>
          <w:b w:val="0"/>
          <w:sz w:val="26"/>
          <w:szCs w:val="26"/>
          <w:u w:val="none"/>
        </w:rPr>
        <w:t>Юность»</w:t>
      </w:r>
      <w:r w:rsidR="00836096">
        <w:rPr>
          <w:b w:val="0"/>
          <w:sz w:val="26"/>
          <w:szCs w:val="26"/>
          <w:u w:val="none"/>
        </w:rPr>
        <w:t xml:space="preserve"> Старооскольского городского округа</w:t>
      </w:r>
      <w:r w:rsidRPr="0088737C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утвержденного</w:t>
      </w:r>
      <w:r w:rsidRPr="0088737C">
        <w:rPr>
          <w:b w:val="0"/>
          <w:sz w:val="26"/>
          <w:szCs w:val="26"/>
          <w:u w:val="none"/>
        </w:rPr>
        <w:t xml:space="preserve"> приказом директора учреждения</w:t>
      </w:r>
      <w:r>
        <w:rPr>
          <w:b w:val="0"/>
          <w:sz w:val="26"/>
          <w:szCs w:val="26"/>
          <w:u w:val="none"/>
        </w:rPr>
        <w:t xml:space="preserve">. </w:t>
      </w:r>
    </w:p>
    <w:p w:rsidR="0069234F" w:rsidRPr="000B7312" w:rsidRDefault="0069234F" w:rsidP="0069234F">
      <w:pPr>
        <w:ind w:firstLine="720"/>
        <w:jc w:val="both"/>
        <w:rPr>
          <w:sz w:val="26"/>
          <w:szCs w:val="26"/>
        </w:rPr>
      </w:pPr>
      <w:r w:rsidRPr="000B7312">
        <w:rPr>
          <w:sz w:val="26"/>
          <w:szCs w:val="26"/>
        </w:rPr>
        <w:t xml:space="preserve">Группы комплектуются из числа </w:t>
      </w:r>
      <w:r w:rsidR="00836096">
        <w:rPr>
          <w:sz w:val="26"/>
          <w:szCs w:val="26"/>
        </w:rPr>
        <w:t>об</w:t>
      </w:r>
      <w:r w:rsidRPr="000B7312">
        <w:rPr>
          <w:sz w:val="26"/>
          <w:szCs w:val="26"/>
        </w:rPr>
        <w:t>уча</w:t>
      </w:r>
      <w:r w:rsidR="00836096">
        <w:rPr>
          <w:sz w:val="26"/>
          <w:szCs w:val="26"/>
        </w:rPr>
        <w:t>ю</w:t>
      </w:r>
      <w:r w:rsidRPr="000B7312">
        <w:rPr>
          <w:sz w:val="26"/>
          <w:szCs w:val="26"/>
        </w:rPr>
        <w:t xml:space="preserve">щихся общеобразовательных школ, желающих заниматься </w:t>
      </w:r>
      <w:r>
        <w:rPr>
          <w:sz w:val="26"/>
          <w:szCs w:val="26"/>
        </w:rPr>
        <w:t>баскетболом</w:t>
      </w:r>
      <w:r w:rsidRPr="000B7312">
        <w:rPr>
          <w:sz w:val="26"/>
          <w:szCs w:val="26"/>
        </w:rPr>
        <w:t xml:space="preserve">, не имеющих медицинских противопоказаний для занятий </w:t>
      </w:r>
      <w:r>
        <w:rPr>
          <w:sz w:val="26"/>
          <w:szCs w:val="26"/>
        </w:rPr>
        <w:t xml:space="preserve">по </w:t>
      </w:r>
      <w:r w:rsidRPr="000B7312">
        <w:rPr>
          <w:sz w:val="26"/>
          <w:szCs w:val="26"/>
        </w:rPr>
        <w:t>вид</w:t>
      </w:r>
      <w:r>
        <w:rPr>
          <w:sz w:val="26"/>
          <w:szCs w:val="26"/>
        </w:rPr>
        <w:t>у</w:t>
      </w:r>
      <w:r w:rsidRPr="000B7312">
        <w:rPr>
          <w:sz w:val="26"/>
          <w:szCs w:val="26"/>
        </w:rPr>
        <w:t xml:space="preserve"> спорта. </w:t>
      </w:r>
    </w:p>
    <w:p w:rsidR="0069234F" w:rsidRDefault="0069234F" w:rsidP="0069234F">
      <w:pPr>
        <w:pStyle w:val="a3"/>
        <w:ind w:firstLine="708"/>
        <w:jc w:val="both"/>
        <w:rPr>
          <w:b w:val="0"/>
          <w:sz w:val="26"/>
          <w:szCs w:val="26"/>
          <w:u w:val="none"/>
        </w:rPr>
      </w:pPr>
      <w:r w:rsidRPr="000B7312">
        <w:rPr>
          <w:b w:val="0"/>
          <w:sz w:val="26"/>
          <w:szCs w:val="26"/>
          <w:u w:val="none"/>
        </w:rPr>
        <w:t xml:space="preserve">Наполняемость </w:t>
      </w:r>
      <w:r w:rsidR="00836096">
        <w:rPr>
          <w:b w:val="0"/>
          <w:sz w:val="26"/>
          <w:szCs w:val="26"/>
          <w:u w:val="none"/>
        </w:rPr>
        <w:t>учебно-</w:t>
      </w:r>
      <w:r>
        <w:rPr>
          <w:b w:val="0"/>
          <w:sz w:val="26"/>
          <w:szCs w:val="26"/>
          <w:u w:val="none"/>
        </w:rPr>
        <w:t xml:space="preserve">тренировочных </w:t>
      </w:r>
      <w:r w:rsidRPr="000B7312">
        <w:rPr>
          <w:b w:val="0"/>
          <w:sz w:val="26"/>
          <w:szCs w:val="26"/>
          <w:u w:val="none"/>
        </w:rPr>
        <w:t xml:space="preserve">групп и объем </w:t>
      </w:r>
      <w:r w:rsidR="00836096">
        <w:rPr>
          <w:b w:val="0"/>
          <w:sz w:val="26"/>
          <w:szCs w:val="26"/>
          <w:u w:val="none"/>
        </w:rPr>
        <w:t>учебно-</w:t>
      </w:r>
      <w:r w:rsidRPr="000B7312">
        <w:rPr>
          <w:b w:val="0"/>
          <w:sz w:val="26"/>
          <w:szCs w:val="26"/>
          <w:u w:val="none"/>
        </w:rPr>
        <w:t xml:space="preserve">тренировочной нагрузки определяются в соответствии с </w:t>
      </w:r>
      <w:r w:rsidR="00836096">
        <w:rPr>
          <w:b w:val="0"/>
          <w:sz w:val="26"/>
          <w:szCs w:val="26"/>
          <w:u w:val="none"/>
        </w:rPr>
        <w:t xml:space="preserve">дополнительной образовательной </w:t>
      </w:r>
      <w:r w:rsidRPr="000B7312">
        <w:rPr>
          <w:b w:val="0"/>
          <w:sz w:val="26"/>
          <w:szCs w:val="26"/>
          <w:u w:val="none"/>
        </w:rPr>
        <w:t>программ</w:t>
      </w:r>
      <w:r w:rsidR="00836096">
        <w:rPr>
          <w:b w:val="0"/>
          <w:sz w:val="26"/>
          <w:szCs w:val="26"/>
          <w:u w:val="none"/>
        </w:rPr>
        <w:t>ой спортивной подготовки по виду спорта «б</w:t>
      </w:r>
      <w:r w:rsidRPr="000B7312">
        <w:rPr>
          <w:b w:val="0"/>
          <w:sz w:val="26"/>
          <w:szCs w:val="26"/>
          <w:u w:val="none"/>
        </w:rPr>
        <w:t>а</w:t>
      </w:r>
      <w:r w:rsidR="00836096">
        <w:rPr>
          <w:b w:val="0"/>
          <w:sz w:val="26"/>
          <w:szCs w:val="26"/>
          <w:u w:val="none"/>
        </w:rPr>
        <w:t>скетбол»</w:t>
      </w:r>
      <w:r>
        <w:rPr>
          <w:b w:val="0"/>
          <w:sz w:val="26"/>
          <w:szCs w:val="26"/>
          <w:u w:val="none"/>
        </w:rPr>
        <w:t xml:space="preserve">, </w:t>
      </w:r>
      <w:r w:rsidRPr="000B7312">
        <w:rPr>
          <w:b w:val="0"/>
          <w:sz w:val="26"/>
          <w:szCs w:val="26"/>
          <w:u w:val="none"/>
        </w:rPr>
        <w:t>с учетом техники безопасности</w:t>
      </w:r>
      <w:r>
        <w:rPr>
          <w:b w:val="0"/>
          <w:sz w:val="26"/>
          <w:szCs w:val="26"/>
          <w:u w:val="none"/>
        </w:rPr>
        <w:t>.</w:t>
      </w:r>
    </w:p>
    <w:p w:rsidR="0069234F" w:rsidRDefault="0069234F" w:rsidP="0069234F">
      <w:pPr>
        <w:jc w:val="center"/>
        <w:rPr>
          <w:b/>
          <w:sz w:val="26"/>
          <w:szCs w:val="26"/>
        </w:rPr>
      </w:pPr>
    </w:p>
    <w:p w:rsidR="0069234F" w:rsidRPr="00EC7F68" w:rsidRDefault="0069234F" w:rsidP="0069234F">
      <w:pPr>
        <w:jc w:val="center"/>
        <w:rPr>
          <w:b/>
          <w:sz w:val="26"/>
          <w:szCs w:val="26"/>
        </w:rPr>
      </w:pPr>
      <w:r w:rsidRPr="00EC7F68">
        <w:rPr>
          <w:b/>
          <w:sz w:val="26"/>
          <w:szCs w:val="26"/>
        </w:rPr>
        <w:t xml:space="preserve">Предварительное количество групп </w:t>
      </w:r>
    </w:p>
    <w:p w:rsidR="0069234F" w:rsidRPr="00941CA2" w:rsidRDefault="0069234F" w:rsidP="0069234F">
      <w:pPr>
        <w:jc w:val="right"/>
        <w:rPr>
          <w:sz w:val="10"/>
          <w:szCs w:val="10"/>
        </w:rPr>
      </w:pPr>
    </w:p>
    <w:p w:rsidR="0069234F" w:rsidRDefault="0069234F" w:rsidP="0069234F">
      <w:pPr>
        <w:jc w:val="right"/>
        <w:rPr>
          <w:sz w:val="26"/>
          <w:szCs w:val="26"/>
        </w:rPr>
      </w:pPr>
      <w:r w:rsidRPr="00D466D4">
        <w:rPr>
          <w:sz w:val="26"/>
          <w:szCs w:val="26"/>
        </w:rPr>
        <w:t>Таблица № 1</w:t>
      </w:r>
    </w:p>
    <w:p w:rsidR="00524B9B" w:rsidRDefault="00524B9B" w:rsidP="0069234F">
      <w:pPr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56"/>
        <w:gridCol w:w="756"/>
        <w:gridCol w:w="756"/>
        <w:gridCol w:w="652"/>
        <w:gridCol w:w="652"/>
        <w:gridCol w:w="652"/>
        <w:gridCol w:w="652"/>
        <w:gridCol w:w="652"/>
        <w:gridCol w:w="709"/>
        <w:gridCol w:w="709"/>
        <w:gridCol w:w="850"/>
      </w:tblGrid>
      <w:tr w:rsidR="0069234F" w:rsidRPr="00EC7F68" w:rsidTr="00DA6222">
        <w:trPr>
          <w:trHeight w:val="349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-142" w:right="113"/>
              <w:jc w:val="center"/>
            </w:pPr>
            <w:r w:rsidRPr="00034202">
              <w:t>Наименование отделения</w:t>
            </w:r>
          </w:p>
        </w:tc>
        <w:tc>
          <w:tcPr>
            <w:tcW w:w="8505" w:type="dxa"/>
            <w:gridSpan w:val="12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 xml:space="preserve">Этап </w:t>
            </w:r>
            <w:r>
              <w:t>подготовки</w:t>
            </w:r>
          </w:p>
        </w:tc>
      </w:tr>
      <w:tr w:rsidR="0069234F" w:rsidRPr="00EC7F68" w:rsidTr="00DA6222">
        <w:trPr>
          <w:cantSplit/>
          <w:trHeight w:val="2881"/>
        </w:trPr>
        <w:tc>
          <w:tcPr>
            <w:tcW w:w="1384" w:type="dxa"/>
            <w:vMerge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Спортивно-оздоровительные группы</w:t>
            </w:r>
          </w:p>
        </w:tc>
        <w:tc>
          <w:tcPr>
            <w:tcW w:w="2268" w:type="dxa"/>
            <w:gridSpan w:val="3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Начальной</w:t>
            </w:r>
          </w:p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подготовки</w:t>
            </w:r>
          </w:p>
        </w:tc>
        <w:tc>
          <w:tcPr>
            <w:tcW w:w="3260" w:type="dxa"/>
            <w:gridSpan w:val="5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Тренировочный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Совершенствования</w:t>
            </w:r>
          </w:p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спортивного мастерства</w:t>
            </w:r>
          </w:p>
        </w:tc>
        <w:tc>
          <w:tcPr>
            <w:tcW w:w="850" w:type="dxa"/>
            <w:textDirection w:val="btLr"/>
          </w:tcPr>
          <w:p w:rsidR="0069234F" w:rsidRPr="00034202" w:rsidRDefault="0069234F" w:rsidP="00DA6222">
            <w:pPr>
              <w:ind w:left="113" w:right="113"/>
              <w:jc w:val="center"/>
            </w:pPr>
            <w:r>
              <w:t>Высшего спортивного мастерства</w:t>
            </w:r>
          </w:p>
        </w:tc>
      </w:tr>
      <w:tr w:rsidR="0069234F" w:rsidRPr="00EC7F68" w:rsidTr="00DA6222">
        <w:trPr>
          <w:trHeight w:val="513"/>
        </w:trPr>
        <w:tc>
          <w:tcPr>
            <w:tcW w:w="1384" w:type="dxa"/>
            <w:vMerge/>
            <w:shd w:val="clear" w:color="auto" w:fill="auto"/>
          </w:tcPr>
          <w:p w:rsidR="0069234F" w:rsidRPr="00034202" w:rsidRDefault="0069234F" w:rsidP="00DA6222">
            <w:pPr>
              <w:jc w:val="both"/>
            </w:pP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СО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Т-5</w:t>
            </w:r>
          </w:p>
        </w:tc>
        <w:tc>
          <w:tcPr>
            <w:tcW w:w="709" w:type="dxa"/>
            <w:vAlign w:val="center"/>
          </w:tcPr>
          <w:p w:rsidR="0069234F" w:rsidRPr="00034202" w:rsidRDefault="00DA6222" w:rsidP="00DA6222">
            <w:pPr>
              <w:jc w:val="center"/>
            </w:pPr>
            <w:r>
              <w:t>СС</w:t>
            </w: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СС</w:t>
            </w:r>
            <w:r w:rsidR="00DA6222">
              <w:t xml:space="preserve"> свыше года</w:t>
            </w:r>
          </w:p>
        </w:tc>
        <w:tc>
          <w:tcPr>
            <w:tcW w:w="850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ВСМ</w:t>
            </w:r>
          </w:p>
        </w:tc>
      </w:tr>
      <w:tr w:rsidR="0069234F" w:rsidRPr="00EC7F68" w:rsidTr="00DA6222">
        <w:trPr>
          <w:trHeight w:val="247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Баскетбол</w:t>
            </w:r>
          </w:p>
        </w:tc>
        <w:tc>
          <w:tcPr>
            <w:tcW w:w="709" w:type="dxa"/>
            <w:vAlign w:val="center"/>
          </w:tcPr>
          <w:p w:rsidR="0069234F" w:rsidRPr="00672A1E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69234F" w:rsidP="00DA6222">
            <w:pPr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1E0ED8" w:rsidP="00DA6222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69234F" w:rsidRPr="004D1737" w:rsidRDefault="00DA6222" w:rsidP="00DA622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-</w:t>
            </w:r>
          </w:p>
        </w:tc>
        <w:tc>
          <w:tcPr>
            <w:tcW w:w="850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-</w:t>
            </w:r>
          </w:p>
        </w:tc>
      </w:tr>
      <w:tr w:rsidR="0069234F" w:rsidRPr="00EC7F68" w:rsidTr="00DA6222">
        <w:trPr>
          <w:trHeight w:val="247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>
              <w:t>Баскетбол 3х3</w:t>
            </w:r>
          </w:p>
        </w:tc>
        <w:tc>
          <w:tcPr>
            <w:tcW w:w="709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Default="0069234F" w:rsidP="00DA6222">
            <w:pPr>
              <w:jc w:val="center"/>
            </w:pPr>
            <w: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Default="00DA6222" w:rsidP="00DA6222">
            <w:pPr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672A1E" w:rsidRDefault="0069234F" w:rsidP="00DA6222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</w:tr>
      <w:tr w:rsidR="0069234F" w:rsidRPr="00EC7F68" w:rsidTr="00DA6222">
        <w:trPr>
          <w:trHeight w:val="374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  <w:rPr>
                <w:b/>
              </w:rPr>
            </w:pPr>
            <w:r w:rsidRPr="00034202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69234F" w:rsidRPr="0071389C" w:rsidRDefault="0069234F" w:rsidP="00DA62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1389C" w:rsidRDefault="0069234F" w:rsidP="00DA62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1389C" w:rsidRDefault="001E0ED8" w:rsidP="00DA62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69234F" w:rsidRPr="001E0ED8" w:rsidRDefault="001E0ED8" w:rsidP="00DA6222">
            <w:pPr>
              <w:jc w:val="center"/>
              <w:rPr>
                <w:b/>
              </w:rPr>
            </w:pPr>
            <w:r w:rsidRPr="001E0ED8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69234F" w:rsidRPr="00DD133F" w:rsidRDefault="0069234F" w:rsidP="00DA6222">
            <w:pPr>
              <w:jc w:val="center"/>
            </w:pPr>
            <w:r w:rsidRPr="00DD133F">
              <w:t>-</w:t>
            </w:r>
          </w:p>
        </w:tc>
        <w:tc>
          <w:tcPr>
            <w:tcW w:w="850" w:type="dxa"/>
            <w:vAlign w:val="center"/>
          </w:tcPr>
          <w:p w:rsidR="0069234F" w:rsidRPr="00DD133F" w:rsidRDefault="0069234F" w:rsidP="00DA6222">
            <w:pPr>
              <w:jc w:val="center"/>
            </w:pPr>
            <w:r>
              <w:t>-</w:t>
            </w:r>
          </w:p>
        </w:tc>
      </w:tr>
    </w:tbl>
    <w:p w:rsidR="0069234F" w:rsidRDefault="0069234F" w:rsidP="0069234F">
      <w:pPr>
        <w:shd w:val="clear" w:color="auto" w:fill="FFFFFF"/>
        <w:jc w:val="center"/>
        <w:rPr>
          <w:b/>
          <w:sz w:val="26"/>
          <w:szCs w:val="26"/>
        </w:rPr>
      </w:pPr>
    </w:p>
    <w:p w:rsidR="0006555E" w:rsidRDefault="0006555E" w:rsidP="0069234F">
      <w:pPr>
        <w:shd w:val="clear" w:color="auto" w:fill="FFFFFF"/>
        <w:jc w:val="center"/>
        <w:rPr>
          <w:b/>
          <w:sz w:val="26"/>
          <w:szCs w:val="26"/>
        </w:rPr>
      </w:pPr>
    </w:p>
    <w:p w:rsidR="0006555E" w:rsidRDefault="0006555E" w:rsidP="0069234F">
      <w:pPr>
        <w:shd w:val="clear" w:color="auto" w:fill="FFFFFF"/>
        <w:jc w:val="center"/>
        <w:rPr>
          <w:b/>
          <w:sz w:val="26"/>
          <w:szCs w:val="26"/>
        </w:rPr>
      </w:pPr>
    </w:p>
    <w:p w:rsidR="0006555E" w:rsidRDefault="0006555E" w:rsidP="0069234F">
      <w:pPr>
        <w:shd w:val="clear" w:color="auto" w:fill="FFFFFF"/>
        <w:jc w:val="center"/>
        <w:rPr>
          <w:b/>
          <w:sz w:val="26"/>
          <w:szCs w:val="26"/>
        </w:rPr>
      </w:pPr>
    </w:p>
    <w:p w:rsidR="0006555E" w:rsidRDefault="0006555E" w:rsidP="0069234F">
      <w:pPr>
        <w:shd w:val="clear" w:color="auto" w:fill="FFFFFF"/>
        <w:jc w:val="center"/>
        <w:rPr>
          <w:b/>
          <w:sz w:val="26"/>
          <w:szCs w:val="26"/>
        </w:rPr>
      </w:pPr>
    </w:p>
    <w:p w:rsidR="0069234F" w:rsidRPr="00034202" w:rsidRDefault="0069234F" w:rsidP="0069234F">
      <w:pPr>
        <w:shd w:val="clear" w:color="auto" w:fill="FFFFFF"/>
        <w:jc w:val="center"/>
        <w:rPr>
          <w:sz w:val="16"/>
          <w:szCs w:val="16"/>
        </w:rPr>
      </w:pPr>
      <w:r w:rsidRPr="00E72DAF">
        <w:rPr>
          <w:b/>
          <w:sz w:val="26"/>
          <w:szCs w:val="26"/>
        </w:rPr>
        <w:lastRenderedPageBreak/>
        <w:t>Предвари</w:t>
      </w:r>
      <w:r w:rsidR="00836096">
        <w:rPr>
          <w:b/>
          <w:sz w:val="26"/>
          <w:szCs w:val="26"/>
        </w:rPr>
        <w:t xml:space="preserve">тельное количество </w:t>
      </w:r>
      <w:proofErr w:type="gramStart"/>
      <w:r w:rsidR="00836096">
        <w:rPr>
          <w:b/>
          <w:sz w:val="26"/>
          <w:szCs w:val="26"/>
        </w:rPr>
        <w:t>обуч</w:t>
      </w:r>
      <w:r>
        <w:rPr>
          <w:b/>
          <w:sz w:val="26"/>
          <w:szCs w:val="26"/>
        </w:rPr>
        <w:t>ающихся</w:t>
      </w:r>
      <w:proofErr w:type="gramEnd"/>
    </w:p>
    <w:p w:rsidR="0069234F" w:rsidRDefault="0069234F" w:rsidP="0069234F">
      <w:pPr>
        <w:shd w:val="clear" w:color="auto" w:fill="FFFFFF"/>
        <w:ind w:left="1224"/>
        <w:jc w:val="right"/>
        <w:rPr>
          <w:sz w:val="26"/>
          <w:szCs w:val="26"/>
        </w:rPr>
      </w:pPr>
      <w:r>
        <w:rPr>
          <w:sz w:val="26"/>
          <w:szCs w:val="26"/>
        </w:rPr>
        <w:t>Таблица № 2</w:t>
      </w:r>
    </w:p>
    <w:p w:rsidR="00524B9B" w:rsidRDefault="00524B9B" w:rsidP="0069234F">
      <w:pPr>
        <w:shd w:val="clear" w:color="auto" w:fill="FFFFFF"/>
        <w:ind w:left="1224"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56"/>
        <w:gridCol w:w="756"/>
        <w:gridCol w:w="756"/>
        <w:gridCol w:w="652"/>
        <w:gridCol w:w="652"/>
        <w:gridCol w:w="652"/>
        <w:gridCol w:w="652"/>
        <w:gridCol w:w="652"/>
        <w:gridCol w:w="709"/>
        <w:gridCol w:w="709"/>
        <w:gridCol w:w="850"/>
      </w:tblGrid>
      <w:tr w:rsidR="0069234F" w:rsidRPr="00EC7F68" w:rsidTr="00DA6222">
        <w:trPr>
          <w:trHeight w:val="349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-142" w:right="113"/>
              <w:jc w:val="center"/>
            </w:pPr>
            <w:r w:rsidRPr="00034202">
              <w:t>Наименование отделения</w:t>
            </w:r>
          </w:p>
        </w:tc>
        <w:tc>
          <w:tcPr>
            <w:tcW w:w="8505" w:type="dxa"/>
            <w:gridSpan w:val="12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 xml:space="preserve">Этап </w:t>
            </w:r>
            <w:r>
              <w:t>подготовки</w:t>
            </w:r>
          </w:p>
        </w:tc>
      </w:tr>
      <w:tr w:rsidR="0069234F" w:rsidRPr="00EC7F68" w:rsidTr="00DA6222">
        <w:trPr>
          <w:cantSplit/>
          <w:trHeight w:val="2881"/>
        </w:trPr>
        <w:tc>
          <w:tcPr>
            <w:tcW w:w="1384" w:type="dxa"/>
            <w:vMerge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Спортивно-оздоровительные группы</w:t>
            </w:r>
          </w:p>
        </w:tc>
        <w:tc>
          <w:tcPr>
            <w:tcW w:w="2268" w:type="dxa"/>
            <w:gridSpan w:val="3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Начальной</w:t>
            </w:r>
          </w:p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подготовки</w:t>
            </w:r>
          </w:p>
        </w:tc>
        <w:tc>
          <w:tcPr>
            <w:tcW w:w="3260" w:type="dxa"/>
            <w:gridSpan w:val="5"/>
            <w:shd w:val="clear" w:color="auto" w:fill="auto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Тренировочный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69234F" w:rsidRPr="00034202" w:rsidRDefault="0069234F" w:rsidP="00DA6222">
            <w:pPr>
              <w:ind w:left="113" w:right="113"/>
              <w:jc w:val="center"/>
            </w:pPr>
            <w:r w:rsidRPr="00034202">
              <w:t>Совершенствования</w:t>
            </w:r>
          </w:p>
          <w:p w:rsidR="0069234F" w:rsidRPr="00034202" w:rsidRDefault="0069234F" w:rsidP="0061072F">
            <w:pPr>
              <w:ind w:left="113" w:right="113"/>
              <w:jc w:val="center"/>
            </w:pPr>
            <w:r w:rsidRPr="00034202">
              <w:t>спортивного мастерства</w:t>
            </w:r>
          </w:p>
        </w:tc>
        <w:tc>
          <w:tcPr>
            <w:tcW w:w="850" w:type="dxa"/>
            <w:textDirection w:val="btLr"/>
          </w:tcPr>
          <w:p w:rsidR="0069234F" w:rsidRDefault="0069234F" w:rsidP="00DA6222">
            <w:pPr>
              <w:ind w:left="113" w:right="113"/>
              <w:jc w:val="center"/>
            </w:pPr>
            <w:r>
              <w:t>Высшего спортивного мастерства</w:t>
            </w:r>
          </w:p>
          <w:p w:rsidR="0069234F" w:rsidRDefault="0069234F" w:rsidP="00DA6222">
            <w:pPr>
              <w:ind w:left="113" w:right="113"/>
              <w:jc w:val="center"/>
            </w:pPr>
          </w:p>
          <w:p w:rsidR="0069234F" w:rsidRPr="00034202" w:rsidRDefault="0069234F" w:rsidP="00DA6222">
            <w:pPr>
              <w:ind w:left="113" w:right="113"/>
              <w:jc w:val="center"/>
            </w:pPr>
          </w:p>
        </w:tc>
      </w:tr>
      <w:tr w:rsidR="0069234F" w:rsidRPr="00EC7F68" w:rsidTr="00DA6222">
        <w:trPr>
          <w:trHeight w:val="513"/>
        </w:trPr>
        <w:tc>
          <w:tcPr>
            <w:tcW w:w="1384" w:type="dxa"/>
            <w:vMerge/>
            <w:shd w:val="clear" w:color="auto" w:fill="auto"/>
          </w:tcPr>
          <w:p w:rsidR="0069234F" w:rsidRPr="00034202" w:rsidRDefault="0069234F" w:rsidP="00DA6222">
            <w:pPr>
              <w:jc w:val="both"/>
            </w:pP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СО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НП-3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034202" w:rsidRDefault="00836096" w:rsidP="00DA6222">
            <w:pPr>
              <w:jc w:val="center"/>
            </w:pPr>
            <w:r>
              <w:t>У</w:t>
            </w:r>
            <w:r w:rsidR="0069234F" w:rsidRPr="00034202">
              <w:t>Т-5</w:t>
            </w:r>
          </w:p>
        </w:tc>
        <w:tc>
          <w:tcPr>
            <w:tcW w:w="709" w:type="dxa"/>
            <w:vAlign w:val="center"/>
          </w:tcPr>
          <w:p w:rsidR="0069234F" w:rsidRPr="00034202" w:rsidRDefault="00DA6222" w:rsidP="00DA6222">
            <w:pPr>
              <w:jc w:val="center"/>
            </w:pPr>
            <w:r>
              <w:t>СС</w:t>
            </w: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СС</w:t>
            </w:r>
            <w:r w:rsidR="00DA6222">
              <w:t xml:space="preserve"> свыше года</w:t>
            </w:r>
          </w:p>
        </w:tc>
        <w:tc>
          <w:tcPr>
            <w:tcW w:w="850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ВСМ</w:t>
            </w:r>
          </w:p>
        </w:tc>
      </w:tr>
      <w:tr w:rsidR="0069234F" w:rsidRPr="00EC7F68" w:rsidTr="00DA6222">
        <w:trPr>
          <w:trHeight w:val="247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 w:rsidRPr="00034202">
              <w:t>Баскетбол</w:t>
            </w:r>
          </w:p>
        </w:tc>
        <w:tc>
          <w:tcPr>
            <w:tcW w:w="709" w:type="dxa"/>
            <w:vAlign w:val="center"/>
          </w:tcPr>
          <w:p w:rsidR="0069234F" w:rsidRPr="00672A1E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1E0ED8" w:rsidRDefault="00740A29" w:rsidP="00DA6222">
            <w:pPr>
              <w:jc w:val="center"/>
              <w:rPr>
                <w:color w:val="FF0000"/>
              </w:rPr>
            </w:pPr>
            <w:r w:rsidRPr="00740A29">
              <w:t>105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1E0ED8" w:rsidRDefault="00740A29" w:rsidP="00DA6222">
            <w:pPr>
              <w:jc w:val="center"/>
              <w:rPr>
                <w:color w:val="FF0000"/>
              </w:rPr>
            </w:pPr>
            <w:r w:rsidRPr="00740A29"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1E0ED8" w:rsidRDefault="00740A29" w:rsidP="00DA6222">
            <w:pPr>
              <w:jc w:val="center"/>
              <w:rPr>
                <w:color w:val="FF0000"/>
              </w:rPr>
            </w:pPr>
            <w:r w:rsidRPr="00740A29">
              <w:t>45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50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40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30</w:t>
            </w:r>
          </w:p>
        </w:tc>
        <w:tc>
          <w:tcPr>
            <w:tcW w:w="709" w:type="dxa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6</w:t>
            </w:r>
          </w:p>
        </w:tc>
        <w:tc>
          <w:tcPr>
            <w:tcW w:w="709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234F" w:rsidRPr="00034202" w:rsidRDefault="0069234F" w:rsidP="00DA6222">
            <w:pPr>
              <w:jc w:val="center"/>
            </w:pPr>
            <w:r>
              <w:t>-</w:t>
            </w:r>
          </w:p>
        </w:tc>
      </w:tr>
      <w:tr w:rsidR="0069234F" w:rsidRPr="00EC7F68" w:rsidTr="00DA6222">
        <w:trPr>
          <w:trHeight w:val="247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</w:pPr>
            <w:r>
              <w:t>Баскетбол 3х3</w:t>
            </w:r>
          </w:p>
        </w:tc>
        <w:tc>
          <w:tcPr>
            <w:tcW w:w="709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</w:pPr>
            <w:r w:rsidRPr="00740A29">
              <w:t>8</w:t>
            </w:r>
          </w:p>
        </w:tc>
        <w:tc>
          <w:tcPr>
            <w:tcW w:w="709" w:type="dxa"/>
            <w:vAlign w:val="center"/>
          </w:tcPr>
          <w:p w:rsidR="0069234F" w:rsidRPr="00740A29" w:rsidRDefault="0069234F" w:rsidP="00DA6222">
            <w:pPr>
              <w:jc w:val="center"/>
            </w:pPr>
            <w:r w:rsidRPr="00740A29">
              <w:t>-</w:t>
            </w:r>
          </w:p>
        </w:tc>
        <w:tc>
          <w:tcPr>
            <w:tcW w:w="709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234F" w:rsidRDefault="0069234F" w:rsidP="00DA6222">
            <w:pPr>
              <w:jc w:val="center"/>
            </w:pPr>
            <w:r>
              <w:t>-</w:t>
            </w:r>
          </w:p>
        </w:tc>
      </w:tr>
      <w:tr w:rsidR="0069234F" w:rsidRPr="00EC7F68" w:rsidTr="00DA6222">
        <w:trPr>
          <w:trHeight w:val="374"/>
        </w:trPr>
        <w:tc>
          <w:tcPr>
            <w:tcW w:w="1384" w:type="dxa"/>
            <w:shd w:val="clear" w:color="auto" w:fill="auto"/>
            <w:vAlign w:val="center"/>
          </w:tcPr>
          <w:p w:rsidR="0069234F" w:rsidRPr="00034202" w:rsidRDefault="0069234F" w:rsidP="00DA6222">
            <w:pPr>
              <w:jc w:val="center"/>
              <w:rPr>
                <w:b/>
              </w:rPr>
            </w:pPr>
            <w:r w:rsidRPr="00034202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69234F" w:rsidRPr="0071389C" w:rsidRDefault="0069234F" w:rsidP="00DA622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234F" w:rsidRPr="00740A29" w:rsidRDefault="00740A29" w:rsidP="00DA622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vAlign w:val="center"/>
          </w:tcPr>
          <w:p w:rsidR="0069234F" w:rsidRPr="00740A29" w:rsidRDefault="00740A29" w:rsidP="00DA6222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69234F" w:rsidRPr="00DD133F" w:rsidRDefault="0069234F" w:rsidP="00DA6222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9234F" w:rsidRPr="00DD133F" w:rsidRDefault="0069234F" w:rsidP="00DA6222">
            <w:pPr>
              <w:jc w:val="center"/>
            </w:pPr>
            <w:r>
              <w:t>-</w:t>
            </w:r>
          </w:p>
        </w:tc>
      </w:tr>
    </w:tbl>
    <w:p w:rsidR="0069234F" w:rsidRDefault="0069234F" w:rsidP="0069234F">
      <w:pPr>
        <w:jc w:val="center"/>
        <w:rPr>
          <w:b/>
          <w:sz w:val="26"/>
          <w:szCs w:val="26"/>
        </w:rPr>
      </w:pPr>
    </w:p>
    <w:p w:rsidR="0069234F" w:rsidRDefault="0069234F" w:rsidP="0069234F">
      <w:pPr>
        <w:jc w:val="center"/>
        <w:rPr>
          <w:b/>
          <w:sz w:val="26"/>
          <w:szCs w:val="26"/>
        </w:rPr>
      </w:pPr>
      <w:r w:rsidRPr="000B7312">
        <w:rPr>
          <w:b/>
          <w:sz w:val="26"/>
          <w:szCs w:val="26"/>
        </w:rPr>
        <w:t xml:space="preserve">Организация </w:t>
      </w:r>
      <w:r w:rsidR="004C0E98">
        <w:rPr>
          <w:b/>
          <w:sz w:val="26"/>
          <w:szCs w:val="26"/>
        </w:rPr>
        <w:t>учебно-</w:t>
      </w:r>
      <w:r w:rsidRPr="000B7312">
        <w:rPr>
          <w:b/>
          <w:sz w:val="26"/>
          <w:szCs w:val="26"/>
        </w:rPr>
        <w:t>тренировочного процесса</w:t>
      </w:r>
    </w:p>
    <w:p w:rsidR="0069234F" w:rsidRDefault="0069234F" w:rsidP="0069234F">
      <w:pPr>
        <w:jc w:val="center"/>
        <w:rPr>
          <w:b/>
          <w:sz w:val="26"/>
          <w:szCs w:val="26"/>
        </w:rPr>
      </w:pPr>
    </w:p>
    <w:p w:rsidR="0069234F" w:rsidRPr="000B7312" w:rsidRDefault="0069234F" w:rsidP="0069234F">
      <w:pPr>
        <w:ind w:firstLine="709"/>
        <w:jc w:val="both"/>
        <w:rPr>
          <w:sz w:val="26"/>
          <w:szCs w:val="26"/>
        </w:rPr>
      </w:pPr>
      <w:r w:rsidRPr="000B7312">
        <w:rPr>
          <w:sz w:val="26"/>
          <w:szCs w:val="26"/>
        </w:rPr>
        <w:t xml:space="preserve">Организация </w:t>
      </w:r>
      <w:r w:rsidR="004C0E98">
        <w:rPr>
          <w:sz w:val="26"/>
          <w:szCs w:val="26"/>
        </w:rPr>
        <w:t>учебно-</w:t>
      </w:r>
      <w:r w:rsidRPr="000B7312">
        <w:rPr>
          <w:sz w:val="26"/>
          <w:szCs w:val="26"/>
        </w:rPr>
        <w:t xml:space="preserve">тренировочного процесса в </w:t>
      </w:r>
      <w:r>
        <w:rPr>
          <w:sz w:val="26"/>
          <w:szCs w:val="26"/>
        </w:rPr>
        <w:t>муниципальном бюджетном учреждении</w:t>
      </w:r>
      <w:r w:rsidR="004C0E98">
        <w:rPr>
          <w:sz w:val="26"/>
          <w:szCs w:val="26"/>
        </w:rPr>
        <w:t xml:space="preserve"> дополнительного образования</w:t>
      </w:r>
      <w:r w:rsidRPr="000B731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B7312">
        <w:rPr>
          <w:sz w:val="26"/>
          <w:szCs w:val="26"/>
        </w:rPr>
        <w:t>С</w:t>
      </w:r>
      <w:r>
        <w:rPr>
          <w:sz w:val="26"/>
          <w:szCs w:val="26"/>
        </w:rPr>
        <w:t>портивная школа</w:t>
      </w:r>
      <w:r w:rsidRPr="000B7312">
        <w:rPr>
          <w:sz w:val="26"/>
          <w:szCs w:val="26"/>
        </w:rPr>
        <w:t xml:space="preserve"> </w:t>
      </w:r>
      <w:r w:rsidR="00DA6222">
        <w:rPr>
          <w:sz w:val="26"/>
          <w:szCs w:val="26"/>
        </w:rPr>
        <w:t xml:space="preserve">олимпийского резерва </w:t>
      </w:r>
      <w:r w:rsidRPr="000B7312">
        <w:rPr>
          <w:sz w:val="26"/>
          <w:szCs w:val="26"/>
        </w:rPr>
        <w:t xml:space="preserve">Юность» </w:t>
      </w:r>
      <w:r w:rsidR="004C0E98">
        <w:rPr>
          <w:sz w:val="26"/>
          <w:szCs w:val="26"/>
        </w:rPr>
        <w:t xml:space="preserve">Старооскольского городского округа </w:t>
      </w:r>
      <w:r w:rsidRPr="000B7312">
        <w:rPr>
          <w:sz w:val="26"/>
          <w:szCs w:val="26"/>
        </w:rPr>
        <w:t xml:space="preserve">осуществляется на основе современной методики тренировки, освоения юными спортсменами высоких </w:t>
      </w:r>
      <w:r w:rsidR="004C0E98">
        <w:rPr>
          <w:sz w:val="26"/>
          <w:szCs w:val="26"/>
        </w:rPr>
        <w:t>учебно-</w:t>
      </w:r>
      <w:r w:rsidRPr="000B7312">
        <w:rPr>
          <w:sz w:val="26"/>
          <w:szCs w:val="26"/>
        </w:rPr>
        <w:t>тренировочных и соревновательных нагрузок, достижения ими разностороннего физического развития.</w:t>
      </w:r>
    </w:p>
    <w:p w:rsidR="0069234F" w:rsidRDefault="0069234F" w:rsidP="0069234F">
      <w:pPr>
        <w:jc w:val="both"/>
        <w:rPr>
          <w:b/>
          <w:sz w:val="26"/>
          <w:szCs w:val="26"/>
          <w:u w:val="single"/>
        </w:rPr>
      </w:pPr>
    </w:p>
    <w:p w:rsidR="0069234F" w:rsidRDefault="0069234F" w:rsidP="0069234F">
      <w:pPr>
        <w:ind w:firstLine="709"/>
        <w:jc w:val="both"/>
        <w:rPr>
          <w:sz w:val="26"/>
          <w:szCs w:val="26"/>
        </w:rPr>
      </w:pPr>
      <w:r w:rsidRPr="000B7312">
        <w:rPr>
          <w:b/>
          <w:sz w:val="26"/>
          <w:szCs w:val="26"/>
          <w:u w:val="single"/>
        </w:rPr>
        <w:t xml:space="preserve">Цель </w:t>
      </w:r>
      <w:r>
        <w:rPr>
          <w:b/>
          <w:sz w:val="26"/>
          <w:szCs w:val="26"/>
          <w:u w:val="single"/>
        </w:rPr>
        <w:t>тренировочного плана</w:t>
      </w:r>
      <w:r w:rsidRPr="000B7312">
        <w:rPr>
          <w:sz w:val="26"/>
          <w:szCs w:val="26"/>
        </w:rPr>
        <w:t xml:space="preserve">     </w:t>
      </w:r>
    </w:p>
    <w:p w:rsidR="004C0E98" w:rsidRPr="00D107A2" w:rsidRDefault="0069234F" w:rsidP="004C0E98">
      <w:pPr>
        <w:pStyle w:val="ad"/>
        <w:tabs>
          <w:tab w:val="left" w:pos="708"/>
        </w:tabs>
        <w:spacing w:before="4"/>
        <w:ind w:left="10"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</w:t>
      </w:r>
      <w:r w:rsidRPr="00756A9B">
        <w:rPr>
          <w:sz w:val="26"/>
          <w:szCs w:val="26"/>
        </w:rPr>
        <w:t xml:space="preserve"> </w:t>
      </w:r>
      <w:r w:rsidR="004C0E98">
        <w:rPr>
          <w:sz w:val="26"/>
          <w:szCs w:val="26"/>
        </w:rPr>
        <w:t>учебно-</w:t>
      </w:r>
      <w:r w:rsidRPr="00756A9B">
        <w:rPr>
          <w:sz w:val="26"/>
          <w:szCs w:val="26"/>
        </w:rPr>
        <w:t xml:space="preserve">тренировочного плана </w:t>
      </w:r>
      <w:r w:rsidRPr="00FA0993">
        <w:rPr>
          <w:color w:val="131C17"/>
          <w:sz w:val="26"/>
          <w:szCs w:val="26"/>
        </w:rPr>
        <w:t xml:space="preserve">является организация и реализация </w:t>
      </w:r>
      <w:r w:rsidR="004C0E98">
        <w:rPr>
          <w:color w:val="131C17"/>
          <w:sz w:val="26"/>
          <w:szCs w:val="26"/>
        </w:rPr>
        <w:t>учебно-</w:t>
      </w:r>
      <w:r w:rsidRPr="00FA0993">
        <w:rPr>
          <w:color w:val="131C17"/>
          <w:sz w:val="26"/>
          <w:szCs w:val="26"/>
        </w:rPr>
        <w:t xml:space="preserve">тренировочного процесса </w:t>
      </w:r>
      <w:r w:rsidR="004C0E98" w:rsidRPr="00D107A2">
        <w:rPr>
          <w:sz w:val="26"/>
          <w:szCs w:val="26"/>
        </w:rPr>
        <w:t>на этапе начальной подготовки – 3 года, на учебно-тренировочном этапе (этап спортивной специализации) – 3-5 лет, на этапе совершенствования спортивного мастерства – без ограничений, на этапе высшего спортивного мастерства – без ограничений.</w:t>
      </w:r>
    </w:p>
    <w:p w:rsidR="004C0E98" w:rsidRPr="00D107A2" w:rsidRDefault="004C0E98" w:rsidP="004C0E98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D107A2">
        <w:rPr>
          <w:sz w:val="26"/>
          <w:szCs w:val="26"/>
        </w:rPr>
        <w:t xml:space="preserve">Подготовка обучающихся проводится в 5 этапов, которые имеют свои специфические особенности. Основными отличиями является возраст и уровень физического развития </w:t>
      </w:r>
      <w:proofErr w:type="gramStart"/>
      <w:r w:rsidRPr="00D107A2">
        <w:rPr>
          <w:sz w:val="26"/>
          <w:szCs w:val="26"/>
        </w:rPr>
        <w:t>обучающихся</w:t>
      </w:r>
      <w:proofErr w:type="gramEnd"/>
      <w:r w:rsidRPr="00D107A2">
        <w:rPr>
          <w:sz w:val="26"/>
          <w:szCs w:val="26"/>
        </w:rPr>
        <w:t xml:space="preserve">, зачисляемых в ту или иную группу. На каждом этапе зачисления, обучающиеся проходят тестирование по показателям физического развития и общей физической подготовленности. Выполнение программных требований, выраженных в количественных показателях физической, технической, тактической, и теоретической подготовки является основным критерием перевода обучающегося на следующий этап подготовки. </w:t>
      </w:r>
      <w:proofErr w:type="gramStart"/>
      <w:r w:rsidRPr="00D107A2">
        <w:rPr>
          <w:sz w:val="26"/>
          <w:szCs w:val="26"/>
        </w:rPr>
        <w:t>Многолетний период подготовки обучающихся состоит из этапов</w:t>
      </w:r>
      <w:r>
        <w:rPr>
          <w:sz w:val="26"/>
          <w:szCs w:val="26"/>
        </w:rPr>
        <w:t>.</w:t>
      </w:r>
      <w:r w:rsidRPr="00D107A2">
        <w:rPr>
          <w:sz w:val="26"/>
          <w:szCs w:val="26"/>
        </w:rPr>
        <w:t xml:space="preserve"> </w:t>
      </w:r>
      <w:bookmarkStart w:id="0" w:name="Par198"/>
      <w:bookmarkEnd w:id="0"/>
      <w:proofErr w:type="gramEnd"/>
    </w:p>
    <w:p w:rsidR="004C0E98" w:rsidRDefault="004C0E98" w:rsidP="004C0E98">
      <w:pPr>
        <w:pStyle w:val="ad"/>
        <w:tabs>
          <w:tab w:val="left" w:pos="708"/>
        </w:tabs>
        <w:spacing w:before="4"/>
        <w:ind w:left="10" w:right="14" w:firstLine="709"/>
        <w:jc w:val="both"/>
        <w:rPr>
          <w:color w:val="131C17"/>
          <w:sz w:val="26"/>
          <w:szCs w:val="26"/>
        </w:rPr>
      </w:pPr>
    </w:p>
    <w:p w:rsidR="0069234F" w:rsidRPr="00202CFC" w:rsidRDefault="0069234F" w:rsidP="005E7170">
      <w:pPr>
        <w:ind w:firstLine="709"/>
        <w:jc w:val="center"/>
        <w:rPr>
          <w:b/>
          <w:sz w:val="26"/>
          <w:szCs w:val="26"/>
        </w:rPr>
      </w:pPr>
      <w:r w:rsidRPr="000B7312">
        <w:rPr>
          <w:b/>
          <w:sz w:val="26"/>
          <w:szCs w:val="26"/>
        </w:rPr>
        <w:lastRenderedPageBreak/>
        <w:t xml:space="preserve">Основными формами </w:t>
      </w:r>
      <w:r w:rsidR="004C0E98">
        <w:rPr>
          <w:b/>
          <w:sz w:val="26"/>
          <w:szCs w:val="26"/>
        </w:rPr>
        <w:t>учебно-</w:t>
      </w:r>
      <w:r w:rsidRPr="000B7312">
        <w:rPr>
          <w:b/>
          <w:sz w:val="26"/>
          <w:szCs w:val="26"/>
        </w:rPr>
        <w:t>тренировочного процесса</w:t>
      </w:r>
      <w:r w:rsidRPr="00202CFC">
        <w:rPr>
          <w:b/>
          <w:sz w:val="26"/>
          <w:szCs w:val="26"/>
        </w:rPr>
        <w:t xml:space="preserve"> являются:</w:t>
      </w:r>
    </w:p>
    <w:p w:rsidR="005E7170" w:rsidRDefault="005E7170" w:rsidP="0069234F">
      <w:pPr>
        <w:ind w:firstLine="709"/>
        <w:rPr>
          <w:b/>
          <w:sz w:val="26"/>
          <w:szCs w:val="26"/>
        </w:rPr>
      </w:pPr>
    </w:p>
    <w:p w:rsidR="0069234F" w:rsidRPr="00202CFC" w:rsidRDefault="0069234F" w:rsidP="0069234F">
      <w:pPr>
        <w:ind w:firstLine="709"/>
        <w:rPr>
          <w:b/>
          <w:sz w:val="26"/>
          <w:szCs w:val="26"/>
        </w:rPr>
      </w:pPr>
      <w:r w:rsidRPr="00202CFC">
        <w:rPr>
          <w:b/>
          <w:sz w:val="26"/>
          <w:szCs w:val="26"/>
        </w:rPr>
        <w:t>Для всех этапов подготовки:</w:t>
      </w:r>
    </w:p>
    <w:p w:rsidR="0069234F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F2">
        <w:rPr>
          <w:rFonts w:ascii="Times New Roman" w:hAnsi="Times New Roman" w:cs="Times New Roman"/>
          <w:sz w:val="26"/>
          <w:szCs w:val="26"/>
        </w:rPr>
        <w:t xml:space="preserve">- </w:t>
      </w:r>
      <w:r w:rsidR="004C0E98">
        <w:rPr>
          <w:rFonts w:ascii="Times New Roman" w:hAnsi="Times New Roman" w:cs="Times New Roman"/>
          <w:sz w:val="26"/>
          <w:szCs w:val="26"/>
        </w:rPr>
        <w:t>учебно-</w:t>
      </w:r>
      <w:r w:rsidRPr="00ED4DF2">
        <w:rPr>
          <w:rFonts w:ascii="Times New Roman" w:hAnsi="Times New Roman" w:cs="Times New Roman"/>
          <w:sz w:val="26"/>
          <w:szCs w:val="26"/>
        </w:rPr>
        <w:t xml:space="preserve">тренировочные занятия с группой, сформированной с учетом возрастных и гендерных особенностей </w:t>
      </w:r>
      <w:r w:rsidR="004C0E98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ающихся</w:t>
      </w:r>
      <w:r w:rsidRPr="00ED4DF2">
        <w:rPr>
          <w:rFonts w:ascii="Times New Roman" w:hAnsi="Times New Roman" w:cs="Times New Roman"/>
          <w:sz w:val="26"/>
          <w:szCs w:val="26"/>
        </w:rPr>
        <w:t>;</w:t>
      </w:r>
    </w:p>
    <w:p w:rsidR="0069234F" w:rsidRPr="00ED4DF2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F2">
        <w:rPr>
          <w:rFonts w:ascii="Times New Roman" w:hAnsi="Times New Roman" w:cs="Times New Roman"/>
          <w:sz w:val="26"/>
          <w:szCs w:val="26"/>
        </w:rPr>
        <w:t xml:space="preserve">- самостоятельная работа </w:t>
      </w:r>
      <w:proofErr w:type="gramStart"/>
      <w:r w:rsidR="004C0E98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ающихся</w:t>
      </w:r>
      <w:proofErr w:type="gramEnd"/>
      <w:r w:rsidRPr="00ED4DF2">
        <w:rPr>
          <w:rFonts w:ascii="Times New Roman" w:hAnsi="Times New Roman" w:cs="Times New Roman"/>
          <w:sz w:val="26"/>
          <w:szCs w:val="26"/>
        </w:rPr>
        <w:t>;</w:t>
      </w:r>
    </w:p>
    <w:p w:rsidR="0069234F" w:rsidRPr="00ED4DF2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F2">
        <w:rPr>
          <w:rFonts w:ascii="Times New Roman" w:hAnsi="Times New Roman" w:cs="Times New Roman"/>
          <w:sz w:val="26"/>
          <w:szCs w:val="26"/>
        </w:rPr>
        <w:t xml:space="preserve">- </w:t>
      </w:r>
      <w:r w:rsidR="004C0E98">
        <w:rPr>
          <w:rFonts w:ascii="Times New Roman" w:hAnsi="Times New Roman" w:cs="Times New Roman"/>
          <w:sz w:val="26"/>
          <w:szCs w:val="26"/>
        </w:rPr>
        <w:t>учебно-</w:t>
      </w:r>
      <w:r w:rsidRPr="00ED4DF2">
        <w:rPr>
          <w:rFonts w:ascii="Times New Roman" w:hAnsi="Times New Roman" w:cs="Times New Roman"/>
          <w:sz w:val="26"/>
          <w:szCs w:val="26"/>
        </w:rPr>
        <w:t>тренировочные сборы;</w:t>
      </w:r>
    </w:p>
    <w:p w:rsidR="0069234F" w:rsidRPr="00ED4DF2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F2">
        <w:rPr>
          <w:rFonts w:ascii="Times New Roman" w:hAnsi="Times New Roman" w:cs="Times New Roman"/>
          <w:sz w:val="26"/>
          <w:szCs w:val="26"/>
        </w:rPr>
        <w:t>- участие в спортивных соревнованиях и иных мероприятиях;</w:t>
      </w:r>
    </w:p>
    <w:p w:rsidR="0069234F" w:rsidRPr="00ED4DF2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DF2">
        <w:rPr>
          <w:rFonts w:ascii="Times New Roman" w:hAnsi="Times New Roman" w:cs="Times New Roman"/>
          <w:sz w:val="26"/>
          <w:szCs w:val="26"/>
        </w:rPr>
        <w:t xml:space="preserve">- промежуточная и итоговая аттестация </w:t>
      </w:r>
      <w:proofErr w:type="gramStart"/>
      <w:r w:rsidR="004C0E98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9234F" w:rsidRDefault="0069234F" w:rsidP="0069234F">
      <w:pPr>
        <w:ind w:firstLine="709"/>
        <w:jc w:val="both"/>
        <w:rPr>
          <w:sz w:val="26"/>
          <w:szCs w:val="26"/>
        </w:rPr>
      </w:pPr>
      <w:r w:rsidRPr="00202CFC">
        <w:rPr>
          <w:sz w:val="26"/>
          <w:szCs w:val="26"/>
        </w:rPr>
        <w:t>- инструкторская и судейская практика.</w:t>
      </w:r>
    </w:p>
    <w:p w:rsidR="0069234F" w:rsidRDefault="0069234F" w:rsidP="0069234F">
      <w:pPr>
        <w:ind w:firstLine="567"/>
        <w:jc w:val="both"/>
        <w:rPr>
          <w:sz w:val="26"/>
          <w:szCs w:val="26"/>
        </w:rPr>
      </w:pPr>
    </w:p>
    <w:p w:rsidR="0069234F" w:rsidRPr="00680753" w:rsidRDefault="0069234F" w:rsidP="005E7170">
      <w:pPr>
        <w:ind w:firstLine="709"/>
        <w:jc w:val="center"/>
        <w:rPr>
          <w:b/>
          <w:sz w:val="26"/>
          <w:szCs w:val="26"/>
        </w:rPr>
      </w:pPr>
      <w:r w:rsidRPr="00680753">
        <w:rPr>
          <w:b/>
          <w:sz w:val="26"/>
          <w:szCs w:val="26"/>
        </w:rPr>
        <w:t>Задачи и преимущественная направленность этапов подготовки</w:t>
      </w:r>
    </w:p>
    <w:p w:rsidR="005E7170" w:rsidRDefault="005E7170" w:rsidP="0069234F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69234F" w:rsidRPr="005E7170" w:rsidRDefault="0069234F" w:rsidP="005E7170">
      <w:pPr>
        <w:tabs>
          <w:tab w:val="left" w:pos="708"/>
        </w:tabs>
        <w:ind w:firstLine="709"/>
        <w:jc w:val="both"/>
        <w:rPr>
          <w:color w:val="07110C"/>
          <w:sz w:val="26"/>
          <w:szCs w:val="26"/>
        </w:rPr>
      </w:pPr>
      <w:r w:rsidRPr="00FA0993">
        <w:rPr>
          <w:b/>
          <w:sz w:val="26"/>
          <w:szCs w:val="26"/>
        </w:rPr>
        <w:t xml:space="preserve">1) Этап начальной подготовки. </w:t>
      </w:r>
      <w:r w:rsidRPr="00FA0993">
        <w:rPr>
          <w:sz w:val="26"/>
          <w:szCs w:val="26"/>
        </w:rPr>
        <w:t xml:space="preserve">В группу начальной подготовки принимаются дети, подростки 8 - 10 лет, </w:t>
      </w:r>
      <w:r w:rsidRPr="00FA0993">
        <w:rPr>
          <w:color w:val="07110C"/>
          <w:sz w:val="26"/>
          <w:szCs w:val="26"/>
        </w:rPr>
        <w:t xml:space="preserve">желающие заниматься спортом и </w:t>
      </w:r>
      <w:r>
        <w:rPr>
          <w:color w:val="07110C"/>
          <w:sz w:val="26"/>
          <w:szCs w:val="26"/>
        </w:rPr>
        <w:t xml:space="preserve">не </w:t>
      </w:r>
      <w:r w:rsidRPr="00FA0993">
        <w:rPr>
          <w:color w:val="07110C"/>
          <w:sz w:val="26"/>
          <w:szCs w:val="26"/>
        </w:rPr>
        <w:t xml:space="preserve">имеющие </w:t>
      </w:r>
      <w:r>
        <w:rPr>
          <w:color w:val="07110C"/>
          <w:sz w:val="26"/>
          <w:szCs w:val="26"/>
        </w:rPr>
        <w:t>медицинские противопоказания</w:t>
      </w:r>
      <w:r w:rsidRPr="00FA0993">
        <w:rPr>
          <w:color w:val="202C2A"/>
          <w:sz w:val="26"/>
          <w:szCs w:val="26"/>
        </w:rPr>
        <w:t xml:space="preserve">. </w:t>
      </w:r>
      <w:r w:rsidRPr="00FA0993">
        <w:rPr>
          <w:color w:val="07110C"/>
          <w:sz w:val="26"/>
          <w:szCs w:val="26"/>
        </w:rPr>
        <w:t>В группе начальной подготовки на первом месте стоит не только общая физическая подготовка, но и овладение основами техники выбранного вида спорта</w:t>
      </w:r>
      <w:r>
        <w:rPr>
          <w:color w:val="07110C"/>
          <w:sz w:val="26"/>
          <w:szCs w:val="26"/>
        </w:rPr>
        <w:t>,</w:t>
      </w:r>
      <w:r>
        <w:rPr>
          <w:color w:val="202C2A"/>
          <w:sz w:val="26"/>
          <w:szCs w:val="26"/>
        </w:rPr>
        <w:t xml:space="preserve"> но </w:t>
      </w:r>
      <w:r w:rsidRPr="00FA0993">
        <w:rPr>
          <w:color w:val="07110C"/>
          <w:sz w:val="26"/>
          <w:szCs w:val="26"/>
        </w:rPr>
        <w:t>и выполнение контрольных нормативов для зачис</w:t>
      </w:r>
      <w:r w:rsidRPr="00FA0993">
        <w:rPr>
          <w:color w:val="202C2A"/>
          <w:sz w:val="26"/>
          <w:szCs w:val="26"/>
        </w:rPr>
        <w:t>л</w:t>
      </w:r>
      <w:r w:rsidRPr="00FA0993">
        <w:rPr>
          <w:color w:val="07110C"/>
          <w:sz w:val="26"/>
          <w:szCs w:val="26"/>
        </w:rPr>
        <w:t xml:space="preserve">ения на </w:t>
      </w:r>
      <w:r w:rsidR="00290120">
        <w:rPr>
          <w:color w:val="07110C"/>
          <w:sz w:val="26"/>
          <w:szCs w:val="26"/>
        </w:rPr>
        <w:t>учебно-</w:t>
      </w:r>
      <w:r w:rsidRPr="00FA0993">
        <w:rPr>
          <w:color w:val="07110C"/>
          <w:sz w:val="26"/>
          <w:szCs w:val="26"/>
        </w:rPr>
        <w:t xml:space="preserve">тренировочный этап подготовки. </w:t>
      </w:r>
    </w:p>
    <w:p w:rsidR="005E7170" w:rsidRDefault="005E7170" w:rsidP="0069234F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69234F" w:rsidRPr="00FA0993" w:rsidRDefault="0069234F" w:rsidP="0069234F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FA0993">
        <w:rPr>
          <w:b/>
          <w:sz w:val="26"/>
          <w:szCs w:val="26"/>
        </w:rPr>
        <w:t>Задачи этапа: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7110C"/>
          <w:sz w:val="26"/>
          <w:szCs w:val="26"/>
        </w:rPr>
        <w:t>-</w:t>
      </w:r>
      <w:r>
        <w:rPr>
          <w:color w:val="07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 xml:space="preserve">отбор детей, подростков, имеющих способности к занятиям, </w:t>
      </w:r>
      <w:r>
        <w:rPr>
          <w:color w:val="08110C"/>
          <w:sz w:val="26"/>
          <w:szCs w:val="26"/>
        </w:rPr>
        <w:t>выбранным видом спорта</w:t>
      </w:r>
      <w:r w:rsidRPr="004F3013">
        <w:rPr>
          <w:sz w:val="26"/>
          <w:szCs w:val="26"/>
        </w:rPr>
        <w:t>;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 xml:space="preserve">формирование устойчивого интереса к занятиям спортом; 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> </w:t>
      </w:r>
      <w:r w:rsidRPr="00FA0993">
        <w:rPr>
          <w:color w:val="08110C"/>
          <w:sz w:val="26"/>
          <w:szCs w:val="26"/>
        </w:rPr>
        <w:t>всестороннее гармоничное развитие физических качеств</w:t>
      </w:r>
      <w:r>
        <w:rPr>
          <w:color w:val="08110C"/>
          <w:sz w:val="26"/>
          <w:szCs w:val="26"/>
        </w:rPr>
        <w:t xml:space="preserve">, </w:t>
      </w:r>
      <w:r w:rsidRPr="004F3013">
        <w:rPr>
          <w:sz w:val="26"/>
          <w:szCs w:val="26"/>
        </w:rPr>
        <w:t>общей физической выносливости (аэробной)</w:t>
      </w:r>
      <w:r>
        <w:rPr>
          <w:color w:val="08110C"/>
          <w:sz w:val="26"/>
          <w:szCs w:val="26"/>
        </w:rPr>
        <w:t xml:space="preserve">, </w:t>
      </w:r>
      <w:r w:rsidRPr="00FA0993">
        <w:rPr>
          <w:sz w:val="26"/>
          <w:szCs w:val="26"/>
        </w:rPr>
        <w:t>формирование широкого круга двигательных умений и навыков</w:t>
      </w:r>
      <w:r w:rsidRPr="00FA0993">
        <w:rPr>
          <w:color w:val="08110C"/>
          <w:sz w:val="26"/>
          <w:szCs w:val="26"/>
        </w:rPr>
        <w:t>;</w:t>
      </w:r>
    </w:p>
    <w:p w:rsidR="0069234F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> </w:t>
      </w:r>
      <w:r w:rsidRPr="00FA0993">
        <w:rPr>
          <w:color w:val="08110C"/>
          <w:sz w:val="26"/>
          <w:szCs w:val="26"/>
        </w:rPr>
        <w:t>обучение основным приемам и техники игры</w:t>
      </w:r>
      <w:r>
        <w:rPr>
          <w:color w:val="08110C"/>
          <w:sz w:val="26"/>
          <w:szCs w:val="26"/>
        </w:rPr>
        <w:t xml:space="preserve"> в баскетбол и баскетбол 3х3</w:t>
      </w:r>
      <w:r w:rsidRPr="00FA0993">
        <w:rPr>
          <w:color w:val="08110C"/>
          <w:sz w:val="26"/>
          <w:szCs w:val="26"/>
        </w:rPr>
        <w:t>;</w:t>
      </w:r>
    </w:p>
    <w:p w:rsidR="0069234F" w:rsidRDefault="0069234F" w:rsidP="0069234F">
      <w:pPr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>
        <w:rPr>
          <w:color w:val="08110C"/>
          <w:sz w:val="26"/>
          <w:szCs w:val="26"/>
        </w:rPr>
        <w:t>-</w:t>
      </w:r>
      <w:r>
        <w:rPr>
          <w:sz w:val="26"/>
          <w:szCs w:val="26"/>
        </w:rPr>
        <w:t> </w:t>
      </w:r>
      <w:r w:rsidRPr="004F3013">
        <w:rPr>
          <w:sz w:val="26"/>
          <w:szCs w:val="26"/>
        </w:rPr>
        <w:t>формирование спортивного характера</w:t>
      </w:r>
      <w:r>
        <w:rPr>
          <w:sz w:val="26"/>
          <w:szCs w:val="26"/>
        </w:rPr>
        <w:t>;</w:t>
      </w:r>
    </w:p>
    <w:p w:rsidR="0069234F" w:rsidRDefault="0069234F" w:rsidP="0069234F">
      <w:pPr>
        <w:pStyle w:val="ad"/>
        <w:tabs>
          <w:tab w:val="left" w:pos="708"/>
        </w:tabs>
        <w:ind w:firstLine="709"/>
        <w:jc w:val="both"/>
        <w:rPr>
          <w:color w:val="272F2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>укрепление здоровья</w:t>
      </w:r>
      <w:r w:rsidRPr="00FA0993">
        <w:rPr>
          <w:color w:val="272F2C"/>
          <w:sz w:val="26"/>
          <w:szCs w:val="26"/>
        </w:rPr>
        <w:t>,</w:t>
      </w:r>
      <w:r w:rsidRPr="00FA0993">
        <w:rPr>
          <w:color w:val="08110C"/>
          <w:sz w:val="26"/>
          <w:szCs w:val="26"/>
        </w:rPr>
        <w:t xml:space="preserve"> закаливание организма</w:t>
      </w:r>
      <w:r>
        <w:rPr>
          <w:color w:val="272F2C"/>
          <w:sz w:val="26"/>
          <w:szCs w:val="26"/>
        </w:rPr>
        <w:t>.</w:t>
      </w:r>
      <w:r w:rsidRPr="00FA0993">
        <w:rPr>
          <w:color w:val="272F2C"/>
          <w:sz w:val="26"/>
          <w:szCs w:val="26"/>
        </w:rPr>
        <w:t xml:space="preserve"> </w:t>
      </w:r>
    </w:p>
    <w:p w:rsidR="005E7170" w:rsidRDefault="005E7170" w:rsidP="0069234F">
      <w:pPr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69234F" w:rsidRPr="00FA0993" w:rsidRDefault="0069234F" w:rsidP="0069234F">
      <w:pPr>
        <w:tabs>
          <w:tab w:val="left" w:pos="708"/>
        </w:tabs>
        <w:ind w:firstLine="709"/>
        <w:jc w:val="both"/>
        <w:rPr>
          <w:sz w:val="26"/>
          <w:szCs w:val="26"/>
        </w:rPr>
      </w:pPr>
      <w:r w:rsidRPr="00FA0993">
        <w:rPr>
          <w:b/>
          <w:sz w:val="26"/>
          <w:szCs w:val="26"/>
        </w:rPr>
        <w:t xml:space="preserve">2) </w:t>
      </w:r>
      <w:r w:rsidR="00290120">
        <w:rPr>
          <w:b/>
          <w:sz w:val="26"/>
          <w:szCs w:val="26"/>
        </w:rPr>
        <w:t>Учебно-т</w:t>
      </w:r>
      <w:r w:rsidRPr="00FA0993">
        <w:rPr>
          <w:b/>
          <w:sz w:val="26"/>
          <w:szCs w:val="26"/>
        </w:rPr>
        <w:t>ренировочный этап (</w:t>
      </w:r>
      <w:r w:rsidR="00290120">
        <w:rPr>
          <w:b/>
          <w:sz w:val="26"/>
          <w:szCs w:val="26"/>
        </w:rPr>
        <w:t xml:space="preserve">этап </w:t>
      </w:r>
      <w:r w:rsidRPr="00FA0993">
        <w:rPr>
          <w:b/>
          <w:sz w:val="26"/>
          <w:szCs w:val="26"/>
        </w:rPr>
        <w:t>спортивной специализации)</w:t>
      </w:r>
      <w:r w:rsidRPr="00FA0993">
        <w:rPr>
          <w:sz w:val="26"/>
          <w:szCs w:val="26"/>
        </w:rPr>
        <w:t>.</w:t>
      </w:r>
      <w:r w:rsidRPr="00FA0993">
        <w:rPr>
          <w:b/>
          <w:sz w:val="26"/>
          <w:szCs w:val="26"/>
        </w:rPr>
        <w:t xml:space="preserve"> </w:t>
      </w:r>
      <w:r w:rsidRPr="00FA0993">
        <w:rPr>
          <w:sz w:val="26"/>
          <w:szCs w:val="26"/>
        </w:rPr>
        <w:t xml:space="preserve">На данном этапе группа комплектуется из числа перспективных детей и подростков 11-14 лет, прошедших </w:t>
      </w:r>
      <w:r w:rsidR="00290120">
        <w:rPr>
          <w:sz w:val="26"/>
          <w:szCs w:val="26"/>
        </w:rPr>
        <w:t xml:space="preserve">этап </w:t>
      </w:r>
      <w:r w:rsidRPr="00FA0993">
        <w:rPr>
          <w:sz w:val="26"/>
          <w:szCs w:val="26"/>
        </w:rPr>
        <w:t>начальн</w:t>
      </w:r>
      <w:r w:rsidR="00290120">
        <w:rPr>
          <w:sz w:val="26"/>
          <w:szCs w:val="26"/>
        </w:rPr>
        <w:t>ой</w:t>
      </w:r>
      <w:r w:rsidRPr="00FA0993">
        <w:rPr>
          <w:sz w:val="26"/>
          <w:szCs w:val="26"/>
        </w:rPr>
        <w:t xml:space="preserve"> подготовк</w:t>
      </w:r>
      <w:r w:rsidR="00290120">
        <w:rPr>
          <w:sz w:val="26"/>
          <w:szCs w:val="26"/>
        </w:rPr>
        <w:t>и</w:t>
      </w:r>
      <w:r w:rsidRPr="00FA0993">
        <w:rPr>
          <w:sz w:val="26"/>
          <w:szCs w:val="26"/>
        </w:rPr>
        <w:t xml:space="preserve"> и выполнивших нормативные требования по общей физической и специальной подготовке. </w:t>
      </w:r>
    </w:p>
    <w:p w:rsidR="005E7170" w:rsidRDefault="005E7170" w:rsidP="0069234F">
      <w:pPr>
        <w:pStyle w:val="ad"/>
        <w:tabs>
          <w:tab w:val="left" w:pos="708"/>
        </w:tabs>
        <w:ind w:firstLine="709"/>
        <w:jc w:val="both"/>
        <w:rPr>
          <w:b/>
          <w:sz w:val="26"/>
          <w:szCs w:val="26"/>
        </w:rPr>
      </w:pP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b/>
          <w:sz w:val="26"/>
          <w:szCs w:val="26"/>
        </w:rPr>
      </w:pPr>
      <w:r w:rsidRPr="00FA0993">
        <w:rPr>
          <w:b/>
          <w:sz w:val="26"/>
          <w:szCs w:val="26"/>
        </w:rPr>
        <w:t>Задачи этапа: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272F2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>повышение общей физической подготовленности</w:t>
      </w:r>
      <w:r w:rsidRPr="00FA0993">
        <w:rPr>
          <w:color w:val="272F2C"/>
          <w:sz w:val="26"/>
          <w:szCs w:val="26"/>
        </w:rPr>
        <w:t xml:space="preserve">;  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272F2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>совершенствование специальной физической подготовленности</w:t>
      </w:r>
      <w:r w:rsidRPr="00FA0993">
        <w:rPr>
          <w:color w:val="272F2C"/>
          <w:sz w:val="26"/>
          <w:szCs w:val="26"/>
        </w:rPr>
        <w:t xml:space="preserve">; 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> </w:t>
      </w:r>
      <w:r w:rsidRPr="00FA0993">
        <w:rPr>
          <w:sz w:val="26"/>
          <w:szCs w:val="26"/>
        </w:rPr>
        <w:t>повышение уровня технической, тактической и психологической подготовки</w:t>
      </w:r>
      <w:r w:rsidRPr="00FA0993">
        <w:rPr>
          <w:color w:val="08110C"/>
          <w:sz w:val="26"/>
          <w:szCs w:val="26"/>
        </w:rPr>
        <w:t xml:space="preserve">; 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>овла</w:t>
      </w:r>
      <w:r w:rsidRPr="00FA0993">
        <w:rPr>
          <w:color w:val="272F2C"/>
          <w:sz w:val="26"/>
          <w:szCs w:val="26"/>
        </w:rPr>
        <w:t>д</w:t>
      </w:r>
      <w:r w:rsidRPr="00FA0993">
        <w:rPr>
          <w:color w:val="08110C"/>
          <w:sz w:val="26"/>
          <w:szCs w:val="26"/>
        </w:rPr>
        <w:t xml:space="preserve">ение индивидуальными и групповыми тактическими действиями; </w:t>
      </w:r>
    </w:p>
    <w:p w:rsidR="0069234F" w:rsidRPr="00D9610C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color w:val="08110C"/>
          <w:sz w:val="26"/>
          <w:szCs w:val="26"/>
        </w:rPr>
        <w:t>-</w:t>
      </w:r>
      <w:r>
        <w:rPr>
          <w:color w:val="08110C"/>
          <w:sz w:val="26"/>
          <w:szCs w:val="26"/>
        </w:rPr>
        <w:t xml:space="preserve"> </w:t>
      </w:r>
      <w:r w:rsidRPr="00FA0993">
        <w:rPr>
          <w:color w:val="08110C"/>
          <w:sz w:val="26"/>
          <w:szCs w:val="26"/>
        </w:rPr>
        <w:t xml:space="preserve">индивидуализация подготовки; 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sz w:val="26"/>
          <w:szCs w:val="26"/>
        </w:rPr>
      </w:pPr>
      <w:r w:rsidRPr="00FA0993">
        <w:rPr>
          <w:color w:val="272F2C"/>
          <w:sz w:val="26"/>
          <w:szCs w:val="26"/>
        </w:rPr>
        <w:t>-</w:t>
      </w:r>
      <w:r>
        <w:rPr>
          <w:color w:val="272F2C"/>
          <w:sz w:val="26"/>
          <w:szCs w:val="26"/>
        </w:rPr>
        <w:t xml:space="preserve"> </w:t>
      </w:r>
      <w:r w:rsidRPr="00FA0993">
        <w:rPr>
          <w:sz w:val="26"/>
          <w:szCs w:val="26"/>
        </w:rPr>
        <w:t>формирование спортивной мотивации;</w:t>
      </w:r>
    </w:p>
    <w:p w:rsidR="0069234F" w:rsidRPr="00FA0993" w:rsidRDefault="0069234F" w:rsidP="0069234F">
      <w:pPr>
        <w:pStyle w:val="ad"/>
        <w:tabs>
          <w:tab w:val="left" w:pos="708"/>
        </w:tabs>
        <w:ind w:firstLine="709"/>
        <w:jc w:val="both"/>
        <w:rPr>
          <w:color w:val="08110C"/>
          <w:sz w:val="26"/>
          <w:szCs w:val="26"/>
        </w:rPr>
      </w:pPr>
      <w:r w:rsidRPr="00FA099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A0993">
        <w:rPr>
          <w:sz w:val="26"/>
          <w:szCs w:val="26"/>
        </w:rPr>
        <w:t>укрепление здоровья</w:t>
      </w:r>
      <w:r>
        <w:rPr>
          <w:sz w:val="26"/>
          <w:szCs w:val="26"/>
        </w:rPr>
        <w:t>, закаливание</w:t>
      </w:r>
      <w:r w:rsidRPr="00FA0993">
        <w:rPr>
          <w:color w:val="08110C"/>
          <w:sz w:val="26"/>
          <w:szCs w:val="26"/>
        </w:rPr>
        <w:t>.</w:t>
      </w:r>
    </w:p>
    <w:p w:rsidR="0069234F" w:rsidRDefault="0069234F" w:rsidP="0069234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06555E" w:rsidRDefault="0006555E" w:rsidP="0069234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5E7170" w:rsidRDefault="005E7170" w:rsidP="0069234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5E7170" w:rsidRDefault="005E7170" w:rsidP="0069234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290120" w:rsidRPr="00F15B93" w:rsidRDefault="00290120" w:rsidP="00290120">
      <w:pPr>
        <w:tabs>
          <w:tab w:val="left" w:pos="708"/>
        </w:tabs>
        <w:jc w:val="center"/>
        <w:rPr>
          <w:b/>
          <w:sz w:val="26"/>
          <w:szCs w:val="26"/>
        </w:rPr>
      </w:pPr>
      <w:r w:rsidRPr="00F15B93">
        <w:rPr>
          <w:b/>
          <w:sz w:val="26"/>
          <w:szCs w:val="26"/>
        </w:rPr>
        <w:lastRenderedPageBreak/>
        <w:t xml:space="preserve"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</w:t>
      </w:r>
    </w:p>
    <w:p w:rsidR="00C24B41" w:rsidRPr="00290120" w:rsidRDefault="00C24B41" w:rsidP="0069234F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296"/>
        <w:gridCol w:w="114"/>
        <w:gridCol w:w="2410"/>
        <w:gridCol w:w="2090"/>
      </w:tblGrid>
      <w:tr w:rsidR="00290120" w:rsidRPr="009448E1" w:rsidTr="00DC33F2">
        <w:trPr>
          <w:trHeight w:val="453"/>
        </w:trPr>
        <w:tc>
          <w:tcPr>
            <w:tcW w:w="540" w:type="dxa"/>
            <w:vAlign w:val="center"/>
          </w:tcPr>
          <w:p w:rsidR="00290120" w:rsidRPr="00CB03F0" w:rsidRDefault="00290120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№ п/п</w:t>
            </w:r>
          </w:p>
        </w:tc>
        <w:tc>
          <w:tcPr>
            <w:tcW w:w="2403" w:type="dxa"/>
            <w:vAlign w:val="center"/>
          </w:tcPr>
          <w:p w:rsidR="00290120" w:rsidRPr="00CB03F0" w:rsidRDefault="00290120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Этапы спортивной подготовки</w:t>
            </w:r>
          </w:p>
        </w:tc>
        <w:tc>
          <w:tcPr>
            <w:tcW w:w="2410" w:type="dxa"/>
            <w:gridSpan w:val="2"/>
            <w:vAlign w:val="center"/>
          </w:tcPr>
          <w:p w:rsidR="00290120" w:rsidRPr="00CB03F0" w:rsidRDefault="00290120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Продолжительность этапов в годах</w:t>
            </w:r>
          </w:p>
        </w:tc>
        <w:tc>
          <w:tcPr>
            <w:tcW w:w="2410" w:type="dxa"/>
            <w:vAlign w:val="center"/>
          </w:tcPr>
          <w:p w:rsidR="00290120" w:rsidRPr="00CB03F0" w:rsidRDefault="00290120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Возраст для зачисления и перевода в группы (лет)</w:t>
            </w:r>
          </w:p>
        </w:tc>
        <w:tc>
          <w:tcPr>
            <w:tcW w:w="2090" w:type="dxa"/>
            <w:vAlign w:val="center"/>
          </w:tcPr>
          <w:p w:rsidR="00290120" w:rsidRPr="00CB03F0" w:rsidRDefault="00290120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Наполняемость групп (человек)</w:t>
            </w:r>
          </w:p>
        </w:tc>
      </w:tr>
      <w:tr w:rsidR="00290120" w:rsidRPr="009448E1" w:rsidTr="00DC33F2">
        <w:trPr>
          <w:trHeight w:val="479"/>
        </w:trPr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 w:rsidRPr="009448E1">
              <w:t xml:space="preserve">1. 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начальной подготовки</w:t>
            </w:r>
          </w:p>
        </w:tc>
        <w:tc>
          <w:tcPr>
            <w:tcW w:w="2410" w:type="dxa"/>
            <w:gridSpan w:val="2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209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</w:tr>
      <w:tr w:rsidR="00290120" w:rsidRPr="009448E1" w:rsidTr="00DC33F2">
        <w:trPr>
          <w:trHeight w:val="1054"/>
        </w:trPr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 w:rsidRPr="009448E1">
              <w:t>2.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>
              <w:t>Учебно-т</w:t>
            </w:r>
            <w:r w:rsidRPr="009448E1">
              <w:t>ренировочный этап (</w:t>
            </w:r>
            <w:r>
              <w:t xml:space="preserve">этап </w:t>
            </w:r>
            <w:r w:rsidRPr="009448E1">
              <w:t>спортивной специализации)</w:t>
            </w:r>
          </w:p>
        </w:tc>
        <w:tc>
          <w:tcPr>
            <w:tcW w:w="2410" w:type="dxa"/>
            <w:gridSpan w:val="2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3-5</w:t>
            </w:r>
          </w:p>
        </w:tc>
        <w:tc>
          <w:tcPr>
            <w:tcW w:w="241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209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12</w:t>
            </w: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 w:rsidRPr="009448E1">
              <w:t>3.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совершенствования спортивного мастерства</w:t>
            </w:r>
          </w:p>
        </w:tc>
        <w:tc>
          <w:tcPr>
            <w:tcW w:w="2410" w:type="dxa"/>
            <w:gridSpan w:val="2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не ограничивается</w:t>
            </w:r>
          </w:p>
        </w:tc>
        <w:tc>
          <w:tcPr>
            <w:tcW w:w="241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209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 w:rsidRPr="009448E1">
              <w:t>4.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высшего спортивного мастерства</w:t>
            </w:r>
          </w:p>
        </w:tc>
        <w:tc>
          <w:tcPr>
            <w:tcW w:w="2410" w:type="dxa"/>
            <w:gridSpan w:val="2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не ограничивается</w:t>
            </w:r>
          </w:p>
        </w:tc>
        <w:tc>
          <w:tcPr>
            <w:tcW w:w="241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  <w:tc>
          <w:tcPr>
            <w:tcW w:w="2090" w:type="dxa"/>
            <w:vAlign w:val="center"/>
          </w:tcPr>
          <w:p w:rsidR="00290120" w:rsidRPr="009448E1" w:rsidRDefault="00290120" w:rsidP="00DC33F2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290120" w:rsidRPr="009448E1" w:rsidTr="00DC33F2">
        <w:tc>
          <w:tcPr>
            <w:tcW w:w="9853" w:type="dxa"/>
            <w:gridSpan w:val="6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</w:p>
          <w:p w:rsidR="00290120" w:rsidRPr="008A60BC" w:rsidRDefault="00290120" w:rsidP="00DC33F2">
            <w:p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8A60BC">
              <w:rPr>
                <w:b/>
                <w:sz w:val="26"/>
                <w:szCs w:val="26"/>
              </w:rPr>
              <w:t>Для спортивной дисциплины «баскетбол 3х3»</w:t>
            </w:r>
          </w:p>
          <w:p w:rsidR="00290120" w:rsidRDefault="00290120" w:rsidP="00DC33F2">
            <w:pPr>
              <w:tabs>
                <w:tab w:val="left" w:pos="708"/>
              </w:tabs>
              <w:jc w:val="center"/>
            </w:pP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>
              <w:t>1.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начальной подготовки</w:t>
            </w:r>
          </w:p>
        </w:tc>
        <w:tc>
          <w:tcPr>
            <w:tcW w:w="2296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2524" w:type="dxa"/>
            <w:gridSpan w:val="2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2090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>
              <w:t>2.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>
              <w:t>Учебно-т</w:t>
            </w:r>
            <w:r w:rsidRPr="009448E1">
              <w:t>ренировочный этап (</w:t>
            </w:r>
            <w:r>
              <w:t xml:space="preserve">этап </w:t>
            </w:r>
            <w:r w:rsidRPr="009448E1">
              <w:t>спортивной специализации)</w:t>
            </w:r>
          </w:p>
        </w:tc>
        <w:tc>
          <w:tcPr>
            <w:tcW w:w="2296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3-5</w:t>
            </w:r>
          </w:p>
        </w:tc>
        <w:tc>
          <w:tcPr>
            <w:tcW w:w="2524" w:type="dxa"/>
            <w:gridSpan w:val="2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11</w:t>
            </w:r>
          </w:p>
        </w:tc>
        <w:tc>
          <w:tcPr>
            <w:tcW w:w="2090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>
              <w:t>3.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совершенствования спортивного мастерства</w:t>
            </w:r>
          </w:p>
        </w:tc>
        <w:tc>
          <w:tcPr>
            <w:tcW w:w="2296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не ограничивается</w:t>
            </w:r>
          </w:p>
        </w:tc>
        <w:tc>
          <w:tcPr>
            <w:tcW w:w="2524" w:type="dxa"/>
            <w:gridSpan w:val="2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14</w:t>
            </w:r>
          </w:p>
        </w:tc>
        <w:tc>
          <w:tcPr>
            <w:tcW w:w="2090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</w:tr>
      <w:tr w:rsidR="00290120" w:rsidRPr="009448E1" w:rsidTr="00DC33F2">
        <w:tc>
          <w:tcPr>
            <w:tcW w:w="540" w:type="dxa"/>
          </w:tcPr>
          <w:p w:rsidR="00290120" w:rsidRPr="009448E1" w:rsidRDefault="00290120" w:rsidP="00DC33F2">
            <w:pPr>
              <w:tabs>
                <w:tab w:val="left" w:pos="708"/>
              </w:tabs>
              <w:jc w:val="both"/>
            </w:pPr>
            <w:r>
              <w:t>4.</w:t>
            </w:r>
          </w:p>
        </w:tc>
        <w:tc>
          <w:tcPr>
            <w:tcW w:w="2403" w:type="dxa"/>
          </w:tcPr>
          <w:p w:rsidR="00290120" w:rsidRPr="009448E1" w:rsidRDefault="00290120" w:rsidP="00DC33F2">
            <w:pPr>
              <w:tabs>
                <w:tab w:val="left" w:pos="708"/>
              </w:tabs>
            </w:pPr>
            <w:r w:rsidRPr="009448E1">
              <w:t>Этап высшего спортивного мастерства</w:t>
            </w:r>
          </w:p>
        </w:tc>
        <w:tc>
          <w:tcPr>
            <w:tcW w:w="2296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не ограничивается</w:t>
            </w:r>
          </w:p>
        </w:tc>
        <w:tc>
          <w:tcPr>
            <w:tcW w:w="2524" w:type="dxa"/>
            <w:gridSpan w:val="2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15</w:t>
            </w:r>
          </w:p>
        </w:tc>
        <w:tc>
          <w:tcPr>
            <w:tcW w:w="2090" w:type="dxa"/>
            <w:vAlign w:val="center"/>
          </w:tcPr>
          <w:p w:rsidR="00290120" w:rsidRDefault="00290120" w:rsidP="00DC33F2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</w:tbl>
    <w:p w:rsidR="00290120" w:rsidRDefault="00290120" w:rsidP="0069234F">
      <w:pPr>
        <w:ind w:firstLine="708"/>
        <w:jc w:val="both"/>
        <w:rPr>
          <w:color w:val="FF0000"/>
          <w:sz w:val="26"/>
          <w:szCs w:val="26"/>
        </w:rPr>
      </w:pPr>
    </w:p>
    <w:p w:rsidR="0069234F" w:rsidRPr="00CB5D18" w:rsidRDefault="00CB5D18" w:rsidP="0069234F">
      <w:pPr>
        <w:ind w:firstLine="708"/>
        <w:jc w:val="both"/>
        <w:rPr>
          <w:sz w:val="26"/>
          <w:szCs w:val="26"/>
        </w:rPr>
      </w:pPr>
      <w:r w:rsidRPr="00CB5D18">
        <w:rPr>
          <w:sz w:val="26"/>
          <w:szCs w:val="26"/>
        </w:rPr>
        <w:t>Учебно-тренировочный</w:t>
      </w:r>
      <w:r w:rsidR="0069234F" w:rsidRPr="00CB5D18">
        <w:rPr>
          <w:sz w:val="26"/>
          <w:szCs w:val="26"/>
        </w:rPr>
        <w:t xml:space="preserve"> план </w:t>
      </w:r>
      <w:r w:rsidRPr="00CB5D18">
        <w:rPr>
          <w:sz w:val="26"/>
          <w:szCs w:val="26"/>
        </w:rPr>
        <w:t xml:space="preserve">дополнительной образовательной </w:t>
      </w:r>
      <w:r w:rsidR="0069234F" w:rsidRPr="00CB5D18">
        <w:rPr>
          <w:sz w:val="26"/>
          <w:szCs w:val="26"/>
        </w:rPr>
        <w:t xml:space="preserve">программы по виду спорта </w:t>
      </w:r>
      <w:r w:rsidRPr="00CB5D18">
        <w:rPr>
          <w:sz w:val="26"/>
          <w:szCs w:val="26"/>
        </w:rPr>
        <w:t>«</w:t>
      </w:r>
      <w:r w:rsidR="0069234F" w:rsidRPr="00CB5D18">
        <w:rPr>
          <w:sz w:val="26"/>
          <w:szCs w:val="26"/>
        </w:rPr>
        <w:t>баскетбол</w:t>
      </w:r>
      <w:r w:rsidRPr="00CB5D18">
        <w:rPr>
          <w:sz w:val="26"/>
          <w:szCs w:val="26"/>
        </w:rPr>
        <w:t>»</w:t>
      </w:r>
      <w:r w:rsidR="0069234F" w:rsidRPr="00CB5D18">
        <w:rPr>
          <w:sz w:val="26"/>
          <w:szCs w:val="26"/>
        </w:rPr>
        <w:t xml:space="preserve"> рассчитан на 52 недели. </w:t>
      </w:r>
    </w:p>
    <w:p w:rsidR="0069234F" w:rsidRPr="00CB5D18" w:rsidRDefault="0069234F" w:rsidP="0069234F">
      <w:pPr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B5D18">
        <w:rPr>
          <w:sz w:val="26"/>
          <w:szCs w:val="26"/>
        </w:rPr>
        <w:t xml:space="preserve">Режим </w:t>
      </w:r>
      <w:r w:rsidR="00CB5D18" w:rsidRPr="00CB5D18">
        <w:rPr>
          <w:sz w:val="26"/>
          <w:szCs w:val="26"/>
        </w:rPr>
        <w:t>учебно-</w:t>
      </w:r>
      <w:r w:rsidRPr="00CB5D18">
        <w:rPr>
          <w:sz w:val="26"/>
          <w:szCs w:val="26"/>
        </w:rPr>
        <w:t xml:space="preserve">тренировочной работы для каждой группы устанавливается расписанием </w:t>
      </w:r>
      <w:r w:rsidR="00CB5D18" w:rsidRPr="00CB5D18">
        <w:rPr>
          <w:sz w:val="26"/>
          <w:szCs w:val="26"/>
        </w:rPr>
        <w:t>учебно-</w:t>
      </w:r>
      <w:r w:rsidRPr="00CB5D18">
        <w:rPr>
          <w:sz w:val="26"/>
          <w:szCs w:val="26"/>
        </w:rPr>
        <w:t>тренировочных занятий, составленным тренером</w:t>
      </w:r>
      <w:r w:rsidR="00CB5D18" w:rsidRPr="00CB5D18">
        <w:rPr>
          <w:sz w:val="26"/>
          <w:szCs w:val="26"/>
        </w:rPr>
        <w:t>-преподавателем</w:t>
      </w:r>
      <w:r w:rsidRPr="00CB5D18">
        <w:rPr>
          <w:sz w:val="26"/>
          <w:szCs w:val="26"/>
        </w:rPr>
        <w:t xml:space="preserve"> и утверждается директором муниципального бюджетного учреждения </w:t>
      </w:r>
      <w:r w:rsidR="00CB5D18" w:rsidRPr="00CB5D18">
        <w:rPr>
          <w:sz w:val="26"/>
          <w:szCs w:val="26"/>
        </w:rPr>
        <w:t xml:space="preserve">дополнительного образования </w:t>
      </w:r>
      <w:r w:rsidRPr="00CB5D18">
        <w:rPr>
          <w:sz w:val="26"/>
          <w:szCs w:val="26"/>
        </w:rPr>
        <w:t>«Спортивная школа</w:t>
      </w:r>
      <w:r w:rsidR="00CB5D18" w:rsidRPr="00CB5D18">
        <w:rPr>
          <w:sz w:val="26"/>
          <w:szCs w:val="26"/>
        </w:rPr>
        <w:t xml:space="preserve"> олимпийского резерва </w:t>
      </w:r>
      <w:r w:rsidRPr="00CB5D18">
        <w:rPr>
          <w:sz w:val="26"/>
          <w:szCs w:val="26"/>
        </w:rPr>
        <w:t>«Юность»</w:t>
      </w:r>
      <w:r w:rsidR="00CB5D18" w:rsidRPr="00CB5D18">
        <w:rPr>
          <w:sz w:val="26"/>
          <w:szCs w:val="26"/>
        </w:rPr>
        <w:t xml:space="preserve"> Старооскольского городского округа</w:t>
      </w:r>
      <w:r w:rsidRPr="00CB5D18">
        <w:rPr>
          <w:sz w:val="26"/>
          <w:szCs w:val="26"/>
        </w:rPr>
        <w:t>.</w:t>
      </w:r>
    </w:p>
    <w:p w:rsidR="0069234F" w:rsidRPr="00CB5D18" w:rsidRDefault="0069234F" w:rsidP="0069234F">
      <w:pPr>
        <w:ind w:firstLine="709"/>
        <w:jc w:val="both"/>
        <w:rPr>
          <w:sz w:val="26"/>
          <w:szCs w:val="26"/>
        </w:rPr>
      </w:pPr>
      <w:r w:rsidRPr="00CB5D18">
        <w:rPr>
          <w:sz w:val="26"/>
          <w:szCs w:val="26"/>
        </w:rPr>
        <w:t xml:space="preserve">Расписание занятий составляется с учетом наиболее благоприятного режима труда и отдыха </w:t>
      </w:r>
      <w:r w:rsidR="00CB5D18" w:rsidRPr="00CB5D18">
        <w:rPr>
          <w:sz w:val="26"/>
          <w:szCs w:val="26"/>
        </w:rPr>
        <w:t>обуч</w:t>
      </w:r>
      <w:r w:rsidRPr="00CB5D18">
        <w:rPr>
          <w:sz w:val="26"/>
          <w:szCs w:val="26"/>
        </w:rPr>
        <w:t>ающихся, их возрастных особенностей, возможностей использования арендуемых спортивных сооружений.</w:t>
      </w:r>
    </w:p>
    <w:p w:rsidR="0069234F" w:rsidRPr="00CB5D18" w:rsidRDefault="0069234F" w:rsidP="0069234F">
      <w:pPr>
        <w:ind w:firstLine="708"/>
        <w:jc w:val="both"/>
        <w:rPr>
          <w:sz w:val="26"/>
          <w:szCs w:val="26"/>
          <w:shd w:val="clear" w:color="auto" w:fill="FFFFFF"/>
        </w:rPr>
      </w:pPr>
      <w:r w:rsidRPr="00CB5D18">
        <w:rPr>
          <w:sz w:val="26"/>
          <w:szCs w:val="26"/>
          <w:shd w:val="clear" w:color="auto" w:fill="FFFFFF"/>
        </w:rPr>
        <w:lastRenderedPageBreak/>
        <w:t xml:space="preserve">Объемы </w:t>
      </w:r>
      <w:r w:rsidR="00CB5D18" w:rsidRPr="00CB5D18">
        <w:rPr>
          <w:sz w:val="26"/>
          <w:szCs w:val="26"/>
          <w:shd w:val="clear" w:color="auto" w:fill="FFFFFF"/>
        </w:rPr>
        <w:t>учебно-</w:t>
      </w:r>
      <w:r w:rsidRPr="00CB5D18">
        <w:rPr>
          <w:sz w:val="26"/>
          <w:szCs w:val="26"/>
          <w:shd w:val="clear" w:color="auto" w:fill="FFFFFF"/>
        </w:rPr>
        <w:t xml:space="preserve">тренировочных и соревновательных нагрузок отличаются в зависимости от этапа подготовки. Рекомендуемые объемы </w:t>
      </w:r>
      <w:r w:rsidR="00CB5D18" w:rsidRPr="00CB5D18">
        <w:rPr>
          <w:sz w:val="26"/>
          <w:szCs w:val="26"/>
          <w:shd w:val="clear" w:color="auto" w:fill="FFFFFF"/>
        </w:rPr>
        <w:t>учебно-</w:t>
      </w:r>
      <w:r w:rsidRPr="00CB5D18">
        <w:rPr>
          <w:sz w:val="26"/>
          <w:szCs w:val="26"/>
          <w:shd w:val="clear" w:color="auto" w:fill="FFFFFF"/>
        </w:rPr>
        <w:t xml:space="preserve">тренировочных и соревновательных нагрузок представлены в годовом </w:t>
      </w:r>
      <w:r w:rsidR="00CB5D18" w:rsidRPr="00CB5D18">
        <w:rPr>
          <w:sz w:val="26"/>
          <w:szCs w:val="26"/>
          <w:shd w:val="clear" w:color="auto" w:fill="FFFFFF"/>
        </w:rPr>
        <w:t>учебно-</w:t>
      </w:r>
      <w:r w:rsidRPr="00CB5D18">
        <w:rPr>
          <w:sz w:val="26"/>
          <w:szCs w:val="26"/>
          <w:shd w:val="clear" w:color="auto" w:fill="FFFFFF"/>
        </w:rPr>
        <w:t>тренировочном плане (таблица № 4).</w:t>
      </w:r>
    </w:p>
    <w:p w:rsidR="0069234F" w:rsidRPr="00CB5D18" w:rsidRDefault="0069234F" w:rsidP="0069234F">
      <w:pPr>
        <w:jc w:val="center"/>
        <w:rPr>
          <w:b/>
          <w:sz w:val="26"/>
          <w:szCs w:val="26"/>
        </w:rPr>
      </w:pPr>
    </w:p>
    <w:p w:rsidR="0006555E" w:rsidRPr="00CB5D18" w:rsidRDefault="0006555E" w:rsidP="0006555E">
      <w:pPr>
        <w:jc w:val="center"/>
        <w:rPr>
          <w:b/>
          <w:sz w:val="26"/>
          <w:szCs w:val="26"/>
        </w:rPr>
      </w:pPr>
      <w:r w:rsidRPr="00CB5D18">
        <w:rPr>
          <w:b/>
          <w:sz w:val="26"/>
          <w:szCs w:val="26"/>
        </w:rPr>
        <w:t xml:space="preserve">Годовой </w:t>
      </w:r>
      <w:r w:rsidR="00CB5D18" w:rsidRPr="00CB5D18">
        <w:rPr>
          <w:b/>
          <w:sz w:val="26"/>
          <w:szCs w:val="26"/>
        </w:rPr>
        <w:t>учебно-</w:t>
      </w:r>
      <w:r w:rsidRPr="00CB5D18">
        <w:rPr>
          <w:b/>
          <w:sz w:val="26"/>
          <w:szCs w:val="26"/>
        </w:rPr>
        <w:t xml:space="preserve">тренировочный план </w:t>
      </w:r>
    </w:p>
    <w:p w:rsidR="0006555E" w:rsidRPr="00290120" w:rsidRDefault="0006555E" w:rsidP="0069234F">
      <w:pPr>
        <w:jc w:val="center"/>
        <w:rPr>
          <w:b/>
          <w:color w:val="FF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2323"/>
        <w:gridCol w:w="762"/>
        <w:gridCol w:w="941"/>
        <w:gridCol w:w="841"/>
        <w:gridCol w:w="993"/>
        <w:gridCol w:w="2066"/>
        <w:gridCol w:w="1398"/>
      </w:tblGrid>
      <w:tr w:rsidR="00CB5D18" w:rsidTr="00DC33F2">
        <w:tc>
          <w:tcPr>
            <w:tcW w:w="530" w:type="dxa"/>
            <w:vMerge w:val="restart"/>
            <w:vAlign w:val="center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23" w:type="dxa"/>
            <w:vMerge w:val="restart"/>
            <w:vAlign w:val="center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Виды подготовки и иные мероприятия</w:t>
            </w:r>
          </w:p>
        </w:tc>
        <w:tc>
          <w:tcPr>
            <w:tcW w:w="7001" w:type="dxa"/>
            <w:gridSpan w:val="6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Этапы и годы подготовки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834" w:type="dxa"/>
            <w:gridSpan w:val="2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2066" w:type="dxa"/>
            <w:vMerge w:val="restart"/>
            <w:vAlign w:val="center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398" w:type="dxa"/>
            <w:vMerge w:val="restart"/>
            <w:vAlign w:val="center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года</w:t>
            </w:r>
          </w:p>
        </w:tc>
        <w:tc>
          <w:tcPr>
            <w:tcW w:w="9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Свыше года</w:t>
            </w:r>
          </w:p>
        </w:tc>
        <w:tc>
          <w:tcPr>
            <w:tcW w:w="8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трех лет</w:t>
            </w:r>
          </w:p>
        </w:tc>
        <w:tc>
          <w:tcPr>
            <w:tcW w:w="993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Свыше трех лет</w:t>
            </w:r>
          </w:p>
        </w:tc>
        <w:tc>
          <w:tcPr>
            <w:tcW w:w="2066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01" w:type="dxa"/>
            <w:gridSpan w:val="6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Недельная нагрузка в часах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8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01" w:type="dxa"/>
            <w:gridSpan w:val="6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01" w:type="dxa"/>
            <w:gridSpan w:val="6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Наполняемость групп (человек)</w:t>
            </w:r>
          </w:p>
        </w:tc>
      </w:tr>
      <w:tr w:rsidR="00CB5D18" w:rsidTr="00DC33F2">
        <w:tc>
          <w:tcPr>
            <w:tcW w:w="530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50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60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60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75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90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110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35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50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66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100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160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200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 xml:space="preserve">Участие в </w:t>
            </w:r>
            <w:proofErr w:type="gramStart"/>
            <w:r w:rsidRPr="009B0EEF">
              <w:rPr>
                <w:sz w:val="22"/>
                <w:szCs w:val="22"/>
              </w:rPr>
              <w:t>спортивный</w:t>
            </w:r>
            <w:proofErr w:type="gramEnd"/>
            <w:r w:rsidRPr="009B0EEF">
              <w:rPr>
                <w:sz w:val="22"/>
                <w:szCs w:val="22"/>
              </w:rPr>
              <w:t xml:space="preserve"> соревнованиях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30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50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Техническая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75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95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100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130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110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130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Тактическая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AF0A57" w:rsidP="00DC33F2">
            <w:pPr>
              <w:pStyle w:val="TableParagraph"/>
              <w:spacing w:line="276" w:lineRule="auto"/>
              <w:contextualSpacing/>
              <w:jc w:val="center"/>
            </w:pPr>
            <w:r>
              <w:t>33</w:t>
            </w:r>
          </w:p>
        </w:tc>
        <w:tc>
          <w:tcPr>
            <w:tcW w:w="941" w:type="dxa"/>
            <w:vAlign w:val="center"/>
          </w:tcPr>
          <w:p w:rsidR="00CB5D18" w:rsidRPr="00E140D8" w:rsidRDefault="00AF0A57" w:rsidP="00DC33F2">
            <w:pPr>
              <w:pStyle w:val="TableParagraph"/>
              <w:spacing w:line="276" w:lineRule="auto"/>
              <w:contextualSpacing/>
              <w:jc w:val="center"/>
            </w:pPr>
            <w:r>
              <w:t>37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35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80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110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130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AF0A57" w:rsidP="00DC33F2">
            <w:pPr>
              <w:pStyle w:val="TableParagraph"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CB5D18" w:rsidRPr="00E140D8" w:rsidRDefault="00AF0A57" w:rsidP="00DC33F2">
            <w:pPr>
              <w:pStyle w:val="TableParagraph"/>
              <w:spacing w:line="276" w:lineRule="auto"/>
              <w:contextualSpacing/>
              <w:jc w:val="center"/>
            </w:pPr>
            <w:r>
              <w:t>3</w:t>
            </w:r>
            <w:bookmarkStart w:id="1" w:name="_GoBack"/>
            <w:bookmarkEnd w:id="1"/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16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10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20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23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35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50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Контрольные мероприятия (тестирование и контроль)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2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spacing w:line="276" w:lineRule="auto"/>
              <w:contextualSpacing/>
              <w:jc w:val="center"/>
            </w:pPr>
            <w:r w:rsidRPr="00E140D8">
              <w:t>4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8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Инструкторская практика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4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15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Судейская практика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4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15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Медицинские, медико-биологические мероприятия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-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 w:rsidRPr="009B0EE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B0EEF">
              <w:rPr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5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25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30</w:t>
            </w:r>
          </w:p>
        </w:tc>
      </w:tr>
      <w:tr w:rsidR="00CB5D18" w:rsidTr="00DC33F2">
        <w:tc>
          <w:tcPr>
            <w:tcW w:w="530" w:type="dxa"/>
          </w:tcPr>
          <w:p w:rsidR="00CB5D18" w:rsidRPr="009B0EEF" w:rsidRDefault="00CB5D18" w:rsidP="00DC33F2">
            <w:pPr>
              <w:tabs>
                <w:tab w:val="left" w:pos="708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323" w:type="dxa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Интегральная подготовка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25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37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68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105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 w:rsidRPr="00E140D8">
              <w:t>153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226</w:t>
            </w:r>
          </w:p>
        </w:tc>
      </w:tr>
      <w:tr w:rsidR="00CB5D18" w:rsidTr="00DC33F2">
        <w:tc>
          <w:tcPr>
            <w:tcW w:w="2853" w:type="dxa"/>
            <w:gridSpan w:val="2"/>
          </w:tcPr>
          <w:p w:rsidR="00CB5D18" w:rsidRPr="009B0EEF" w:rsidRDefault="00CB5D18" w:rsidP="00DC33F2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9B0EEF">
              <w:rPr>
                <w:b/>
                <w:sz w:val="22"/>
                <w:szCs w:val="22"/>
              </w:rPr>
              <w:lastRenderedPageBreak/>
              <w:t>Общее количество часов в год</w:t>
            </w:r>
          </w:p>
        </w:tc>
        <w:tc>
          <w:tcPr>
            <w:tcW w:w="762" w:type="dxa"/>
            <w:vAlign w:val="center"/>
          </w:tcPr>
          <w:p w:rsidR="00CB5D18" w:rsidRPr="00E140D8" w:rsidRDefault="00CB5D18" w:rsidP="00DC33F2">
            <w:pPr>
              <w:tabs>
                <w:tab w:val="left" w:pos="708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312</w:t>
            </w:r>
          </w:p>
        </w:tc>
        <w:tc>
          <w:tcPr>
            <w:tcW w:w="841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416</w:t>
            </w:r>
          </w:p>
        </w:tc>
        <w:tc>
          <w:tcPr>
            <w:tcW w:w="993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624</w:t>
            </w:r>
          </w:p>
        </w:tc>
        <w:tc>
          <w:tcPr>
            <w:tcW w:w="2066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832</w:t>
            </w:r>
          </w:p>
        </w:tc>
        <w:tc>
          <w:tcPr>
            <w:tcW w:w="1398" w:type="dxa"/>
            <w:vAlign w:val="center"/>
          </w:tcPr>
          <w:p w:rsidR="00CB5D18" w:rsidRPr="00E140D8" w:rsidRDefault="00CB5D18" w:rsidP="00DC33F2">
            <w:pPr>
              <w:pStyle w:val="TableParagraph"/>
              <w:contextualSpacing/>
              <w:jc w:val="center"/>
            </w:pPr>
            <w:r>
              <w:t>1040</w:t>
            </w:r>
          </w:p>
        </w:tc>
      </w:tr>
    </w:tbl>
    <w:p w:rsidR="0069234F" w:rsidRPr="00290120" w:rsidRDefault="0069234F" w:rsidP="0069234F">
      <w:pPr>
        <w:jc w:val="center"/>
        <w:rPr>
          <w:b/>
          <w:color w:val="FF0000"/>
          <w:sz w:val="10"/>
          <w:szCs w:val="10"/>
        </w:rPr>
      </w:pPr>
    </w:p>
    <w:p w:rsidR="00BF63DB" w:rsidRPr="00290120" w:rsidRDefault="00BF63DB" w:rsidP="0069234F">
      <w:pPr>
        <w:widowControl w:val="0"/>
        <w:ind w:firstLine="708"/>
        <w:jc w:val="both"/>
        <w:rPr>
          <w:snapToGrid w:val="0"/>
          <w:color w:val="FF0000"/>
          <w:sz w:val="26"/>
          <w:szCs w:val="26"/>
        </w:rPr>
      </w:pPr>
    </w:p>
    <w:p w:rsidR="0042397C" w:rsidRPr="0042397C" w:rsidRDefault="0069234F" w:rsidP="0042397C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CB5D18">
        <w:rPr>
          <w:snapToGrid w:val="0"/>
          <w:sz w:val="26"/>
          <w:szCs w:val="26"/>
        </w:rPr>
        <w:t xml:space="preserve">В </w:t>
      </w:r>
      <w:r w:rsidR="00CB5D18" w:rsidRPr="00CB5D18">
        <w:rPr>
          <w:snapToGrid w:val="0"/>
          <w:sz w:val="26"/>
          <w:szCs w:val="26"/>
        </w:rPr>
        <w:t>учебно-</w:t>
      </w:r>
      <w:r w:rsidRPr="00CB5D18">
        <w:rPr>
          <w:snapToGrid w:val="0"/>
          <w:sz w:val="26"/>
          <w:szCs w:val="26"/>
        </w:rPr>
        <w:t xml:space="preserve">тренировочном плане предусмотрены следующие разделы: </w:t>
      </w:r>
      <w:r w:rsidR="00CB5D18" w:rsidRPr="00CB5D18">
        <w:rPr>
          <w:snapToGrid w:val="0"/>
          <w:sz w:val="26"/>
          <w:szCs w:val="26"/>
        </w:rPr>
        <w:t>общая физическая подготовка, специальная физическая подготовка</w:t>
      </w:r>
      <w:r w:rsidR="00CB5D18" w:rsidRPr="0042397C">
        <w:rPr>
          <w:snapToGrid w:val="0"/>
          <w:sz w:val="26"/>
          <w:szCs w:val="26"/>
        </w:rPr>
        <w:t>, участие в спортивных соревнованиях, техническая, тактическая, теоретическая,</w:t>
      </w:r>
      <w:r w:rsidR="0042397C" w:rsidRPr="0042397C">
        <w:rPr>
          <w:snapToGrid w:val="0"/>
          <w:sz w:val="26"/>
          <w:szCs w:val="26"/>
        </w:rPr>
        <w:t xml:space="preserve"> психологическая подготовки, контрольные мероприятия (тестирование и контроль) по общей и специальной физической подготовке, инструкторская и судейская практика,</w:t>
      </w:r>
      <w:r w:rsidRPr="0042397C">
        <w:rPr>
          <w:snapToGrid w:val="0"/>
          <w:sz w:val="26"/>
          <w:szCs w:val="26"/>
        </w:rPr>
        <w:t xml:space="preserve"> медицинское обследование,  восстановительные мероприятия,</w:t>
      </w:r>
      <w:r w:rsidR="0042397C" w:rsidRPr="0042397C">
        <w:rPr>
          <w:snapToGrid w:val="0"/>
          <w:sz w:val="26"/>
          <w:szCs w:val="26"/>
        </w:rPr>
        <w:t xml:space="preserve"> интегральная подготовка.</w:t>
      </w:r>
      <w:proofErr w:type="gramEnd"/>
    </w:p>
    <w:p w:rsidR="0069234F" w:rsidRPr="0042397C" w:rsidRDefault="0069234F" w:rsidP="0069234F">
      <w:pPr>
        <w:ind w:firstLine="708"/>
        <w:jc w:val="both"/>
        <w:rPr>
          <w:sz w:val="26"/>
          <w:szCs w:val="26"/>
        </w:rPr>
      </w:pPr>
      <w:r w:rsidRPr="0042397C">
        <w:rPr>
          <w:sz w:val="26"/>
          <w:szCs w:val="26"/>
        </w:rPr>
        <w:t xml:space="preserve">С целью профилактики травматизма и переутомления проводятся восстановительные мероприятия, которые являются составной частью </w:t>
      </w:r>
      <w:r w:rsidR="0042397C" w:rsidRPr="0042397C">
        <w:rPr>
          <w:sz w:val="26"/>
          <w:szCs w:val="26"/>
        </w:rPr>
        <w:t>учебно-</w:t>
      </w:r>
      <w:r w:rsidRPr="0042397C">
        <w:rPr>
          <w:sz w:val="26"/>
          <w:szCs w:val="26"/>
        </w:rPr>
        <w:t xml:space="preserve">тренировочного процесса. Инструкторская и судейская практика приобретается на занятиях и вне занятий. Все </w:t>
      </w:r>
      <w:r w:rsidR="0042397C" w:rsidRPr="0042397C">
        <w:rPr>
          <w:sz w:val="26"/>
          <w:szCs w:val="26"/>
        </w:rPr>
        <w:t>обуч</w:t>
      </w:r>
      <w:r w:rsidRPr="0042397C">
        <w:rPr>
          <w:sz w:val="26"/>
          <w:szCs w:val="26"/>
        </w:rPr>
        <w:t xml:space="preserve">ающиеся должны освоить некоторые навыки </w:t>
      </w:r>
      <w:r w:rsidR="0042397C" w:rsidRPr="0042397C">
        <w:rPr>
          <w:sz w:val="26"/>
          <w:szCs w:val="26"/>
        </w:rPr>
        <w:t>учебно-</w:t>
      </w:r>
      <w:r w:rsidRPr="0042397C">
        <w:rPr>
          <w:sz w:val="26"/>
          <w:szCs w:val="26"/>
        </w:rPr>
        <w:t>тренировочной работы и навыки судейства соревнований. Доля технико-тактической, интегральной  подготовки постоянно возрастает. Система многолетней подготовки высококвалифицированных спортсменов требует четкого планирования и учета нагрузки на возрастных этапах. Эта нагрузка определяется средствами и методами, которые используют в процессе занятий.</w:t>
      </w:r>
    </w:p>
    <w:p w:rsidR="002C5798" w:rsidRPr="0042397C" w:rsidRDefault="002C5798" w:rsidP="0069234F">
      <w:pPr>
        <w:pStyle w:val="ConsPlusNormal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34F" w:rsidRPr="0042397C" w:rsidRDefault="0069234F" w:rsidP="0069234F">
      <w:pPr>
        <w:pStyle w:val="ConsPlusNormal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97C">
        <w:rPr>
          <w:rFonts w:ascii="Times New Roman" w:hAnsi="Times New Roman" w:cs="Times New Roman"/>
          <w:b/>
          <w:sz w:val="26"/>
          <w:szCs w:val="26"/>
        </w:rPr>
        <w:t xml:space="preserve">Нормативы объема </w:t>
      </w:r>
      <w:r w:rsidR="0042397C" w:rsidRPr="0042397C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42397C">
        <w:rPr>
          <w:rFonts w:ascii="Times New Roman" w:hAnsi="Times New Roman" w:cs="Times New Roman"/>
          <w:b/>
          <w:sz w:val="26"/>
          <w:szCs w:val="26"/>
        </w:rPr>
        <w:t>тренировочной нагрузки</w:t>
      </w:r>
      <w:r w:rsidR="0042397C" w:rsidRPr="00423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397C">
        <w:rPr>
          <w:rFonts w:ascii="Times New Roman" w:hAnsi="Times New Roman" w:cs="Times New Roman"/>
          <w:b/>
          <w:sz w:val="26"/>
          <w:szCs w:val="26"/>
        </w:rPr>
        <w:t xml:space="preserve">по виду спорта </w:t>
      </w:r>
      <w:r w:rsidR="00C24B41" w:rsidRPr="0042397C">
        <w:rPr>
          <w:rFonts w:ascii="Times New Roman" w:hAnsi="Times New Roman" w:cs="Times New Roman"/>
          <w:b/>
          <w:sz w:val="26"/>
          <w:szCs w:val="26"/>
        </w:rPr>
        <w:t>«</w:t>
      </w:r>
      <w:r w:rsidRPr="0042397C">
        <w:rPr>
          <w:rFonts w:ascii="Times New Roman" w:hAnsi="Times New Roman" w:cs="Times New Roman"/>
          <w:b/>
          <w:sz w:val="26"/>
          <w:szCs w:val="26"/>
        </w:rPr>
        <w:t>баскетбол</w:t>
      </w:r>
      <w:r w:rsidR="00C24B41" w:rsidRPr="0042397C">
        <w:rPr>
          <w:rFonts w:ascii="Times New Roman" w:hAnsi="Times New Roman" w:cs="Times New Roman"/>
          <w:b/>
          <w:sz w:val="26"/>
          <w:szCs w:val="26"/>
        </w:rPr>
        <w:t>»</w:t>
      </w:r>
      <w:r w:rsidRPr="00423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170">
        <w:rPr>
          <w:rFonts w:ascii="Times New Roman" w:hAnsi="Times New Roman" w:cs="Times New Roman"/>
          <w:b/>
          <w:sz w:val="26"/>
          <w:szCs w:val="26"/>
        </w:rPr>
        <w:t>и спортивной дисциплине «баскетбол 3х3»</w:t>
      </w:r>
    </w:p>
    <w:p w:rsidR="0042397C" w:rsidRPr="0042397C" w:rsidRDefault="0042397C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980"/>
        <w:gridCol w:w="1175"/>
        <w:gridCol w:w="1069"/>
        <w:gridCol w:w="1235"/>
        <w:gridCol w:w="2390"/>
        <w:gridCol w:w="1588"/>
      </w:tblGrid>
      <w:tr w:rsidR="0042397C" w:rsidTr="00DC33F2">
        <w:tc>
          <w:tcPr>
            <w:tcW w:w="1417" w:type="dxa"/>
            <w:vMerge w:val="restart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Этапный норматив</w:t>
            </w:r>
          </w:p>
        </w:tc>
        <w:tc>
          <w:tcPr>
            <w:tcW w:w="8437" w:type="dxa"/>
            <w:gridSpan w:val="6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Этапы и годы спортивной подготовки</w:t>
            </w:r>
          </w:p>
        </w:tc>
      </w:tr>
      <w:tr w:rsidR="0042397C" w:rsidTr="00DC33F2">
        <w:tc>
          <w:tcPr>
            <w:tcW w:w="1417" w:type="dxa"/>
            <w:vMerge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 начальной подготовки</w:t>
            </w:r>
          </w:p>
        </w:tc>
        <w:tc>
          <w:tcPr>
            <w:tcW w:w="2304" w:type="dxa"/>
            <w:gridSpan w:val="2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Учебно-тренировочный этап (этап спортивной специализации)</w:t>
            </w:r>
          </w:p>
        </w:tc>
        <w:tc>
          <w:tcPr>
            <w:tcW w:w="2390" w:type="dxa"/>
            <w:vMerge w:val="restart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 совершенствования  спортивно мастерства</w:t>
            </w:r>
          </w:p>
        </w:tc>
        <w:tc>
          <w:tcPr>
            <w:tcW w:w="1588" w:type="dxa"/>
            <w:vMerge w:val="restart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Этап высшего спортивного мастерства</w:t>
            </w:r>
          </w:p>
        </w:tc>
      </w:tr>
      <w:tr w:rsidR="0042397C" w:rsidTr="00DC33F2">
        <w:tc>
          <w:tcPr>
            <w:tcW w:w="1417" w:type="dxa"/>
            <w:vMerge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</w:p>
        </w:tc>
        <w:tc>
          <w:tcPr>
            <w:tcW w:w="980" w:type="dxa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До года</w:t>
            </w:r>
          </w:p>
        </w:tc>
        <w:tc>
          <w:tcPr>
            <w:tcW w:w="1175" w:type="dxa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Свыше года</w:t>
            </w:r>
          </w:p>
        </w:tc>
        <w:tc>
          <w:tcPr>
            <w:tcW w:w="1069" w:type="dxa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До трех лет</w:t>
            </w:r>
          </w:p>
        </w:tc>
        <w:tc>
          <w:tcPr>
            <w:tcW w:w="1235" w:type="dxa"/>
            <w:vAlign w:val="center"/>
          </w:tcPr>
          <w:p w:rsidR="0042397C" w:rsidRPr="00CB03F0" w:rsidRDefault="0042397C" w:rsidP="00DC33F2">
            <w:pPr>
              <w:tabs>
                <w:tab w:val="left" w:pos="708"/>
              </w:tabs>
              <w:jc w:val="center"/>
              <w:rPr>
                <w:b/>
              </w:rPr>
            </w:pPr>
            <w:r w:rsidRPr="00CB03F0">
              <w:rPr>
                <w:b/>
              </w:rPr>
              <w:t>Свыше трех лет</w:t>
            </w:r>
          </w:p>
        </w:tc>
        <w:tc>
          <w:tcPr>
            <w:tcW w:w="2390" w:type="dxa"/>
            <w:vMerge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</w:p>
        </w:tc>
      </w:tr>
      <w:tr w:rsidR="0042397C" w:rsidTr="00DC33F2">
        <w:tc>
          <w:tcPr>
            <w:tcW w:w="1417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Количество часов в неделю</w:t>
            </w:r>
          </w:p>
        </w:tc>
        <w:tc>
          <w:tcPr>
            <w:tcW w:w="980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4,5-6</w:t>
            </w:r>
          </w:p>
        </w:tc>
        <w:tc>
          <w:tcPr>
            <w:tcW w:w="1175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6-8</w:t>
            </w:r>
          </w:p>
        </w:tc>
        <w:tc>
          <w:tcPr>
            <w:tcW w:w="1069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8-14</w:t>
            </w:r>
          </w:p>
        </w:tc>
        <w:tc>
          <w:tcPr>
            <w:tcW w:w="1235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12-18</w:t>
            </w:r>
          </w:p>
        </w:tc>
        <w:tc>
          <w:tcPr>
            <w:tcW w:w="2390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16-24</w:t>
            </w:r>
          </w:p>
        </w:tc>
        <w:tc>
          <w:tcPr>
            <w:tcW w:w="1588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20-32</w:t>
            </w:r>
          </w:p>
        </w:tc>
      </w:tr>
      <w:tr w:rsidR="0042397C" w:rsidTr="00DC33F2">
        <w:tc>
          <w:tcPr>
            <w:tcW w:w="1417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Общее количество часов в год</w:t>
            </w:r>
          </w:p>
        </w:tc>
        <w:tc>
          <w:tcPr>
            <w:tcW w:w="980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234-312</w:t>
            </w:r>
          </w:p>
        </w:tc>
        <w:tc>
          <w:tcPr>
            <w:tcW w:w="1175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312-416</w:t>
            </w:r>
          </w:p>
        </w:tc>
        <w:tc>
          <w:tcPr>
            <w:tcW w:w="1069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416-728</w:t>
            </w:r>
          </w:p>
        </w:tc>
        <w:tc>
          <w:tcPr>
            <w:tcW w:w="1235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624-936</w:t>
            </w:r>
          </w:p>
        </w:tc>
        <w:tc>
          <w:tcPr>
            <w:tcW w:w="2390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832-1248</w:t>
            </w:r>
          </w:p>
        </w:tc>
        <w:tc>
          <w:tcPr>
            <w:tcW w:w="1588" w:type="dxa"/>
            <w:vAlign w:val="center"/>
          </w:tcPr>
          <w:p w:rsidR="0042397C" w:rsidRPr="005107BA" w:rsidRDefault="0042397C" w:rsidP="00DC33F2">
            <w:pPr>
              <w:tabs>
                <w:tab w:val="left" w:pos="708"/>
              </w:tabs>
              <w:jc w:val="center"/>
            </w:pPr>
            <w:r>
              <w:t>1040-1664</w:t>
            </w:r>
          </w:p>
        </w:tc>
      </w:tr>
    </w:tbl>
    <w:p w:rsidR="0042397C" w:rsidRDefault="0042397C" w:rsidP="0042397C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397C" w:rsidRPr="001950E9" w:rsidRDefault="0042397C" w:rsidP="0042397C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0E9">
        <w:rPr>
          <w:sz w:val="26"/>
          <w:szCs w:val="26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максимальный суммарный годовой объем работы увеличивается от 234 до 1</w:t>
      </w:r>
      <w:r>
        <w:rPr>
          <w:sz w:val="26"/>
          <w:szCs w:val="26"/>
        </w:rPr>
        <w:t>664</w:t>
      </w:r>
      <w:r w:rsidRPr="001950E9">
        <w:rPr>
          <w:sz w:val="26"/>
          <w:szCs w:val="26"/>
        </w:rPr>
        <w:t xml:space="preserve"> ч в год; количество тренировочных занятий в течение недельного микр</w:t>
      </w:r>
      <w:r>
        <w:rPr>
          <w:sz w:val="26"/>
          <w:szCs w:val="26"/>
        </w:rPr>
        <w:t>оцикла увеличивается от 3 до 11</w:t>
      </w:r>
      <w:r w:rsidRPr="001950E9">
        <w:rPr>
          <w:sz w:val="26"/>
          <w:szCs w:val="26"/>
        </w:rPr>
        <w:t>.</w:t>
      </w:r>
    </w:p>
    <w:p w:rsidR="0042397C" w:rsidRDefault="0042397C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5E7170" w:rsidRDefault="005E7170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5E7170" w:rsidRDefault="005E7170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5E7170" w:rsidRDefault="005E7170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5E7170" w:rsidRDefault="005E7170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42397C" w:rsidRDefault="0042397C" w:rsidP="0042397C">
      <w:pPr>
        <w:tabs>
          <w:tab w:val="left" w:pos="708"/>
          <w:tab w:val="left" w:pos="1320"/>
          <w:tab w:val="center" w:pos="4988"/>
        </w:tabs>
        <w:ind w:left="644" w:right="306"/>
        <w:rPr>
          <w:b/>
          <w:color w:val="FF0000"/>
          <w:sz w:val="26"/>
          <w:szCs w:val="26"/>
        </w:rPr>
      </w:pPr>
    </w:p>
    <w:p w:rsidR="0069234F" w:rsidRPr="0042397C" w:rsidRDefault="0069234F" w:rsidP="0042397C">
      <w:pPr>
        <w:tabs>
          <w:tab w:val="left" w:pos="708"/>
          <w:tab w:val="left" w:pos="1320"/>
          <w:tab w:val="center" w:pos="4988"/>
        </w:tabs>
        <w:ind w:left="644" w:right="306"/>
        <w:jc w:val="center"/>
        <w:rPr>
          <w:b/>
          <w:sz w:val="26"/>
          <w:szCs w:val="26"/>
        </w:rPr>
      </w:pPr>
      <w:r w:rsidRPr="0042397C">
        <w:rPr>
          <w:b/>
          <w:sz w:val="26"/>
          <w:szCs w:val="26"/>
        </w:rPr>
        <w:lastRenderedPageBreak/>
        <w:t>Планируемые показатели соревновательной деятельности</w:t>
      </w:r>
    </w:p>
    <w:p w:rsidR="0042397C" w:rsidRDefault="0069234F" w:rsidP="0069234F">
      <w:pPr>
        <w:tabs>
          <w:tab w:val="left" w:pos="708"/>
        </w:tabs>
        <w:ind w:left="644" w:right="306"/>
        <w:jc w:val="center"/>
        <w:rPr>
          <w:b/>
          <w:sz w:val="26"/>
          <w:szCs w:val="26"/>
        </w:rPr>
      </w:pPr>
      <w:r w:rsidRPr="0042397C">
        <w:rPr>
          <w:b/>
          <w:sz w:val="26"/>
          <w:szCs w:val="26"/>
        </w:rPr>
        <w:t xml:space="preserve">по виду спорта </w:t>
      </w:r>
      <w:r w:rsidR="00C24B41" w:rsidRPr="0042397C">
        <w:rPr>
          <w:b/>
          <w:sz w:val="26"/>
          <w:szCs w:val="26"/>
        </w:rPr>
        <w:t>«</w:t>
      </w:r>
      <w:r w:rsidRPr="0042397C">
        <w:rPr>
          <w:b/>
          <w:sz w:val="26"/>
          <w:szCs w:val="26"/>
        </w:rPr>
        <w:t>баскетбол</w:t>
      </w:r>
      <w:r w:rsidR="00C24B41" w:rsidRPr="0042397C">
        <w:rPr>
          <w:b/>
          <w:sz w:val="26"/>
          <w:szCs w:val="26"/>
        </w:rPr>
        <w:t>»</w:t>
      </w:r>
      <w:r w:rsidRPr="0042397C">
        <w:rPr>
          <w:b/>
          <w:sz w:val="26"/>
          <w:szCs w:val="26"/>
        </w:rPr>
        <w:t xml:space="preserve"> </w:t>
      </w:r>
    </w:p>
    <w:p w:rsidR="0069234F" w:rsidRPr="0042397C" w:rsidRDefault="0042397C" w:rsidP="0069234F">
      <w:pPr>
        <w:tabs>
          <w:tab w:val="left" w:pos="708"/>
        </w:tabs>
        <w:ind w:left="644" w:right="30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для спортивной дисциплины «баскетбол 3х3»</w:t>
      </w:r>
    </w:p>
    <w:p w:rsidR="0042397C" w:rsidRDefault="0042397C" w:rsidP="0069234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978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29"/>
        <w:gridCol w:w="777"/>
        <w:gridCol w:w="950"/>
        <w:gridCol w:w="1082"/>
        <w:gridCol w:w="1199"/>
        <w:gridCol w:w="2324"/>
        <w:gridCol w:w="1728"/>
      </w:tblGrid>
      <w:tr w:rsidR="0018114C" w:rsidRPr="00FA0993" w:rsidTr="00DC33F2">
        <w:trPr>
          <w:trHeight w:val="1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  <w:bCs/>
              </w:rPr>
            </w:pPr>
            <w:r w:rsidRPr="00CD5ADF">
              <w:rPr>
                <w:b/>
                <w:bCs/>
              </w:rPr>
              <w:t>Виды спортивных соревнований, игр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  <w:bCs/>
              </w:rPr>
            </w:pPr>
            <w:r w:rsidRPr="00CD5ADF">
              <w:rPr>
                <w:b/>
                <w:bCs/>
              </w:rPr>
              <w:t>Этапы и годы спортивной подготовки</w:t>
            </w:r>
          </w:p>
        </w:tc>
      </w:tr>
      <w:tr w:rsidR="0018114C" w:rsidRPr="00FA0993" w:rsidTr="00DC33F2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4C" w:rsidRPr="00CD5ADF" w:rsidRDefault="0018114C" w:rsidP="00DC33F2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Этап начальной подготовки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Учебно-тренировочный этап (этап спортивной специализации)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Этап совершенствования спортивного мастерства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Этап высшего спортивного мастерства</w:t>
            </w:r>
          </w:p>
        </w:tc>
      </w:tr>
      <w:tr w:rsidR="0018114C" w:rsidRPr="00FA0993" w:rsidTr="00DC33F2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4C" w:rsidRPr="000D1EAD" w:rsidRDefault="0018114C" w:rsidP="00DC33F2">
            <w:pPr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До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Свыше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До трех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CD5ADF" w:rsidRDefault="0018114C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4C" w:rsidRPr="000D1EAD" w:rsidRDefault="0018114C" w:rsidP="00DC33F2"/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14C" w:rsidRPr="000D1EAD" w:rsidRDefault="0018114C" w:rsidP="00DC33F2"/>
        </w:tc>
      </w:tr>
      <w:tr w:rsidR="0018114C" w:rsidRPr="00FA0993" w:rsidTr="00DC33F2">
        <w:trPr>
          <w:trHeight w:val="1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Контрольные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5</w:t>
            </w:r>
          </w:p>
        </w:tc>
      </w:tr>
      <w:tr w:rsidR="0018114C" w:rsidRPr="00FA0993" w:rsidTr="00DC33F2">
        <w:trPr>
          <w:trHeight w:val="10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Отборочные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</w:tr>
      <w:tr w:rsidR="0018114C" w:rsidRPr="00FA0993" w:rsidTr="00DC33F2">
        <w:trPr>
          <w:trHeight w:val="152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Основные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</w:tr>
      <w:tr w:rsidR="0018114C" w:rsidRPr="00FA0993" w:rsidTr="00DC33F2">
        <w:trPr>
          <w:trHeight w:val="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>
              <w:t>И</w:t>
            </w:r>
            <w:r w:rsidRPr="000D1EAD">
              <w:t>гр</w:t>
            </w:r>
            <w:r>
              <w:t>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40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40</w:t>
            </w:r>
          </w:p>
        </w:tc>
      </w:tr>
      <w:tr w:rsidR="0018114C" w:rsidRPr="00FA0993" w:rsidTr="00DC33F2">
        <w:trPr>
          <w:trHeight w:val="60"/>
        </w:trPr>
        <w:tc>
          <w:tcPr>
            <w:tcW w:w="9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990E6A" w:rsidRDefault="0018114C" w:rsidP="00DC33F2">
            <w:pPr>
              <w:jc w:val="center"/>
              <w:rPr>
                <w:b/>
              </w:rPr>
            </w:pPr>
            <w:r w:rsidRPr="00990E6A">
              <w:rPr>
                <w:b/>
              </w:rPr>
              <w:t>Для спортивной дисциплины «баскетбол 3х3»</w:t>
            </w:r>
          </w:p>
        </w:tc>
      </w:tr>
      <w:tr w:rsidR="0018114C" w:rsidRPr="00FA0993" w:rsidTr="00DC33F2">
        <w:trPr>
          <w:trHeight w:val="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Контрольные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5</w:t>
            </w:r>
          </w:p>
        </w:tc>
      </w:tr>
      <w:tr w:rsidR="0018114C" w:rsidRPr="00FA0993" w:rsidTr="00DC33F2">
        <w:trPr>
          <w:trHeight w:val="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Отборочные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</w:t>
            </w:r>
          </w:p>
        </w:tc>
      </w:tr>
      <w:tr w:rsidR="0018114C" w:rsidRPr="00FA0993" w:rsidTr="00DC33F2">
        <w:trPr>
          <w:trHeight w:val="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 w:rsidRPr="000D1EAD">
              <w:t>Основные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10</w:t>
            </w:r>
          </w:p>
        </w:tc>
      </w:tr>
      <w:tr w:rsidR="0018114C" w:rsidRPr="00FA0993" w:rsidTr="00DC33F2">
        <w:trPr>
          <w:trHeight w:val="6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8114C" w:rsidRPr="000D1EAD" w:rsidRDefault="0018114C" w:rsidP="00DC33F2">
            <w:r>
              <w:t>И</w:t>
            </w:r>
            <w:r w:rsidRPr="000D1EAD">
              <w:t>гр</w:t>
            </w:r>
            <w:r>
              <w:t>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18114C" w:rsidRPr="000D1EAD" w:rsidRDefault="0018114C" w:rsidP="00DC33F2">
            <w:pPr>
              <w:jc w:val="center"/>
            </w:pPr>
            <w:r>
              <w:t>20</w:t>
            </w:r>
          </w:p>
        </w:tc>
      </w:tr>
    </w:tbl>
    <w:p w:rsidR="0042397C" w:rsidRDefault="0042397C" w:rsidP="0069234F">
      <w:pPr>
        <w:jc w:val="center"/>
        <w:rPr>
          <w:b/>
          <w:bCs/>
          <w:color w:val="FF0000"/>
          <w:sz w:val="26"/>
          <w:szCs w:val="26"/>
        </w:rPr>
      </w:pPr>
    </w:p>
    <w:p w:rsidR="0069234F" w:rsidRPr="0018114C" w:rsidRDefault="0069234F" w:rsidP="0069234F">
      <w:pPr>
        <w:jc w:val="center"/>
        <w:rPr>
          <w:b/>
          <w:bCs/>
          <w:sz w:val="26"/>
          <w:szCs w:val="26"/>
        </w:rPr>
      </w:pPr>
      <w:r w:rsidRPr="0018114C">
        <w:rPr>
          <w:b/>
          <w:bCs/>
          <w:sz w:val="26"/>
          <w:szCs w:val="26"/>
        </w:rPr>
        <w:t>Система контроля и зачетные требования</w:t>
      </w:r>
    </w:p>
    <w:p w:rsidR="0069234F" w:rsidRPr="0018114C" w:rsidRDefault="0069234F" w:rsidP="0069234F">
      <w:pPr>
        <w:jc w:val="center"/>
        <w:rPr>
          <w:bCs/>
          <w:sz w:val="26"/>
          <w:szCs w:val="26"/>
        </w:rPr>
      </w:pP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 xml:space="preserve">Система контроля и зачетные требования </w:t>
      </w:r>
      <w:r w:rsidR="0018114C" w:rsidRPr="0018114C">
        <w:rPr>
          <w:sz w:val="26"/>
          <w:szCs w:val="26"/>
        </w:rPr>
        <w:t xml:space="preserve">дополнительной образовательной </w:t>
      </w:r>
      <w:r w:rsidRPr="0018114C">
        <w:rPr>
          <w:sz w:val="26"/>
          <w:szCs w:val="26"/>
        </w:rPr>
        <w:t>программы включают:</w:t>
      </w: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 xml:space="preserve">- методические указания по организации промежуточной (после каждого этапа (периода) подготовки и итоговой (после освоения программы) аттестации </w:t>
      </w:r>
      <w:r w:rsidR="0018114C" w:rsidRPr="0018114C">
        <w:rPr>
          <w:sz w:val="26"/>
          <w:szCs w:val="26"/>
        </w:rPr>
        <w:t>обуч</w:t>
      </w:r>
      <w:r w:rsidRPr="0018114C">
        <w:rPr>
          <w:sz w:val="26"/>
          <w:szCs w:val="26"/>
        </w:rPr>
        <w:t>ающегося;</w:t>
      </w: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>- комплексы контрольных упражнений для оценки результатов освоения программы;</w:t>
      </w: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>- требования к результатам освоения программы.</w:t>
      </w: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 xml:space="preserve">При проведении промежуточной и итоговой аттестации </w:t>
      </w:r>
      <w:r w:rsidR="0018114C" w:rsidRPr="0018114C">
        <w:rPr>
          <w:sz w:val="26"/>
          <w:szCs w:val="26"/>
        </w:rPr>
        <w:t>обуч</w:t>
      </w:r>
      <w:r w:rsidRPr="0018114C">
        <w:rPr>
          <w:sz w:val="26"/>
          <w:szCs w:val="26"/>
        </w:rPr>
        <w:t xml:space="preserve">ающегося учитываются результаты освоения программы по каждой предметной области. </w:t>
      </w:r>
    </w:p>
    <w:p w:rsidR="0069234F" w:rsidRPr="0018114C" w:rsidRDefault="0069234F" w:rsidP="0069234F">
      <w:pPr>
        <w:ind w:firstLine="709"/>
        <w:jc w:val="both"/>
        <w:rPr>
          <w:sz w:val="26"/>
          <w:szCs w:val="26"/>
        </w:rPr>
      </w:pPr>
      <w:r w:rsidRPr="0018114C">
        <w:rPr>
          <w:sz w:val="26"/>
          <w:szCs w:val="26"/>
        </w:rPr>
        <w:t>Промежуточная и итоговая аттестация проводится в форме тестирования.</w:t>
      </w:r>
    </w:p>
    <w:p w:rsidR="0069234F" w:rsidRPr="0018114C" w:rsidRDefault="0069234F" w:rsidP="0069234F">
      <w:pPr>
        <w:pStyle w:val="a3"/>
        <w:ind w:firstLine="708"/>
        <w:jc w:val="both"/>
        <w:rPr>
          <w:b w:val="0"/>
          <w:sz w:val="26"/>
          <w:szCs w:val="26"/>
          <w:u w:val="none"/>
        </w:rPr>
      </w:pPr>
      <w:r w:rsidRPr="0018114C">
        <w:rPr>
          <w:b w:val="0"/>
          <w:sz w:val="26"/>
          <w:szCs w:val="26"/>
          <w:u w:val="none"/>
        </w:rPr>
        <w:t xml:space="preserve">Сроки проведения контрольных нормативов определяются приказом директора и положением </w:t>
      </w:r>
      <w:r w:rsidR="0018114C" w:rsidRPr="0018114C">
        <w:rPr>
          <w:b w:val="0"/>
          <w:sz w:val="26"/>
          <w:szCs w:val="26"/>
          <w:u w:val="none"/>
        </w:rPr>
        <w:t>муниципального бюджетного учреждения допо</w:t>
      </w:r>
      <w:r w:rsidR="0018114C">
        <w:rPr>
          <w:b w:val="0"/>
          <w:sz w:val="26"/>
          <w:szCs w:val="26"/>
          <w:u w:val="none"/>
        </w:rPr>
        <w:t>л</w:t>
      </w:r>
      <w:r w:rsidR="0018114C" w:rsidRPr="0018114C">
        <w:rPr>
          <w:b w:val="0"/>
          <w:sz w:val="26"/>
          <w:szCs w:val="26"/>
          <w:u w:val="none"/>
        </w:rPr>
        <w:t>нительного образования «Спортивная школа олимпийского резерва</w:t>
      </w:r>
      <w:r w:rsidRPr="0018114C">
        <w:rPr>
          <w:b w:val="0"/>
          <w:sz w:val="26"/>
          <w:szCs w:val="26"/>
          <w:u w:val="none"/>
        </w:rPr>
        <w:t xml:space="preserve"> «Юность»</w:t>
      </w:r>
      <w:r w:rsidR="0018114C" w:rsidRPr="0018114C">
        <w:rPr>
          <w:b w:val="0"/>
          <w:sz w:val="26"/>
          <w:szCs w:val="26"/>
          <w:u w:val="none"/>
        </w:rPr>
        <w:t xml:space="preserve"> Старооскольского городского округа</w:t>
      </w:r>
      <w:r w:rsidRPr="0018114C">
        <w:rPr>
          <w:b w:val="0"/>
          <w:sz w:val="26"/>
          <w:szCs w:val="26"/>
          <w:u w:val="none"/>
        </w:rPr>
        <w:t>.</w:t>
      </w:r>
    </w:p>
    <w:p w:rsidR="0069234F" w:rsidRPr="0018114C" w:rsidRDefault="0069234F" w:rsidP="0069234F">
      <w:pPr>
        <w:ind w:firstLine="709"/>
        <w:jc w:val="center"/>
        <w:rPr>
          <w:b/>
          <w:sz w:val="26"/>
          <w:szCs w:val="26"/>
        </w:rPr>
      </w:pPr>
    </w:p>
    <w:p w:rsidR="0069234F" w:rsidRPr="0018114C" w:rsidRDefault="0069234F" w:rsidP="005E7170">
      <w:pPr>
        <w:jc w:val="center"/>
        <w:rPr>
          <w:b/>
          <w:sz w:val="26"/>
          <w:szCs w:val="26"/>
        </w:rPr>
      </w:pPr>
      <w:r w:rsidRPr="0018114C">
        <w:rPr>
          <w:b/>
          <w:sz w:val="26"/>
          <w:szCs w:val="26"/>
        </w:rPr>
        <w:lastRenderedPageBreak/>
        <w:t xml:space="preserve">Виды контроля общей и </w:t>
      </w:r>
      <w:proofErr w:type="gramStart"/>
      <w:r w:rsidRPr="0018114C">
        <w:rPr>
          <w:b/>
          <w:sz w:val="26"/>
          <w:szCs w:val="26"/>
        </w:rPr>
        <w:t>специальной</w:t>
      </w:r>
      <w:proofErr w:type="gramEnd"/>
      <w:r w:rsidRPr="0018114C">
        <w:rPr>
          <w:b/>
          <w:sz w:val="26"/>
          <w:szCs w:val="26"/>
        </w:rPr>
        <w:t xml:space="preserve"> физической, </w:t>
      </w:r>
    </w:p>
    <w:p w:rsidR="0069234F" w:rsidRPr="0018114C" w:rsidRDefault="0069234F" w:rsidP="005E7170">
      <w:pPr>
        <w:jc w:val="center"/>
        <w:rPr>
          <w:b/>
          <w:sz w:val="26"/>
          <w:szCs w:val="26"/>
        </w:rPr>
      </w:pPr>
      <w:r w:rsidRPr="0018114C">
        <w:rPr>
          <w:b/>
          <w:sz w:val="26"/>
          <w:szCs w:val="26"/>
        </w:rPr>
        <w:t>спортивно-технической и тактической подготовки</w:t>
      </w:r>
    </w:p>
    <w:p w:rsidR="0069234F" w:rsidRPr="0018114C" w:rsidRDefault="0069234F" w:rsidP="005E7170">
      <w:pPr>
        <w:jc w:val="center"/>
        <w:rPr>
          <w:b/>
          <w:sz w:val="26"/>
          <w:szCs w:val="26"/>
        </w:rPr>
      </w:pPr>
      <w:r w:rsidRPr="0018114C">
        <w:rPr>
          <w:b/>
          <w:sz w:val="26"/>
          <w:szCs w:val="26"/>
        </w:rPr>
        <w:t xml:space="preserve">по виду спорта </w:t>
      </w:r>
      <w:r w:rsidR="00C24B41" w:rsidRPr="0018114C">
        <w:rPr>
          <w:b/>
          <w:sz w:val="26"/>
          <w:szCs w:val="26"/>
        </w:rPr>
        <w:t>«</w:t>
      </w:r>
      <w:r w:rsidRPr="0018114C">
        <w:rPr>
          <w:b/>
          <w:sz w:val="26"/>
          <w:szCs w:val="26"/>
        </w:rPr>
        <w:t>баскетбол</w:t>
      </w:r>
      <w:r w:rsidR="00C24B41" w:rsidRPr="0018114C">
        <w:rPr>
          <w:b/>
          <w:sz w:val="26"/>
          <w:szCs w:val="26"/>
        </w:rPr>
        <w:t>»</w:t>
      </w:r>
      <w:r w:rsidRPr="0018114C">
        <w:rPr>
          <w:b/>
          <w:sz w:val="26"/>
          <w:szCs w:val="26"/>
        </w:rPr>
        <w:t xml:space="preserve"> и </w:t>
      </w:r>
      <w:r w:rsidR="0018114C" w:rsidRPr="0018114C">
        <w:rPr>
          <w:b/>
          <w:sz w:val="26"/>
          <w:szCs w:val="26"/>
        </w:rPr>
        <w:t xml:space="preserve">спортивной дисциплине </w:t>
      </w:r>
      <w:r w:rsidR="00C24B41" w:rsidRPr="0018114C">
        <w:rPr>
          <w:b/>
          <w:sz w:val="26"/>
          <w:szCs w:val="26"/>
        </w:rPr>
        <w:t>«</w:t>
      </w:r>
      <w:r w:rsidRPr="0018114C">
        <w:rPr>
          <w:b/>
          <w:sz w:val="26"/>
          <w:szCs w:val="26"/>
        </w:rPr>
        <w:t>баскетбол 3х3</w:t>
      </w:r>
      <w:r w:rsidR="00C24B41" w:rsidRPr="0018114C">
        <w:rPr>
          <w:b/>
          <w:sz w:val="26"/>
          <w:szCs w:val="26"/>
        </w:rPr>
        <w:t>»</w:t>
      </w:r>
    </w:p>
    <w:p w:rsidR="0069234F" w:rsidRPr="00290120" w:rsidRDefault="0069234F" w:rsidP="0069234F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b/>
          <w:color w:val="FF0000"/>
          <w:sz w:val="26"/>
          <w:szCs w:val="26"/>
        </w:rPr>
      </w:pPr>
    </w:p>
    <w:p w:rsidR="0018114C" w:rsidRPr="009D1A60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9D1A60">
        <w:rPr>
          <w:sz w:val="26"/>
          <w:szCs w:val="26"/>
          <w:u w:val="single"/>
        </w:rPr>
        <w:t>Физическая подготовка: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1. Бег на 30 м выполняется в спортивной обуви без шипов на дорожке стадиона или в спортивном зале. В каждом забеге участвуют не менее двух спортсменов, результаты регистрируются с точностью до десятой доли секунды. Разрешается только одна попытка.</w:t>
      </w:r>
    </w:p>
    <w:p w:rsidR="0018114C" w:rsidRDefault="0018114C" w:rsidP="0018114C">
      <w:pPr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 xml:space="preserve">2. Скоростное ведение мяча 20 м (для всех этапов подготовки). Игрок находится за лицевой линией. По сигналу арбитра испытуемый начинает движение с ведением мяча правой рукой. Добежав до середины дистанции, разворачивается и заканчивает дистанцию, ведя мяч левой рукой. Фиксируется время </w:t>
      </w:r>
      <w:proofErr w:type="spellStart"/>
      <w:r w:rsidRPr="00B6255C">
        <w:rPr>
          <w:sz w:val="26"/>
          <w:szCs w:val="26"/>
        </w:rPr>
        <w:t>пробегания</w:t>
      </w:r>
      <w:proofErr w:type="spellEnd"/>
      <w:r w:rsidRPr="00B6255C">
        <w:rPr>
          <w:sz w:val="26"/>
          <w:szCs w:val="26"/>
        </w:rPr>
        <w:t xml:space="preserve"> дистанции. Инвентарь: 1фишка, 1 баскетбольный мяч. 2. Передачи мяча (для УТГ). Игрок стоит лицом к кольцу на штрафной линии. Все помощники расположены слева от игрока за лицевой линией. Игрок выполняет передачу в щит, снимает мяч в высшей точке, передает его помощнику № 1 левой рукой и начинает движение к противоположному кольцу, получает обратно мяч и передает его помощнику № 2 левой рукой и т. д. После передачи от помощника № 3 игрок должен выполнить атаку в кольцо. Снимает свой мяч и повторяет тот же путь к противоположному кольцу, отдавая передачи правой рукой. Фиксируется общее время выполнения и количество попаданий. Инвентарь: 1 баскетбольный мяч.</w:t>
      </w:r>
    </w:p>
    <w:p w:rsidR="0018114C" w:rsidRPr="00B6255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7CE86E3" wp14:editId="49199B70">
            <wp:simplePos x="0" y="0"/>
            <wp:positionH relativeFrom="column">
              <wp:posOffset>946150</wp:posOffset>
            </wp:positionH>
            <wp:positionV relativeFrom="paragraph">
              <wp:posOffset>8890</wp:posOffset>
            </wp:positionV>
            <wp:extent cx="2874010" cy="1551305"/>
            <wp:effectExtent l="0" t="0" r="2540" b="0"/>
            <wp:wrapThrough wrapText="bothSides">
              <wp:wrapPolygon edited="0">
                <wp:start x="0" y="0"/>
                <wp:lineTo x="0" y="21220"/>
                <wp:lineTo x="21476" y="21220"/>
                <wp:lineTo x="2147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ind w:firstLine="720"/>
        <w:jc w:val="both"/>
        <w:rPr>
          <w:b/>
          <w:sz w:val="26"/>
          <w:szCs w:val="26"/>
        </w:rPr>
      </w:pPr>
    </w:p>
    <w:p w:rsidR="0018114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3. Прыжки в длину с места проводятся на нескользкой поверхности. Спортсмен встает у стартовой линии в исходное положение, ноги параллельно, и толчком двумя ногами при взмахе рук совершает прыжок. Приземление происходит одновременно на обе ноги. Измерение осуществляется стальной рулеткой по отметке, расположенной ближе к стартовой линии, записывается лучший результат из трех попыток в сантиметрах.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4. Прыжок вверх с места с взмахом рук выполняется толчком двух ног от поверхности пола, измерение высоты прыжка проводят рулеткой или измерительной лентой.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 xml:space="preserve">5. Сгибание и разгибание рук в упоре лежа на полу, выполняется из исходного положения: </w:t>
      </w:r>
      <w:proofErr w:type="gramStart"/>
      <w:r w:rsidRPr="00B6255C">
        <w:rPr>
          <w:sz w:val="26"/>
          <w:szCs w:val="26"/>
        </w:rPr>
        <w:t>упор</w:t>
      </w:r>
      <w:proofErr w:type="gramEnd"/>
      <w:r w:rsidRPr="00B6255C">
        <w:rPr>
          <w:sz w:val="26"/>
          <w:szCs w:val="26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6. </w:t>
      </w:r>
      <w:r w:rsidRPr="00B6255C">
        <w:rPr>
          <w:bCs/>
          <w:sz w:val="26"/>
          <w:szCs w:val="26"/>
          <w:shd w:val="clear" w:color="auto" w:fill="FFFFFF"/>
        </w:rPr>
        <w:t xml:space="preserve">Поднимание туловища из положения, лежа на </w:t>
      </w:r>
      <w:proofErr w:type="gramStart"/>
      <w:r w:rsidRPr="00B6255C">
        <w:rPr>
          <w:bCs/>
          <w:sz w:val="26"/>
          <w:szCs w:val="26"/>
          <w:shd w:val="clear" w:color="auto" w:fill="FFFFFF"/>
        </w:rPr>
        <w:t>спине</w:t>
      </w:r>
      <w:proofErr w:type="gramEnd"/>
      <w:r w:rsidRPr="00B6255C">
        <w:rPr>
          <w:bCs/>
          <w:sz w:val="26"/>
          <w:szCs w:val="26"/>
          <w:shd w:val="clear" w:color="auto" w:fill="FFFFFF"/>
        </w:rPr>
        <w:t xml:space="preserve"> </w:t>
      </w:r>
      <w:r w:rsidRPr="00B6255C">
        <w:rPr>
          <w:sz w:val="26"/>
          <w:szCs w:val="26"/>
          <w:shd w:val="clear" w:color="auto" w:fill="FFFFFF"/>
        </w:rPr>
        <w:t xml:space="preserve">выполняется из исходного </w:t>
      </w:r>
      <w:r w:rsidRPr="00B6255C">
        <w:rPr>
          <w:bCs/>
          <w:sz w:val="26"/>
          <w:szCs w:val="26"/>
          <w:shd w:val="clear" w:color="auto" w:fill="FFFFFF"/>
        </w:rPr>
        <w:t>положения</w:t>
      </w:r>
      <w:r w:rsidRPr="00B6255C">
        <w:rPr>
          <w:sz w:val="26"/>
          <w:szCs w:val="26"/>
          <w:shd w:val="clear" w:color="auto" w:fill="FFFFFF"/>
        </w:rPr>
        <w:t xml:space="preserve">: </w:t>
      </w:r>
      <w:r w:rsidRPr="00B6255C">
        <w:rPr>
          <w:bCs/>
          <w:sz w:val="26"/>
          <w:szCs w:val="26"/>
          <w:shd w:val="clear" w:color="auto" w:fill="FFFFFF"/>
        </w:rPr>
        <w:t>лежа на спине</w:t>
      </w:r>
      <w:r w:rsidRPr="00B6255C">
        <w:rPr>
          <w:sz w:val="26"/>
          <w:szCs w:val="26"/>
          <w:shd w:val="clear" w:color="auto" w:fill="FFFFFF"/>
        </w:rPr>
        <w:t xml:space="preserve">, на гимнастическом мате, руки за головой «в замок», лопатки касаются мата, ноги согнуты в коленях под прямым углом, ступни </w:t>
      </w:r>
      <w:r w:rsidRPr="00B6255C">
        <w:rPr>
          <w:sz w:val="26"/>
          <w:szCs w:val="26"/>
          <w:shd w:val="clear" w:color="auto" w:fill="FFFFFF"/>
        </w:rPr>
        <w:lastRenderedPageBreak/>
        <w:t xml:space="preserve">прижаты партнером к полу. Участник выполняет максимальное количество </w:t>
      </w:r>
      <w:proofErr w:type="gramStart"/>
      <w:r w:rsidRPr="00B6255C">
        <w:rPr>
          <w:bCs/>
          <w:sz w:val="26"/>
          <w:szCs w:val="26"/>
          <w:shd w:val="clear" w:color="auto" w:fill="FFFFFF"/>
        </w:rPr>
        <w:t>поднимании</w:t>
      </w:r>
      <w:proofErr w:type="gramEnd"/>
      <w:r w:rsidRPr="00B6255C">
        <w:rPr>
          <w:bCs/>
          <w:sz w:val="26"/>
          <w:szCs w:val="26"/>
          <w:shd w:val="clear" w:color="auto" w:fill="FFFFFF"/>
        </w:rPr>
        <w:t xml:space="preserve"> туловища </w:t>
      </w:r>
      <w:r w:rsidRPr="00B6255C">
        <w:rPr>
          <w:sz w:val="26"/>
          <w:szCs w:val="26"/>
          <w:shd w:val="clear" w:color="auto" w:fill="FFFFFF"/>
        </w:rPr>
        <w:t xml:space="preserve">за 1 минуту, касаясь локтями бедер (коленей), с последующим возвратом в исходное </w:t>
      </w:r>
      <w:r w:rsidRPr="00B6255C">
        <w:rPr>
          <w:bCs/>
          <w:sz w:val="26"/>
          <w:szCs w:val="26"/>
          <w:shd w:val="clear" w:color="auto" w:fill="FFFFFF"/>
        </w:rPr>
        <w:t>положение</w:t>
      </w:r>
      <w:r w:rsidRPr="00B6255C">
        <w:rPr>
          <w:sz w:val="26"/>
          <w:szCs w:val="26"/>
          <w:shd w:val="clear" w:color="auto" w:fill="FFFFFF"/>
        </w:rPr>
        <w:t>.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7. Бег на 14 м выполняется в спортивной обуви без шипов на дорожке стадиона или в спортивном зале. В каждом забеге участвуют не менее двух спортсменов, результаты регистрируются с точностью до десятой доли секунды. Разрешается только одна попытка.</w:t>
      </w:r>
    </w:p>
    <w:p w:rsidR="0018114C" w:rsidRPr="00B6255C" w:rsidRDefault="0018114C" w:rsidP="0018114C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shd w:val="clear" w:color="auto" w:fill="FFFFFF"/>
        </w:rPr>
      </w:pPr>
      <w:r w:rsidRPr="00B6255C">
        <w:rPr>
          <w:sz w:val="26"/>
          <w:szCs w:val="26"/>
        </w:rPr>
        <w:t xml:space="preserve">8. </w:t>
      </w:r>
      <w:r w:rsidRPr="00B6255C">
        <w:rPr>
          <w:bCs/>
          <w:sz w:val="26"/>
          <w:szCs w:val="26"/>
          <w:shd w:val="clear" w:color="auto" w:fill="FFFFFF"/>
        </w:rPr>
        <w:t>Челночный</w:t>
      </w:r>
      <w:r w:rsidRPr="00B6255C">
        <w:rPr>
          <w:sz w:val="26"/>
          <w:szCs w:val="26"/>
          <w:shd w:val="clear" w:color="auto" w:fill="FFFFFF"/>
        </w:rPr>
        <w:t> </w:t>
      </w:r>
      <w:r w:rsidRPr="00B6255C">
        <w:rPr>
          <w:bCs/>
          <w:sz w:val="26"/>
          <w:szCs w:val="26"/>
          <w:shd w:val="clear" w:color="auto" w:fill="FFFFFF"/>
        </w:rPr>
        <w:t>бег</w:t>
      </w:r>
      <w:r w:rsidRPr="00B6255C">
        <w:rPr>
          <w:sz w:val="26"/>
          <w:szCs w:val="26"/>
          <w:shd w:val="clear" w:color="auto" w:fill="FFFFFF"/>
        </w:rPr>
        <w:t> </w:t>
      </w:r>
      <w:r w:rsidRPr="00B6255C">
        <w:rPr>
          <w:bCs/>
          <w:sz w:val="26"/>
          <w:szCs w:val="26"/>
          <w:shd w:val="clear" w:color="auto" w:fill="FFFFFF"/>
        </w:rPr>
        <w:t>3х10</w:t>
      </w:r>
      <w:r w:rsidRPr="00B6255C">
        <w:rPr>
          <w:sz w:val="26"/>
          <w:szCs w:val="26"/>
          <w:shd w:val="clear" w:color="auto" w:fill="FFFFFF"/>
        </w:rPr>
        <w:t xml:space="preserve"> предполагает преодоление дистанции в 10 метров три раза. То есть от старта требуется добежать до отметки в 10 м, развернуться в обратном направлении, добежать до старта, развернуться и финишировать на десятиметровой отметке. </w:t>
      </w:r>
    </w:p>
    <w:p w:rsidR="0018114C" w:rsidRPr="009D1A60" w:rsidRDefault="0018114C" w:rsidP="0018114C">
      <w:pPr>
        <w:jc w:val="both"/>
        <w:rPr>
          <w:sz w:val="26"/>
          <w:szCs w:val="26"/>
          <w:u w:val="single"/>
        </w:rPr>
      </w:pPr>
      <w:r w:rsidRPr="009D1A60">
        <w:rPr>
          <w:sz w:val="26"/>
          <w:szCs w:val="26"/>
          <w:u w:val="single"/>
        </w:rPr>
        <w:t>Техническое мастерство:</w:t>
      </w:r>
    </w:p>
    <w:p w:rsidR="0018114C" w:rsidRPr="00B6255C" w:rsidRDefault="0018114C" w:rsidP="0018114C">
      <w:pPr>
        <w:autoSpaceDE w:val="0"/>
        <w:autoSpaceDN w:val="0"/>
        <w:adjustRightInd w:val="0"/>
        <w:rPr>
          <w:sz w:val="26"/>
          <w:szCs w:val="26"/>
        </w:rPr>
      </w:pPr>
      <w:r w:rsidRPr="00B6255C">
        <w:rPr>
          <w:sz w:val="26"/>
          <w:szCs w:val="26"/>
        </w:rPr>
        <w:t xml:space="preserve">Комбинированные упражнения. </w:t>
      </w:r>
    </w:p>
    <w:p w:rsidR="0018114C" w:rsidRPr="00B6255C" w:rsidRDefault="0018114C" w:rsidP="0018114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5481" w:tblpY="83"/>
        <w:tblW w:w="0" w:type="auto"/>
        <w:tblLook w:val="04A0" w:firstRow="1" w:lastRow="0" w:firstColumn="1" w:lastColumn="0" w:noHBand="0" w:noVBand="1"/>
      </w:tblPr>
      <w:tblGrid>
        <w:gridCol w:w="6116"/>
      </w:tblGrid>
      <w:tr w:rsidR="0018114C" w:rsidRPr="00B6255C" w:rsidTr="00DC33F2">
        <w:trPr>
          <w:trHeight w:val="565"/>
        </w:trPr>
        <w:tc>
          <w:tcPr>
            <w:tcW w:w="6116" w:type="dxa"/>
          </w:tcPr>
          <w:p w:rsidR="0018114C" w:rsidRPr="00B6255C" w:rsidRDefault="0018114C" w:rsidP="00DC3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55C">
              <w:rPr>
                <w:sz w:val="26"/>
                <w:szCs w:val="26"/>
              </w:rPr>
              <w:t>Движение между мячами левым и правым боком, рывок к мячу на центральной линии;</w:t>
            </w:r>
          </w:p>
          <w:p w:rsidR="0018114C" w:rsidRPr="00B6255C" w:rsidRDefault="0018114C" w:rsidP="001811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55C">
              <w:rPr>
                <w:sz w:val="26"/>
                <w:szCs w:val="26"/>
              </w:rPr>
              <w:t>Ведение броском;</w:t>
            </w:r>
          </w:p>
          <w:p w:rsidR="0018114C" w:rsidRPr="00B6255C" w:rsidRDefault="0018114C" w:rsidP="001811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55C">
              <w:rPr>
                <w:sz w:val="26"/>
                <w:szCs w:val="26"/>
              </w:rPr>
              <w:t>Ведение с обводкой зоны штрафного броска – бросок;</w:t>
            </w:r>
          </w:p>
          <w:p w:rsidR="0018114C" w:rsidRPr="00B6255C" w:rsidRDefault="0018114C" w:rsidP="0018114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55C">
              <w:rPr>
                <w:sz w:val="26"/>
                <w:szCs w:val="26"/>
              </w:rPr>
              <w:t>Обводка стоек – бросок.</w:t>
            </w:r>
          </w:p>
          <w:p w:rsidR="0018114C" w:rsidRPr="00B6255C" w:rsidRDefault="0018114C" w:rsidP="00DC3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255C">
              <w:rPr>
                <w:sz w:val="26"/>
                <w:szCs w:val="26"/>
              </w:rPr>
              <w:t>Оценивается время выполнения упражнения.</w:t>
            </w:r>
          </w:p>
          <w:p w:rsidR="0018114C" w:rsidRPr="00B6255C" w:rsidRDefault="0018114C" w:rsidP="00DC33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114C" w:rsidRPr="00B6255C" w:rsidRDefault="0018114C" w:rsidP="0018114C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B6255C">
        <w:rPr>
          <w:b/>
          <w:bCs/>
          <w:noProof/>
          <w:sz w:val="26"/>
          <w:szCs w:val="26"/>
        </w:rPr>
        <w:drawing>
          <wp:inline distT="0" distB="0" distL="0" distR="0" wp14:anchorId="072AA580" wp14:editId="0A1BD620">
            <wp:extent cx="1419149" cy="215572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58" cy="215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4C" w:rsidRPr="00B6255C" w:rsidRDefault="0018114C" w:rsidP="0018114C">
      <w:pPr>
        <w:autoSpaceDE w:val="0"/>
        <w:autoSpaceDN w:val="0"/>
        <w:adjustRightInd w:val="0"/>
        <w:rPr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rPr>
          <w:sz w:val="26"/>
          <w:szCs w:val="26"/>
        </w:rPr>
      </w:pPr>
      <w:r w:rsidRPr="00B6255C">
        <w:rPr>
          <w:sz w:val="26"/>
          <w:szCs w:val="26"/>
        </w:rPr>
        <w:t>1;2;3;4 – набивные мячи, I – стойка.</w:t>
      </w:r>
    </w:p>
    <w:p w:rsidR="0018114C" w:rsidRPr="009D1A60" w:rsidRDefault="0018114C" w:rsidP="0018114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D1A60">
        <w:rPr>
          <w:bCs/>
          <w:sz w:val="26"/>
          <w:szCs w:val="26"/>
        </w:rPr>
        <w:t>2 упражнение: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Броски с точек – 4*10 бросков с различных точек средней дистанции в установленный лимит времени.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Для тренировочных групп: 5,5 мин.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Для групп спортивного совершенствования мастерства: 4,5 мин.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Для групп высшего спортивного мастерства: 4 мин.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Подсчитывается процент попадания.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Бросающий игрок сам подбирает мяч. Броски с точек выполняются в строгой последовательности.</w:t>
      </w:r>
    </w:p>
    <w:p w:rsidR="0018114C" w:rsidRPr="009D1A60" w:rsidRDefault="0018114C" w:rsidP="0018114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D1A60">
        <w:rPr>
          <w:bCs/>
          <w:sz w:val="26"/>
          <w:szCs w:val="26"/>
        </w:rPr>
        <w:t>3 упражнение: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Штрафные броски – 7 серий по 3 броска (всего 21). После первых двух бросков мяч подает партнер, после третьего сам подбирает мяч.</w:t>
      </w:r>
    </w:p>
    <w:p w:rsidR="0018114C" w:rsidRPr="009D1A60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A60">
        <w:rPr>
          <w:sz w:val="26"/>
          <w:szCs w:val="26"/>
        </w:rPr>
        <w:t>Дистанционные броски.</w:t>
      </w:r>
    </w:p>
    <w:p w:rsidR="0018114C" w:rsidRPr="00B6255C" w:rsidRDefault="0018114C" w:rsidP="0018114C">
      <w:pPr>
        <w:shd w:val="clear" w:color="auto" w:fill="FFFFFF"/>
        <w:jc w:val="both"/>
        <w:rPr>
          <w:sz w:val="26"/>
          <w:szCs w:val="26"/>
        </w:rPr>
      </w:pPr>
      <w:r w:rsidRPr="00B6255C">
        <w:rPr>
          <w:sz w:val="26"/>
          <w:szCs w:val="26"/>
        </w:rPr>
        <w:t xml:space="preserve">Игрок выполняет по 2 броска с 5 точек. С каждой точки: первый – в </w:t>
      </w:r>
      <w:proofErr w:type="spellStart"/>
      <w:r w:rsidRPr="00B6255C">
        <w:rPr>
          <w:sz w:val="26"/>
          <w:szCs w:val="26"/>
        </w:rPr>
        <w:t>трехочковой</w:t>
      </w:r>
      <w:proofErr w:type="spellEnd"/>
      <w:r w:rsidRPr="00B6255C">
        <w:rPr>
          <w:sz w:val="26"/>
          <w:szCs w:val="26"/>
        </w:rPr>
        <w:t xml:space="preserve"> зоне, второй - в </w:t>
      </w:r>
      <w:proofErr w:type="spellStart"/>
      <w:r w:rsidRPr="00B6255C">
        <w:rPr>
          <w:sz w:val="26"/>
          <w:szCs w:val="26"/>
        </w:rPr>
        <w:t>двухочковой</w:t>
      </w:r>
      <w:proofErr w:type="spellEnd"/>
      <w:r w:rsidRPr="00B6255C">
        <w:rPr>
          <w:sz w:val="26"/>
          <w:szCs w:val="26"/>
        </w:rPr>
        <w:t>. Фиксируется % попаданий.</w:t>
      </w:r>
    </w:p>
    <w:p w:rsidR="0018114C" w:rsidRPr="00B6255C" w:rsidRDefault="0018114C" w:rsidP="0018114C">
      <w:pPr>
        <w:shd w:val="clear" w:color="auto" w:fill="FFFFFF"/>
        <w:rPr>
          <w:sz w:val="26"/>
          <w:szCs w:val="26"/>
        </w:rPr>
      </w:pPr>
      <w:r w:rsidRPr="00B6255C">
        <w:rPr>
          <w:sz w:val="26"/>
          <w:szCs w:val="26"/>
        </w:rPr>
        <w:t>Инвентарь: 1 баскетбольный мяч.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8114C" w:rsidRPr="00B6255C" w:rsidRDefault="005E7170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5C6EC453" wp14:editId="206E8842">
            <wp:simplePos x="0" y="0"/>
            <wp:positionH relativeFrom="column">
              <wp:posOffset>26035</wp:posOffset>
            </wp:positionH>
            <wp:positionV relativeFrom="paragraph">
              <wp:posOffset>61595</wp:posOffset>
            </wp:positionV>
            <wp:extent cx="2846070" cy="1671955"/>
            <wp:effectExtent l="0" t="0" r="0" b="4445"/>
            <wp:wrapThrough wrapText="bothSides">
              <wp:wrapPolygon edited="0">
                <wp:start x="0" y="0"/>
                <wp:lineTo x="0" y="21411"/>
                <wp:lineTo x="21398" y="21411"/>
                <wp:lineTo x="2139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170" w:rsidRDefault="005E7170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170" w:rsidRDefault="005E7170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170" w:rsidRDefault="005E7170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170" w:rsidRDefault="005E7170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E7170" w:rsidRPr="00B6255C" w:rsidRDefault="005E7170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9D1A60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A60">
        <w:rPr>
          <w:sz w:val="26"/>
          <w:szCs w:val="26"/>
        </w:rPr>
        <w:t>Штрафные броски.</w:t>
      </w:r>
    </w:p>
    <w:p w:rsidR="0018114C" w:rsidRPr="00B6255C" w:rsidRDefault="0018114C" w:rsidP="001811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Выполняются со штрафной линии. Подсчитывается % попаданий из 30 бросков.</w:t>
      </w: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5E7170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7170">
        <w:rPr>
          <w:b/>
          <w:sz w:val="26"/>
          <w:szCs w:val="26"/>
        </w:rPr>
        <w:t>Методические указания по организации тестирования</w:t>
      </w:r>
    </w:p>
    <w:p w:rsidR="0018114C" w:rsidRPr="00B6255C" w:rsidRDefault="0018114C" w:rsidP="001811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8114C" w:rsidRPr="00B6255C" w:rsidRDefault="0018114C" w:rsidP="00181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Тестирование проводится в соответствии с планом работы спортивной школы в установленные сроки (обычно в конце года).</w:t>
      </w:r>
    </w:p>
    <w:p w:rsidR="0018114C" w:rsidRPr="00B6255C" w:rsidRDefault="0018114C" w:rsidP="00181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Результаты тестирования заносят в ведомость. Необходимо учитывать, что тестирование лучше всего проводить в аналогичных для всех обучающихся условиях.</w:t>
      </w:r>
    </w:p>
    <w:p w:rsidR="0018114C" w:rsidRPr="00B6255C" w:rsidRDefault="0018114C" w:rsidP="00181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55C">
        <w:rPr>
          <w:sz w:val="26"/>
          <w:szCs w:val="26"/>
        </w:rPr>
        <w:t xml:space="preserve">Предварительно проводится 15-минутная разминка. Для исполнения теста предоставляется по две попытки. В каждом случае дается установка на достижение максимального результата. С этой целью широко применяется соревновательный метод. </w:t>
      </w:r>
    </w:p>
    <w:p w:rsidR="0018114C" w:rsidRPr="00B6255C" w:rsidRDefault="0018114C" w:rsidP="00181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При принятии контрольно-переводных нормативов следует обратить особое внимание на соблюдение инструкций и создания единых условий для выполнения упражнений всеми лицами, проходящими спортивную подготовку.</w:t>
      </w:r>
    </w:p>
    <w:p w:rsidR="0018114C" w:rsidRPr="00B6255C" w:rsidRDefault="0018114C" w:rsidP="001811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255C">
        <w:rPr>
          <w:sz w:val="26"/>
          <w:szCs w:val="26"/>
        </w:rPr>
        <w:t>Лицам, проходящим спортивную подготовку, не сдавшим контрольно-переводные нормативы по этапам и периодам подготовки, предоставляется возможность продолжить тренироваться на том же этапе подготовки в порядке, предусмотренном нормативным актом Учреждения.</w:t>
      </w:r>
    </w:p>
    <w:p w:rsidR="0069234F" w:rsidRPr="00290120" w:rsidRDefault="0069234F" w:rsidP="0069234F">
      <w:pPr>
        <w:pStyle w:val="ConsPlusNormal"/>
        <w:tabs>
          <w:tab w:val="left" w:pos="708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114C" w:rsidRPr="00755649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55649">
        <w:rPr>
          <w:b/>
          <w:sz w:val="26"/>
          <w:szCs w:val="26"/>
        </w:rPr>
        <w:t xml:space="preserve">Комплекс контрольно-переводных нормативов </w:t>
      </w:r>
    </w:p>
    <w:p w:rsidR="0018114C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755649">
        <w:rPr>
          <w:b/>
          <w:sz w:val="26"/>
          <w:szCs w:val="26"/>
        </w:rPr>
        <w:t>по годам и этапам спортивной подготовки по виду спорта «баскетбол»</w:t>
      </w:r>
      <w:r>
        <w:rPr>
          <w:b/>
          <w:sz w:val="26"/>
          <w:szCs w:val="26"/>
        </w:rPr>
        <w:t xml:space="preserve">  </w:t>
      </w:r>
    </w:p>
    <w:p w:rsidR="0018114C" w:rsidRPr="00755649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спортивной дисциплины «баскетбол 3х3»</w:t>
      </w:r>
    </w:p>
    <w:p w:rsidR="0018114C" w:rsidRPr="005E7170" w:rsidRDefault="0006555E" w:rsidP="005E7170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14C">
        <w:rPr>
          <w:b/>
          <w:sz w:val="26"/>
          <w:szCs w:val="26"/>
        </w:rPr>
        <w:t>юноши</w:t>
      </w:r>
    </w:p>
    <w:tbl>
      <w:tblPr>
        <w:tblpPr w:leftFromText="180" w:rightFromText="180" w:vertAnchor="text" w:horzAnchor="margin" w:tblpXSpec="center" w:tblpY="314"/>
        <w:tblW w:w="9699" w:type="dxa"/>
        <w:tblLayout w:type="fixed"/>
        <w:tblLook w:val="04A0" w:firstRow="1" w:lastRow="0" w:firstColumn="1" w:lastColumn="0" w:noHBand="0" w:noVBand="1"/>
      </w:tblPr>
      <w:tblGrid>
        <w:gridCol w:w="2127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58"/>
      </w:tblGrid>
      <w:tr w:rsidR="0018114C" w:rsidRPr="00A44420" w:rsidTr="00DC33F2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>Контрольные упражнения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НП-1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(8 лет)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НП-2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(9 лет)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НП-3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(10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ТГ-1 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(11лет)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ТГ-2  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(12 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ТГ-3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(13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ТГ-4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(14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ТГ-5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(15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14C" w:rsidRDefault="0018114C" w:rsidP="00DC33F2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33618B">
              <w:rPr>
                <w:b/>
                <w:bCs/>
                <w:sz w:val="23"/>
                <w:szCs w:val="23"/>
              </w:rPr>
              <w:t>ССМ</w:t>
            </w:r>
          </w:p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33618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33618B">
              <w:rPr>
                <w:b/>
                <w:bCs/>
                <w:sz w:val="16"/>
                <w:szCs w:val="16"/>
              </w:rPr>
              <w:t xml:space="preserve"> 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33618B">
              <w:rPr>
                <w:b/>
                <w:bCs/>
                <w:sz w:val="23"/>
                <w:szCs w:val="23"/>
              </w:rPr>
              <w:t xml:space="preserve">ВСМ </w:t>
            </w:r>
          </w:p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618B">
              <w:rPr>
                <w:b/>
                <w:bCs/>
                <w:sz w:val="16"/>
                <w:szCs w:val="16"/>
              </w:rPr>
              <w:t>(1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3618B">
              <w:rPr>
                <w:b/>
                <w:bCs/>
                <w:sz w:val="16"/>
                <w:szCs w:val="16"/>
              </w:rPr>
              <w:t xml:space="preserve"> лет)</w:t>
            </w:r>
          </w:p>
        </w:tc>
      </w:tr>
      <w:tr w:rsidR="0018114C" w:rsidRPr="00A44420" w:rsidTr="00DC33F2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Челночный бег 3х10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7,2</w:t>
            </w:r>
          </w:p>
        </w:tc>
      </w:tr>
      <w:tr w:rsidR="0018114C" w:rsidRPr="00A44420" w:rsidTr="00DC33F2">
        <w:trPr>
          <w:trHeight w:val="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Прыжок в дину с места толчком двумя ногами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</w:t>
            </w:r>
          </w:p>
        </w:tc>
      </w:tr>
      <w:tr w:rsidR="0018114C" w:rsidRPr="00A44420" w:rsidTr="00DC33F2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 xml:space="preserve">Прыжок вверх с места </w:t>
            </w:r>
            <w:proofErr w:type="gramStart"/>
            <w:r>
              <w:rPr>
                <w:bCs/>
                <w:color w:val="000000" w:themeColor="text1"/>
                <w:sz w:val="23"/>
                <w:szCs w:val="23"/>
              </w:rPr>
              <w:t>со</w:t>
            </w:r>
            <w:proofErr w:type="gramEnd"/>
            <w:r>
              <w:rPr>
                <w:bCs/>
                <w:color w:val="000000" w:themeColor="text1"/>
                <w:sz w:val="23"/>
                <w:szCs w:val="23"/>
              </w:rPr>
              <w:t xml:space="preserve"> взмахом руками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</w:t>
            </w:r>
          </w:p>
        </w:tc>
      </w:tr>
      <w:tr w:rsidR="0018114C" w:rsidRPr="00A44420" w:rsidTr="00DC33F2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lastRenderedPageBreak/>
              <w:t>Бег на 14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Скоростное ведение мяча 20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8,0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Сгибание и разгибание рук в упоре лежа на полу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 xml:space="preserve">Поднимание туловища из </w:t>
            </w:r>
            <w:proofErr w:type="gramStart"/>
            <w:r>
              <w:rPr>
                <w:bCs/>
                <w:color w:val="000000" w:themeColor="text1"/>
                <w:sz w:val="23"/>
                <w:szCs w:val="23"/>
              </w:rPr>
              <w:t>положения</w:t>
            </w:r>
            <w:proofErr w:type="gramEnd"/>
            <w:r>
              <w:rPr>
                <w:bCs/>
                <w:color w:val="000000" w:themeColor="text1"/>
                <w:sz w:val="23"/>
                <w:szCs w:val="23"/>
              </w:rPr>
              <w:t xml:space="preserve"> лежа на спине (за 1 мин)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Челночный бег 10 площадок по 28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Бег на 30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4,7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Комбинированные упражнения (сек.)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25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Броски с точек</w:t>
            </w:r>
            <w:proofErr w:type="gramStart"/>
            <w:r w:rsidRPr="00157DA4">
              <w:rPr>
                <w:bCs/>
                <w:color w:val="000000" w:themeColor="text1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50-53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53-57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57-60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60-63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63-67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67-70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70-73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80-83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Штрафные броски</w:t>
            </w:r>
            <w:proofErr w:type="gramStart"/>
            <w:r w:rsidRPr="00157DA4">
              <w:rPr>
                <w:bCs/>
                <w:color w:val="000000" w:themeColor="text1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53-57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57-60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60-63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63-67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67-70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70-73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80-83</w:t>
            </w:r>
          </w:p>
        </w:tc>
      </w:tr>
    </w:tbl>
    <w:p w:rsidR="0018114C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26"/>
          <w:szCs w:val="26"/>
        </w:rPr>
      </w:pPr>
    </w:p>
    <w:p w:rsidR="0018114C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8114C" w:rsidRPr="009B1DDA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B1DDA">
        <w:rPr>
          <w:b/>
          <w:sz w:val="26"/>
          <w:szCs w:val="26"/>
        </w:rPr>
        <w:t xml:space="preserve">Комплекс контрольно-переводных нормативов </w:t>
      </w:r>
    </w:p>
    <w:p w:rsidR="0018114C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B1DDA">
        <w:rPr>
          <w:b/>
          <w:sz w:val="26"/>
          <w:szCs w:val="26"/>
        </w:rPr>
        <w:t>по годам и этапам спортивной подготовки по виду спорта «баскетбол»</w:t>
      </w:r>
    </w:p>
    <w:p w:rsidR="0018114C" w:rsidRPr="00755649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спортивной дисциплины «баскетбол 3х3»</w:t>
      </w:r>
    </w:p>
    <w:p w:rsidR="0018114C" w:rsidRPr="00423D55" w:rsidRDefault="0018114C" w:rsidP="0018114C">
      <w:pPr>
        <w:tabs>
          <w:tab w:val="left" w:pos="708"/>
        </w:tabs>
        <w:autoSpaceDE w:val="0"/>
        <w:autoSpaceDN w:val="0"/>
        <w:adjustRightInd w:val="0"/>
        <w:ind w:firstLine="540"/>
        <w:jc w:val="center"/>
      </w:pPr>
      <w:r w:rsidRPr="009B1DDA">
        <w:rPr>
          <w:b/>
        </w:rPr>
        <w:t>девушки</w:t>
      </w:r>
    </w:p>
    <w:tbl>
      <w:tblPr>
        <w:tblpPr w:leftFromText="180" w:rightFromText="180" w:vertAnchor="text" w:horzAnchor="margin" w:tblpXSpec="center" w:tblpY="314"/>
        <w:tblW w:w="9699" w:type="dxa"/>
        <w:tblLayout w:type="fixed"/>
        <w:tblLook w:val="04A0" w:firstRow="1" w:lastRow="0" w:firstColumn="1" w:lastColumn="0" w:noHBand="0" w:noVBand="1"/>
      </w:tblPr>
      <w:tblGrid>
        <w:gridCol w:w="2127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58"/>
      </w:tblGrid>
      <w:tr w:rsidR="0018114C" w:rsidRPr="00A44420" w:rsidTr="00DC33F2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both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>Контрольные упражнения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НП-1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(8 лет)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НП-2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(9 лет)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НП-3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(10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ТГ-1 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(11лет)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ТГ-2  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(12 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ТГ-3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(13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ТГ-4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(14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14C" w:rsidRPr="00157DA4" w:rsidRDefault="0018114C" w:rsidP="00DC33F2">
            <w:pPr>
              <w:ind w:left="113" w:right="113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У</w:t>
            </w:r>
            <w:r w:rsidRPr="00157DA4">
              <w:rPr>
                <w:b/>
                <w:bCs/>
                <w:color w:val="000000" w:themeColor="text1"/>
                <w:sz w:val="23"/>
                <w:szCs w:val="23"/>
              </w:rPr>
              <w:t xml:space="preserve">ТГ-5        </w:t>
            </w:r>
            <w:r w:rsidRPr="00157DA4">
              <w:rPr>
                <w:b/>
                <w:bCs/>
                <w:color w:val="000000" w:themeColor="text1"/>
                <w:sz w:val="16"/>
                <w:szCs w:val="16"/>
              </w:rPr>
              <w:t>(15 лет)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14C" w:rsidRDefault="0018114C" w:rsidP="00DC33F2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33618B">
              <w:rPr>
                <w:b/>
                <w:bCs/>
                <w:sz w:val="23"/>
                <w:szCs w:val="23"/>
              </w:rPr>
              <w:t>ССМ</w:t>
            </w:r>
          </w:p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33618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33618B">
              <w:rPr>
                <w:b/>
                <w:bCs/>
                <w:sz w:val="16"/>
                <w:szCs w:val="16"/>
              </w:rPr>
              <w:t xml:space="preserve"> лет)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33618B">
              <w:rPr>
                <w:b/>
                <w:bCs/>
                <w:sz w:val="23"/>
                <w:szCs w:val="23"/>
              </w:rPr>
              <w:t xml:space="preserve">ВСМ </w:t>
            </w:r>
          </w:p>
          <w:p w:rsidR="0018114C" w:rsidRPr="0033618B" w:rsidRDefault="0018114C" w:rsidP="00DC33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3618B">
              <w:rPr>
                <w:b/>
                <w:bCs/>
                <w:sz w:val="16"/>
                <w:szCs w:val="16"/>
              </w:rPr>
              <w:t>(1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3618B">
              <w:rPr>
                <w:b/>
                <w:bCs/>
                <w:sz w:val="16"/>
                <w:szCs w:val="16"/>
              </w:rPr>
              <w:t xml:space="preserve"> лет)</w:t>
            </w:r>
          </w:p>
        </w:tc>
      </w:tr>
      <w:tr w:rsidR="0018114C" w:rsidRPr="00A44420" w:rsidTr="00DC33F2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Челночный бег 3х10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</w:tr>
      <w:tr w:rsidR="0018114C" w:rsidRPr="00A44420" w:rsidTr="00DC33F2">
        <w:trPr>
          <w:trHeight w:val="3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Прыжок в дину с места толчком двумя ногами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</w:tr>
      <w:tr w:rsidR="0018114C" w:rsidRPr="00A44420" w:rsidTr="00DC33F2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 xml:space="preserve">Прыжок вверх с места </w:t>
            </w:r>
            <w:proofErr w:type="gramStart"/>
            <w:r>
              <w:rPr>
                <w:bCs/>
                <w:color w:val="000000" w:themeColor="text1"/>
                <w:sz w:val="23"/>
                <w:szCs w:val="23"/>
              </w:rPr>
              <w:t>со</w:t>
            </w:r>
            <w:proofErr w:type="gramEnd"/>
            <w:r>
              <w:rPr>
                <w:bCs/>
                <w:color w:val="000000" w:themeColor="text1"/>
                <w:sz w:val="23"/>
                <w:szCs w:val="23"/>
              </w:rPr>
              <w:t xml:space="preserve"> взмахом руками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18114C" w:rsidRPr="00A44420" w:rsidTr="00DC33F2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Бег на 14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Скоростное ведение мяча 20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Сгибание и разгибание рук в упоре лежа на полу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 xml:space="preserve">Поднимание туловища из </w:t>
            </w:r>
            <w:proofErr w:type="gramStart"/>
            <w:r>
              <w:rPr>
                <w:bCs/>
                <w:color w:val="000000" w:themeColor="text1"/>
                <w:sz w:val="23"/>
                <w:szCs w:val="23"/>
              </w:rPr>
              <w:t>положения</w:t>
            </w:r>
            <w:proofErr w:type="gramEnd"/>
            <w:r>
              <w:rPr>
                <w:bCs/>
                <w:color w:val="000000" w:themeColor="text1"/>
                <w:sz w:val="23"/>
                <w:szCs w:val="23"/>
              </w:rPr>
              <w:t xml:space="preserve"> лежа на спине (за 1 мин)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lastRenderedPageBreak/>
              <w:t>Челночный бег 10 площадок по 28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Бег на 30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33618B" w:rsidRDefault="0018114C" w:rsidP="00DC33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Комбинированные упражнения (сек.)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57D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157DA4" w:rsidRDefault="0018114C" w:rsidP="00DC33F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157D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 w:themeColor="text1"/>
              </w:rPr>
            </w:pPr>
            <w:r w:rsidRPr="00F661D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</w:pPr>
            <w:r w:rsidRPr="00F661D9">
              <w:rPr>
                <w:sz w:val="22"/>
                <w:szCs w:val="22"/>
              </w:rPr>
              <w:t>27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Броски с точек</w:t>
            </w:r>
            <w:proofErr w:type="gramStart"/>
            <w:r w:rsidRPr="00157DA4">
              <w:rPr>
                <w:bCs/>
                <w:color w:val="000000" w:themeColor="text1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 w:rsidRPr="00BD380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 w:rsidRPr="00BD380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47-50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50-53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53-57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57-60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60-63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63-67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67-70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73-77</w:t>
            </w:r>
          </w:p>
        </w:tc>
      </w:tr>
      <w:tr w:rsidR="0018114C" w:rsidRPr="00A44420" w:rsidTr="00DC33F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14C" w:rsidRPr="00157DA4" w:rsidRDefault="0018114C" w:rsidP="00DC33F2">
            <w:pPr>
              <w:rPr>
                <w:bCs/>
                <w:color w:val="000000" w:themeColor="text1"/>
                <w:sz w:val="23"/>
                <w:szCs w:val="23"/>
              </w:rPr>
            </w:pPr>
            <w:r w:rsidRPr="00157DA4">
              <w:rPr>
                <w:bCs/>
                <w:color w:val="000000" w:themeColor="text1"/>
                <w:sz w:val="23"/>
                <w:szCs w:val="23"/>
              </w:rPr>
              <w:t>Штрафные броски</w:t>
            </w:r>
            <w:proofErr w:type="gramStart"/>
            <w:r w:rsidRPr="00157DA4">
              <w:rPr>
                <w:bCs/>
                <w:color w:val="000000" w:themeColor="text1"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 w:rsidRPr="00BD380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BD3806" w:rsidRDefault="0018114C" w:rsidP="00DC33F2">
            <w:pPr>
              <w:jc w:val="center"/>
              <w:rPr>
                <w:color w:val="000000"/>
                <w:sz w:val="23"/>
                <w:szCs w:val="23"/>
              </w:rPr>
            </w:pPr>
            <w:r w:rsidRPr="00BD3806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50-53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53-57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57-60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60-63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63-67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67-70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4C" w:rsidRPr="00F661D9" w:rsidRDefault="0018114C" w:rsidP="00DC33F2">
            <w:pPr>
              <w:jc w:val="center"/>
              <w:rPr>
                <w:color w:val="000000"/>
              </w:rPr>
            </w:pPr>
            <w:r w:rsidRPr="00F661D9">
              <w:rPr>
                <w:color w:val="000000"/>
                <w:sz w:val="22"/>
                <w:szCs w:val="22"/>
              </w:rPr>
              <w:t>73-77</w:t>
            </w:r>
          </w:p>
        </w:tc>
      </w:tr>
    </w:tbl>
    <w:p w:rsidR="0018114C" w:rsidRPr="0054413E" w:rsidRDefault="0018114C" w:rsidP="0018114C">
      <w:pPr>
        <w:ind w:firstLine="709"/>
        <w:jc w:val="center"/>
        <w:rPr>
          <w:b/>
          <w:sz w:val="16"/>
          <w:szCs w:val="16"/>
        </w:rPr>
      </w:pPr>
    </w:p>
    <w:p w:rsidR="00F41D85" w:rsidRPr="00290120" w:rsidRDefault="00F41D85" w:rsidP="0069234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9234F" w:rsidRPr="001C35D5" w:rsidRDefault="0069234F" w:rsidP="006923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5D5">
        <w:rPr>
          <w:rFonts w:ascii="Times New Roman" w:hAnsi="Times New Roman" w:cs="Times New Roman"/>
          <w:b/>
          <w:sz w:val="26"/>
          <w:szCs w:val="26"/>
        </w:rPr>
        <w:t>Требования к результатам реализации</w:t>
      </w:r>
      <w:r w:rsidR="001C35D5" w:rsidRPr="001C35D5">
        <w:rPr>
          <w:rFonts w:ascii="Times New Roman" w:hAnsi="Times New Roman" w:cs="Times New Roman"/>
          <w:b/>
          <w:sz w:val="26"/>
          <w:szCs w:val="26"/>
        </w:rPr>
        <w:t xml:space="preserve"> дополнительной образовательной</w:t>
      </w:r>
      <w:r w:rsidRPr="001C35D5">
        <w:rPr>
          <w:rFonts w:ascii="Times New Roman" w:hAnsi="Times New Roman" w:cs="Times New Roman"/>
          <w:b/>
          <w:sz w:val="26"/>
          <w:szCs w:val="26"/>
        </w:rPr>
        <w:t xml:space="preserve"> программы </w:t>
      </w:r>
      <w:r w:rsidR="001C35D5" w:rsidRPr="001C35D5">
        <w:rPr>
          <w:rFonts w:ascii="Times New Roman" w:hAnsi="Times New Roman" w:cs="Times New Roman"/>
          <w:b/>
          <w:sz w:val="26"/>
          <w:szCs w:val="26"/>
        </w:rPr>
        <w:t>спортивной подготовки н</w:t>
      </w:r>
      <w:r w:rsidRPr="001C35D5">
        <w:rPr>
          <w:rFonts w:ascii="Times New Roman" w:hAnsi="Times New Roman" w:cs="Times New Roman"/>
          <w:b/>
          <w:sz w:val="26"/>
          <w:szCs w:val="26"/>
        </w:rPr>
        <w:t xml:space="preserve">а каждом этапе </w:t>
      </w:r>
    </w:p>
    <w:p w:rsidR="001C35D5" w:rsidRPr="001C35D5" w:rsidRDefault="001C35D5" w:rsidP="00692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234F" w:rsidRPr="001C35D5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5D5">
        <w:rPr>
          <w:rFonts w:ascii="Times New Roman" w:hAnsi="Times New Roman" w:cs="Times New Roman"/>
          <w:b/>
          <w:sz w:val="26"/>
          <w:szCs w:val="26"/>
        </w:rPr>
        <w:t>Результатом реализации программы является:</w:t>
      </w:r>
    </w:p>
    <w:p w:rsidR="0069234F" w:rsidRPr="001C35D5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5D5">
        <w:rPr>
          <w:rFonts w:ascii="Times New Roman" w:hAnsi="Times New Roman" w:cs="Times New Roman"/>
          <w:b/>
          <w:sz w:val="26"/>
          <w:szCs w:val="26"/>
          <w:u w:val="single"/>
        </w:rPr>
        <w:t>На этапе начальной подготовки:</w:t>
      </w:r>
    </w:p>
    <w:p w:rsidR="001C35D5" w:rsidRDefault="001C35D5" w:rsidP="001C35D5">
      <w:pPr>
        <w:widowControl w:val="0"/>
        <w:spacing w:line="241" w:lineRule="auto"/>
        <w:ind w:right="1463" w:firstLine="709"/>
        <w:jc w:val="both"/>
        <w:rPr>
          <w:color w:val="000000"/>
          <w:sz w:val="26"/>
          <w:szCs w:val="26"/>
        </w:rPr>
      </w:pPr>
      <w:r w:rsidRPr="001C35D5">
        <w:rPr>
          <w:sz w:val="26"/>
          <w:szCs w:val="26"/>
        </w:rPr>
        <w:t xml:space="preserve">- изучить основы безопасного поведения при занятиях </w:t>
      </w:r>
      <w:r w:rsidRPr="005321AA">
        <w:rPr>
          <w:color w:val="000000"/>
          <w:sz w:val="26"/>
          <w:szCs w:val="26"/>
        </w:rPr>
        <w:t xml:space="preserve">спортом; </w:t>
      </w:r>
    </w:p>
    <w:p w:rsidR="001C35D5" w:rsidRPr="005321AA" w:rsidRDefault="001C35D5" w:rsidP="001C35D5">
      <w:pPr>
        <w:widowControl w:val="0"/>
        <w:spacing w:line="241" w:lineRule="auto"/>
        <w:ind w:right="1463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овысить уровень физической подготовленности;</w:t>
      </w:r>
    </w:p>
    <w:p w:rsidR="001C35D5" w:rsidRPr="005321AA" w:rsidRDefault="001C35D5" w:rsidP="001C35D5">
      <w:pPr>
        <w:widowControl w:val="0"/>
        <w:spacing w:line="241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5321AA">
        <w:rPr>
          <w:color w:val="000000"/>
          <w:sz w:val="26"/>
          <w:szCs w:val="26"/>
        </w:rPr>
        <w:t>владеть основами техники вида «баскетбол»;</w:t>
      </w:r>
    </w:p>
    <w:p w:rsidR="001C35D5" w:rsidRDefault="001C35D5" w:rsidP="001C35D5">
      <w:pPr>
        <w:widowControl w:val="0"/>
        <w:spacing w:line="237" w:lineRule="auto"/>
        <w:ind w:right="247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 xml:space="preserve">олучить общие знания об антидопинговых правилах; </w:t>
      </w:r>
    </w:p>
    <w:p w:rsidR="001C35D5" w:rsidRPr="005321AA" w:rsidRDefault="001C35D5" w:rsidP="001C35D5">
      <w:pPr>
        <w:widowControl w:val="0"/>
        <w:spacing w:line="237" w:lineRule="auto"/>
        <w:ind w:right="247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321AA">
        <w:rPr>
          <w:color w:val="000000"/>
          <w:sz w:val="26"/>
          <w:szCs w:val="26"/>
        </w:rPr>
        <w:t>облюдать антидопинговые правила;</w:t>
      </w:r>
    </w:p>
    <w:p w:rsidR="001C35D5" w:rsidRPr="005321AA" w:rsidRDefault="001C35D5" w:rsidP="001C35D5">
      <w:pPr>
        <w:widowControl w:val="0"/>
        <w:spacing w:line="235" w:lineRule="auto"/>
        <w:ind w:right="-67" w:firstLine="709"/>
        <w:jc w:val="both"/>
        <w:rPr>
          <w:color w:val="000000"/>
          <w:sz w:val="26"/>
          <w:szCs w:val="26"/>
        </w:rPr>
      </w:pPr>
      <w:r>
        <w:rPr>
          <w:rFonts w:eastAsia="Symbol"/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е</w:t>
      </w:r>
      <w:r w:rsidRPr="005321AA">
        <w:rPr>
          <w:color w:val="000000"/>
          <w:sz w:val="26"/>
          <w:szCs w:val="26"/>
        </w:rPr>
        <w:t>жегодно выполнять контрольно-переводные нормативы (испытания) по видам спортивной подготовки.</w:t>
      </w:r>
    </w:p>
    <w:p w:rsidR="0069234F" w:rsidRPr="001C35D5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5D5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1C35D5" w:rsidRPr="001C35D5">
        <w:rPr>
          <w:rFonts w:ascii="Times New Roman" w:hAnsi="Times New Roman" w:cs="Times New Roman"/>
          <w:b/>
          <w:sz w:val="26"/>
          <w:szCs w:val="26"/>
          <w:u w:val="single"/>
        </w:rPr>
        <w:t>учебно-</w:t>
      </w:r>
      <w:r w:rsidRPr="001C35D5">
        <w:rPr>
          <w:rFonts w:ascii="Times New Roman" w:hAnsi="Times New Roman" w:cs="Times New Roman"/>
          <w:b/>
          <w:sz w:val="26"/>
          <w:szCs w:val="26"/>
          <w:u w:val="single"/>
        </w:rPr>
        <w:t>тренировочном этапе (этапе спортивной специализации):</w:t>
      </w:r>
    </w:p>
    <w:p w:rsidR="001C35D5" w:rsidRPr="001C35D5" w:rsidRDefault="001C35D5" w:rsidP="001C35D5">
      <w:pPr>
        <w:widowControl w:val="0"/>
        <w:spacing w:line="239" w:lineRule="auto"/>
        <w:ind w:right="-58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повышать уровень физической, технической, тактической, теоретической и психологической подготовленности;</w:t>
      </w:r>
    </w:p>
    <w:p w:rsidR="001C35D5" w:rsidRPr="001C35D5" w:rsidRDefault="001C35D5" w:rsidP="001C35D5">
      <w:pPr>
        <w:widowControl w:val="0"/>
        <w:ind w:right="-15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изучить правила безопасности при занятиях видом спорта «баскетбол» и успешно применять их в ходе проведения учебно-тренировочных занятий и участия в спортивных соревнованиях;</w:t>
      </w:r>
    </w:p>
    <w:p w:rsidR="001C35D5" w:rsidRPr="001C35D5" w:rsidRDefault="001C35D5" w:rsidP="001C35D5">
      <w:pPr>
        <w:widowControl w:val="0"/>
        <w:spacing w:line="241" w:lineRule="auto"/>
        <w:ind w:right="-20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соблюдать режим учебно-тренировочных занятий;</w:t>
      </w:r>
    </w:p>
    <w:p w:rsidR="001C35D5" w:rsidRPr="001C35D5" w:rsidRDefault="001C35D5" w:rsidP="001C35D5">
      <w:pPr>
        <w:widowControl w:val="0"/>
        <w:spacing w:line="236" w:lineRule="auto"/>
        <w:ind w:right="-20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 xml:space="preserve">- изучить основные методы </w:t>
      </w:r>
      <w:proofErr w:type="spellStart"/>
      <w:r w:rsidRPr="001C35D5">
        <w:rPr>
          <w:sz w:val="26"/>
          <w:szCs w:val="26"/>
        </w:rPr>
        <w:t>саморегуляции</w:t>
      </w:r>
      <w:proofErr w:type="spellEnd"/>
      <w:r w:rsidRPr="001C35D5">
        <w:rPr>
          <w:sz w:val="26"/>
          <w:szCs w:val="26"/>
        </w:rPr>
        <w:t xml:space="preserve"> и самоконтроля;</w:t>
      </w:r>
    </w:p>
    <w:p w:rsidR="001C35D5" w:rsidRPr="001C35D5" w:rsidRDefault="001C35D5" w:rsidP="001C35D5">
      <w:pPr>
        <w:widowControl w:val="0"/>
        <w:spacing w:line="241" w:lineRule="auto"/>
        <w:ind w:right="-52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овладеть общими теоретическими знаниями о правилах вида спорта «баскетбол»;</w:t>
      </w:r>
    </w:p>
    <w:p w:rsidR="001C35D5" w:rsidRPr="001C35D5" w:rsidRDefault="001C35D5" w:rsidP="001C35D5">
      <w:pPr>
        <w:widowControl w:val="0"/>
        <w:spacing w:line="236" w:lineRule="auto"/>
        <w:ind w:right="-20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изучить антидопинговые правила;</w:t>
      </w:r>
    </w:p>
    <w:p w:rsidR="001C35D5" w:rsidRPr="001C35D5" w:rsidRDefault="001C35D5" w:rsidP="001C35D5">
      <w:pPr>
        <w:widowControl w:val="0"/>
        <w:spacing w:line="241" w:lineRule="auto"/>
        <w:ind w:right="-20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соблюдать антидопинговые правила и не иметь их нарушений;</w:t>
      </w:r>
    </w:p>
    <w:p w:rsidR="001C35D5" w:rsidRPr="001C35D5" w:rsidRDefault="001C35D5" w:rsidP="001C35D5">
      <w:pPr>
        <w:widowControl w:val="0"/>
        <w:spacing w:line="235" w:lineRule="auto"/>
        <w:ind w:right="-67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ежегодно выполнять контрольно-переводные нормативы (испытания) по видам спортивной подготовки;</w:t>
      </w:r>
    </w:p>
    <w:p w:rsidR="001C35D5" w:rsidRPr="001C35D5" w:rsidRDefault="001C35D5" w:rsidP="001C35D5">
      <w:pPr>
        <w:widowControl w:val="0"/>
        <w:spacing w:before="4" w:line="237" w:lineRule="auto"/>
        <w:ind w:right="-8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принимать участие в официальных спортивных соревнованиях не ниже уровня спортивных соревнований муниципального образования на первом, втором, третьем году;</w:t>
      </w:r>
    </w:p>
    <w:p w:rsidR="001C35D5" w:rsidRPr="001C35D5" w:rsidRDefault="001C35D5" w:rsidP="001C35D5">
      <w:pPr>
        <w:widowControl w:val="0"/>
        <w:spacing w:before="6" w:line="238" w:lineRule="auto"/>
        <w:ind w:right="-12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принимать участие в официальных спортивных соревнованиях не ниже уровня спортивных соревнованиях субъекта Российской Федерации, начиная в четвертого года;</w:t>
      </w:r>
    </w:p>
    <w:p w:rsidR="001C35D5" w:rsidRPr="001C35D5" w:rsidRDefault="001C35D5" w:rsidP="001C35D5">
      <w:pPr>
        <w:widowControl w:val="0"/>
        <w:spacing w:before="6" w:line="237" w:lineRule="auto"/>
        <w:ind w:right="-11" w:firstLine="709"/>
        <w:jc w:val="both"/>
        <w:rPr>
          <w:sz w:val="26"/>
          <w:szCs w:val="26"/>
        </w:rPr>
      </w:pPr>
      <w:r w:rsidRPr="001C35D5">
        <w:rPr>
          <w:sz w:val="26"/>
          <w:szCs w:val="26"/>
        </w:rPr>
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69234F" w:rsidRPr="001C35D5" w:rsidRDefault="0069234F" w:rsidP="006923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35D5">
        <w:rPr>
          <w:rFonts w:ascii="Times New Roman" w:hAnsi="Times New Roman" w:cs="Times New Roman"/>
          <w:b/>
          <w:sz w:val="26"/>
          <w:szCs w:val="26"/>
          <w:u w:val="single"/>
        </w:rPr>
        <w:t>На этапе совершенствования спортивного мастерства:</w:t>
      </w:r>
    </w:p>
    <w:p w:rsidR="001C35D5" w:rsidRPr="005321AA" w:rsidRDefault="001C35D5" w:rsidP="001C35D5">
      <w:pPr>
        <w:widowControl w:val="0"/>
        <w:tabs>
          <w:tab w:val="left" w:pos="2815"/>
          <w:tab w:val="left" w:pos="4243"/>
          <w:tab w:val="left" w:pos="6203"/>
          <w:tab w:val="left" w:pos="8256"/>
        </w:tabs>
        <w:ind w:right="-6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овышать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уровень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физической,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технической,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тактической, теоретической и психологической подготовленности;</w:t>
      </w:r>
    </w:p>
    <w:p w:rsidR="001C35D5" w:rsidRPr="005321AA" w:rsidRDefault="001C35D5" w:rsidP="001C35D5">
      <w:pPr>
        <w:widowControl w:val="0"/>
        <w:tabs>
          <w:tab w:val="left" w:pos="2569"/>
          <w:tab w:val="left" w:pos="3800"/>
          <w:tab w:val="left" w:pos="5751"/>
          <w:tab w:val="left" w:pos="7020"/>
          <w:tab w:val="left" w:pos="7852"/>
          <w:tab w:val="left" w:pos="8401"/>
        </w:tabs>
        <w:spacing w:line="238" w:lineRule="auto"/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с</w:t>
      </w:r>
      <w:r w:rsidRPr="005321AA">
        <w:rPr>
          <w:color w:val="000000"/>
          <w:sz w:val="26"/>
          <w:szCs w:val="26"/>
        </w:rPr>
        <w:t>облюдать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режим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учебно-тренировочных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занятий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(включая самостоятельную подготовку),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спортивных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мероприятий, восстановления и питания;</w:t>
      </w:r>
    </w:p>
    <w:p w:rsidR="001C35D5" w:rsidRPr="005321AA" w:rsidRDefault="001C35D5" w:rsidP="001C35D5">
      <w:pPr>
        <w:widowControl w:val="0"/>
        <w:spacing w:before="6" w:line="236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риобрести знания и навыки оказания первой доврачебной помощи;</w:t>
      </w:r>
    </w:p>
    <w:p w:rsidR="001C35D5" w:rsidRPr="005321AA" w:rsidRDefault="001C35D5" w:rsidP="001C35D5">
      <w:pPr>
        <w:widowControl w:val="0"/>
        <w:tabs>
          <w:tab w:val="left" w:pos="2230"/>
          <w:tab w:val="left" w:pos="4482"/>
          <w:tab w:val="left" w:pos="5949"/>
          <w:tab w:val="left" w:pos="6410"/>
          <w:tab w:val="left" w:pos="7820"/>
          <w:tab w:val="left" w:pos="8698"/>
        </w:tabs>
        <w:spacing w:line="239" w:lineRule="auto"/>
        <w:ind w:right="-5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5321AA">
        <w:rPr>
          <w:color w:val="000000"/>
          <w:sz w:val="26"/>
          <w:szCs w:val="26"/>
        </w:rPr>
        <w:t>владеть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теоретическими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знаниями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правилах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вида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спорта «баскетбол»;</w:t>
      </w:r>
    </w:p>
    <w:p w:rsidR="001C35D5" w:rsidRPr="005321AA" w:rsidRDefault="001C35D5" w:rsidP="001C35D5">
      <w:pPr>
        <w:widowControl w:val="0"/>
        <w:spacing w:line="241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5321AA">
        <w:rPr>
          <w:color w:val="000000"/>
          <w:sz w:val="26"/>
          <w:szCs w:val="26"/>
        </w:rPr>
        <w:t>ыполнить план индивидуальной подготовки;</w:t>
      </w:r>
    </w:p>
    <w:p w:rsidR="001C35D5" w:rsidRPr="005321AA" w:rsidRDefault="001C35D5" w:rsidP="001C35D5">
      <w:pPr>
        <w:widowControl w:val="0"/>
        <w:spacing w:line="236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Pr="005321AA">
        <w:rPr>
          <w:color w:val="000000"/>
          <w:sz w:val="26"/>
          <w:szCs w:val="26"/>
        </w:rPr>
        <w:t>акрепить и углубить знания антидопинговых правил;</w:t>
      </w:r>
    </w:p>
    <w:p w:rsidR="001C35D5" w:rsidRPr="005321AA" w:rsidRDefault="001C35D5" w:rsidP="001C35D5">
      <w:pPr>
        <w:widowControl w:val="0"/>
        <w:spacing w:line="242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321AA">
        <w:rPr>
          <w:color w:val="000000"/>
          <w:sz w:val="26"/>
          <w:szCs w:val="26"/>
        </w:rPr>
        <w:t>облюдать антидопинговые правила и не иметь их нарушений;</w:t>
      </w:r>
    </w:p>
    <w:p w:rsidR="001C35D5" w:rsidRPr="005321AA" w:rsidRDefault="001C35D5" w:rsidP="001C35D5">
      <w:pPr>
        <w:widowControl w:val="0"/>
        <w:spacing w:line="239" w:lineRule="auto"/>
        <w:ind w:right="-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</w:t>
      </w:r>
      <w:r w:rsidRPr="005321AA">
        <w:rPr>
          <w:color w:val="000000"/>
          <w:sz w:val="26"/>
          <w:szCs w:val="26"/>
        </w:rPr>
        <w:t>жегодно выполнять контрольно-переводные нормативы (испытания) по видам спортивной подготовки;</w:t>
      </w:r>
    </w:p>
    <w:p w:rsidR="001C35D5" w:rsidRPr="005321AA" w:rsidRDefault="001C35D5" w:rsidP="001C35D5">
      <w:pPr>
        <w:widowControl w:val="0"/>
        <w:spacing w:line="239" w:lineRule="auto"/>
        <w:ind w:right="-6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321AA">
        <w:rPr>
          <w:color w:val="000000"/>
          <w:sz w:val="26"/>
          <w:szCs w:val="26"/>
        </w:rPr>
        <w:t>емонстрировать высокие спортивные результаты в официальных спортивных соревнованиях;</w:t>
      </w:r>
    </w:p>
    <w:p w:rsidR="001C35D5" w:rsidRPr="005321AA" w:rsidRDefault="001C35D5" w:rsidP="001C35D5">
      <w:pPr>
        <w:widowControl w:val="0"/>
        <w:ind w:right="-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оказывать результаты, соответствующие присвоению спортивного разряда «первый спортивный разряд» не реже одного раза в два года;</w:t>
      </w:r>
    </w:p>
    <w:p w:rsidR="001C35D5" w:rsidRPr="005321AA" w:rsidRDefault="001C35D5" w:rsidP="001C35D5">
      <w:pPr>
        <w:widowControl w:val="0"/>
        <w:spacing w:line="235" w:lineRule="auto"/>
        <w:ind w:right="-6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ринимать участие в официальных спортивных соревнованиях не ниже уровня межрегиональных спортивных соревнований;</w:t>
      </w:r>
    </w:p>
    <w:p w:rsidR="001C35D5" w:rsidRDefault="001C35D5" w:rsidP="001C35D5">
      <w:pPr>
        <w:widowControl w:val="0"/>
        <w:spacing w:before="2" w:line="238" w:lineRule="auto"/>
        <w:ind w:right="-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1C35D5" w:rsidRPr="001C35D5" w:rsidRDefault="001C35D5" w:rsidP="001C35D5">
      <w:pPr>
        <w:widowControl w:val="0"/>
        <w:spacing w:before="4" w:line="237" w:lineRule="auto"/>
        <w:ind w:right="-20" w:firstLine="709"/>
        <w:jc w:val="both"/>
        <w:rPr>
          <w:b/>
          <w:color w:val="000000"/>
          <w:sz w:val="26"/>
          <w:szCs w:val="26"/>
          <w:u w:val="single"/>
        </w:rPr>
      </w:pPr>
      <w:r>
        <w:rPr>
          <w:color w:val="FF0000"/>
          <w:sz w:val="26"/>
          <w:szCs w:val="26"/>
        </w:rPr>
        <w:tab/>
      </w:r>
      <w:r w:rsidRPr="001C35D5">
        <w:rPr>
          <w:b/>
          <w:color w:val="000000"/>
          <w:sz w:val="26"/>
          <w:szCs w:val="26"/>
          <w:u w:val="single"/>
        </w:rPr>
        <w:t>На этапе высшего спортивного мастерства:</w:t>
      </w:r>
    </w:p>
    <w:p w:rsidR="001C35D5" w:rsidRPr="005321AA" w:rsidRDefault="001C35D5" w:rsidP="001C35D5">
      <w:pPr>
        <w:widowControl w:val="0"/>
        <w:tabs>
          <w:tab w:val="left" w:pos="2872"/>
          <w:tab w:val="left" w:pos="3410"/>
          <w:tab w:val="left" w:pos="4677"/>
          <w:tab w:val="left" w:pos="5776"/>
          <w:tab w:val="left" w:pos="7074"/>
          <w:tab w:val="left" w:pos="7506"/>
          <w:tab w:val="left" w:pos="7980"/>
          <w:tab w:val="left" w:pos="9348"/>
        </w:tabs>
        <w:ind w:right="-1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321AA">
        <w:rPr>
          <w:color w:val="000000"/>
          <w:sz w:val="26"/>
          <w:szCs w:val="26"/>
        </w:rPr>
        <w:t>овершенствовать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уровень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общей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физической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специальной физической,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технической, тактической,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теоретической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и психологической подготовленности;</w:t>
      </w:r>
    </w:p>
    <w:p w:rsidR="001C35D5" w:rsidRPr="005321AA" w:rsidRDefault="001C35D5" w:rsidP="001C35D5">
      <w:pPr>
        <w:widowControl w:val="0"/>
        <w:tabs>
          <w:tab w:val="left" w:pos="2605"/>
          <w:tab w:val="left" w:pos="3822"/>
          <w:tab w:val="left" w:pos="5765"/>
          <w:tab w:val="left" w:pos="7027"/>
          <w:tab w:val="left" w:pos="7852"/>
          <w:tab w:val="left" w:pos="8394"/>
        </w:tabs>
        <w:ind w:right="-1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Pr="005321AA">
        <w:rPr>
          <w:color w:val="000000"/>
          <w:sz w:val="26"/>
          <w:szCs w:val="26"/>
        </w:rPr>
        <w:t>облюдать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режим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учебно-тренировочных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занятий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(включая самостоятельную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подготовку),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спортивных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мероприятий, восстановления и питания;</w:t>
      </w:r>
    </w:p>
    <w:p w:rsidR="001C35D5" w:rsidRPr="005321AA" w:rsidRDefault="001C35D5" w:rsidP="001C35D5">
      <w:pPr>
        <w:widowControl w:val="0"/>
        <w:spacing w:line="241" w:lineRule="auto"/>
        <w:ind w:right="-2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</w:t>
      </w:r>
      <w:r w:rsidRPr="005321AA">
        <w:rPr>
          <w:color w:val="000000"/>
          <w:sz w:val="26"/>
          <w:szCs w:val="26"/>
        </w:rPr>
        <w:t>ыполнить план индивидуальной подготовки;</w:t>
      </w:r>
    </w:p>
    <w:p w:rsidR="001C35D5" w:rsidRPr="005321AA" w:rsidRDefault="001C35D5" w:rsidP="001C35D5">
      <w:pPr>
        <w:widowControl w:val="0"/>
        <w:spacing w:line="239" w:lineRule="auto"/>
        <w:ind w:right="-6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</w:t>
      </w:r>
      <w:r w:rsidRPr="005321AA">
        <w:rPr>
          <w:color w:val="000000"/>
          <w:sz w:val="26"/>
          <w:szCs w:val="26"/>
        </w:rPr>
        <w:t>нать и соблюдать антидопинговые правила, не иметь нарушений таких правил;</w:t>
      </w:r>
    </w:p>
    <w:p w:rsidR="001C35D5" w:rsidRPr="005321AA" w:rsidRDefault="001C35D5" w:rsidP="001C35D5">
      <w:pPr>
        <w:widowControl w:val="0"/>
        <w:spacing w:line="239" w:lineRule="auto"/>
        <w:ind w:right="-6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</w:t>
      </w:r>
      <w:r w:rsidRPr="005321AA">
        <w:rPr>
          <w:color w:val="000000"/>
          <w:sz w:val="26"/>
          <w:szCs w:val="26"/>
        </w:rPr>
        <w:t>жегодно выполнять контрольно-переводные нормативы (испытания) по видам спортивной подготовки;</w:t>
      </w:r>
    </w:p>
    <w:p w:rsidR="001C35D5" w:rsidRPr="005321AA" w:rsidRDefault="001C35D5" w:rsidP="001C35D5">
      <w:pPr>
        <w:widowControl w:val="0"/>
        <w:spacing w:line="241" w:lineRule="auto"/>
        <w:ind w:right="-5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ринимать участие в официальных спортивных соревнованиях не ниже уровня всероссийских спортивных соревнований;</w:t>
      </w:r>
    </w:p>
    <w:p w:rsidR="001C35D5" w:rsidRPr="005321AA" w:rsidRDefault="001C35D5" w:rsidP="001C35D5">
      <w:pPr>
        <w:widowControl w:val="0"/>
        <w:spacing w:line="239" w:lineRule="auto"/>
        <w:ind w:right="-1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5321AA">
        <w:rPr>
          <w:color w:val="000000"/>
          <w:sz w:val="26"/>
          <w:szCs w:val="26"/>
        </w:rPr>
        <w:t>оказывать результаты, соответствующие присвоению спортивного разряда «кандидат в мастера спорта» или выполнять нормы и требования, необходимые для присвоения спортивного звания «мастер спорта России» не реже одного раза в два года;</w:t>
      </w:r>
    </w:p>
    <w:p w:rsidR="001C35D5" w:rsidRPr="005321AA" w:rsidRDefault="001C35D5" w:rsidP="001C35D5">
      <w:pPr>
        <w:widowControl w:val="0"/>
        <w:tabs>
          <w:tab w:val="left" w:pos="2525"/>
          <w:tab w:val="left" w:pos="4135"/>
          <w:tab w:val="left" w:pos="4574"/>
          <w:tab w:val="left" w:pos="5488"/>
          <w:tab w:val="left" w:pos="7164"/>
          <w:tab w:val="left" w:pos="8437"/>
        </w:tabs>
        <w:ind w:right="-1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321AA">
        <w:rPr>
          <w:color w:val="000000"/>
          <w:sz w:val="26"/>
          <w:szCs w:val="26"/>
        </w:rPr>
        <w:t>остичь результатов уровня спортивной сборной команды субъекта Российской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Федерации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(или)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спортивной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сборной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команды Российской Федерации.</w:t>
      </w:r>
    </w:p>
    <w:p w:rsidR="001C35D5" w:rsidRPr="005321AA" w:rsidRDefault="001C35D5" w:rsidP="001C35D5">
      <w:pPr>
        <w:widowControl w:val="0"/>
        <w:tabs>
          <w:tab w:val="left" w:pos="3029"/>
          <w:tab w:val="left" w:pos="3612"/>
          <w:tab w:val="left" w:pos="5987"/>
          <w:tab w:val="left" w:pos="8052"/>
        </w:tabs>
        <w:spacing w:line="241" w:lineRule="auto"/>
        <w:ind w:right="-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</w:t>
      </w:r>
      <w:r w:rsidRPr="005321AA">
        <w:rPr>
          <w:color w:val="000000"/>
          <w:sz w:val="26"/>
          <w:szCs w:val="26"/>
        </w:rPr>
        <w:t>емонстрировать высокие спортивные результаты в межрегиональных, всероссийских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международных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официальных</w:t>
      </w:r>
      <w:r>
        <w:rPr>
          <w:color w:val="000000"/>
          <w:sz w:val="26"/>
          <w:szCs w:val="26"/>
        </w:rPr>
        <w:t xml:space="preserve"> </w:t>
      </w:r>
      <w:r w:rsidRPr="005321AA">
        <w:rPr>
          <w:color w:val="000000"/>
          <w:sz w:val="26"/>
          <w:szCs w:val="26"/>
        </w:rPr>
        <w:t>спортивных соревнованиях.</w:t>
      </w:r>
    </w:p>
    <w:p w:rsidR="001C35D5" w:rsidRPr="00290120" w:rsidRDefault="0061072F" w:rsidP="0061072F">
      <w:pPr>
        <w:tabs>
          <w:tab w:val="left" w:pos="5987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E565A8" w:rsidRPr="0061072F" w:rsidRDefault="00E565A8" w:rsidP="00E565A8">
      <w:pPr>
        <w:jc w:val="center"/>
        <w:rPr>
          <w:b/>
          <w:sz w:val="26"/>
          <w:szCs w:val="26"/>
          <w:shd w:val="clear" w:color="auto" w:fill="FFFFFF"/>
        </w:rPr>
      </w:pPr>
      <w:r w:rsidRPr="0061072F">
        <w:rPr>
          <w:b/>
          <w:sz w:val="26"/>
          <w:szCs w:val="26"/>
          <w:shd w:val="clear" w:color="auto" w:fill="FFFFFF"/>
        </w:rPr>
        <w:t>План мероприятий, направленных на предотвращение допинга</w:t>
      </w:r>
    </w:p>
    <w:p w:rsidR="00E565A8" w:rsidRPr="0061072F" w:rsidRDefault="00E565A8" w:rsidP="00E565A8">
      <w:pPr>
        <w:jc w:val="center"/>
        <w:rPr>
          <w:b/>
          <w:sz w:val="26"/>
          <w:szCs w:val="26"/>
          <w:shd w:val="clear" w:color="auto" w:fill="FFFFFF"/>
        </w:rPr>
      </w:pPr>
      <w:r w:rsidRPr="0061072F">
        <w:rPr>
          <w:b/>
          <w:sz w:val="26"/>
          <w:szCs w:val="26"/>
          <w:shd w:val="clear" w:color="auto" w:fill="FFFFFF"/>
        </w:rPr>
        <w:t xml:space="preserve"> в спорте и борьбу с ним</w:t>
      </w:r>
    </w:p>
    <w:p w:rsidR="00E565A8" w:rsidRPr="00290120" w:rsidRDefault="00E565A8" w:rsidP="00E565A8">
      <w:pPr>
        <w:jc w:val="center"/>
        <w:rPr>
          <w:b/>
          <w:color w:val="FF0000"/>
          <w:sz w:val="26"/>
          <w:szCs w:val="26"/>
          <w:shd w:val="clear" w:color="auto" w:fill="FFFFFF"/>
        </w:rPr>
      </w:pPr>
    </w:p>
    <w:p w:rsidR="0061072F" w:rsidRPr="007A6E3C" w:rsidRDefault="0061072F" w:rsidP="0061072F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A6E3C">
        <w:rPr>
          <w:rFonts w:eastAsiaTheme="minorHAnsi"/>
          <w:sz w:val="26"/>
          <w:szCs w:val="26"/>
          <w:lang w:eastAsia="en-US"/>
        </w:rPr>
        <w:t xml:space="preserve">В соответствии с ч. 2 ст. 34.3 Федерального закона от 4 декабря 2007 года        № 329-ФЗ «О физической культуре и спорте в Российской Федерации» организации, осуществляющие спортивную подготовку, обязаны 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</w:t>
      </w:r>
      <w:r w:rsidRPr="007A6E3C">
        <w:rPr>
          <w:rFonts w:eastAsiaTheme="minorHAnsi"/>
          <w:spacing w:val="-1"/>
          <w:sz w:val="26"/>
          <w:szCs w:val="26"/>
          <w:lang w:eastAsia="en-US"/>
        </w:rPr>
        <w:t>допинга в</w:t>
      </w:r>
      <w:proofErr w:type="gramEnd"/>
      <w:r w:rsidRPr="007A6E3C">
        <w:rPr>
          <w:rFonts w:eastAsiaTheme="minorHAnsi"/>
          <w:spacing w:val="-1"/>
          <w:sz w:val="26"/>
          <w:szCs w:val="26"/>
          <w:lang w:eastAsia="en-US"/>
        </w:rPr>
        <w:t xml:space="preserve"> </w:t>
      </w:r>
      <w:proofErr w:type="gramStart"/>
      <w:r w:rsidRPr="007A6E3C">
        <w:rPr>
          <w:rFonts w:eastAsiaTheme="minorHAnsi"/>
          <w:spacing w:val="-1"/>
          <w:sz w:val="26"/>
          <w:szCs w:val="26"/>
          <w:lang w:eastAsia="en-US"/>
        </w:rPr>
        <w:t xml:space="preserve">спорте для здоровья спортсменов, об </w:t>
      </w:r>
      <w:r w:rsidRPr="007A6E3C">
        <w:rPr>
          <w:rFonts w:eastAsiaTheme="minorHAnsi"/>
          <w:spacing w:val="-1"/>
          <w:sz w:val="26"/>
          <w:szCs w:val="26"/>
          <w:lang w:eastAsia="en-US"/>
        </w:rPr>
        <w:lastRenderedPageBreak/>
        <w:t xml:space="preserve">ответственности за нарушение </w:t>
      </w:r>
      <w:r w:rsidRPr="007A6E3C">
        <w:rPr>
          <w:rFonts w:eastAsiaTheme="minorHAnsi"/>
          <w:sz w:val="26"/>
          <w:szCs w:val="26"/>
          <w:lang w:eastAsia="en-US"/>
        </w:rPr>
        <w:t xml:space="preserve">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 </w:t>
      </w:r>
      <w:proofErr w:type="gramEnd"/>
    </w:p>
    <w:p w:rsidR="001C35D5" w:rsidRPr="007A6E3C" w:rsidRDefault="001C35D5" w:rsidP="001C35D5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6E3C">
        <w:rPr>
          <w:rFonts w:eastAsiaTheme="minorHAnsi"/>
          <w:sz w:val="26"/>
          <w:szCs w:val="26"/>
          <w:lang w:eastAsia="en-US"/>
        </w:rPr>
        <w:t xml:space="preserve">В отношении </w:t>
      </w:r>
      <w:proofErr w:type="gramStart"/>
      <w:r w:rsidRPr="007A6E3C">
        <w:rPr>
          <w:rFonts w:eastAsiaTheme="minorHAnsi"/>
          <w:sz w:val="26"/>
          <w:szCs w:val="26"/>
          <w:lang w:eastAsia="en-US"/>
        </w:rPr>
        <w:t>обучающегося</w:t>
      </w:r>
      <w:proofErr w:type="gramEnd"/>
      <w:r w:rsidRPr="007A6E3C">
        <w:rPr>
          <w:rFonts w:eastAsiaTheme="minorHAnsi"/>
          <w:sz w:val="26"/>
          <w:szCs w:val="26"/>
          <w:lang w:eastAsia="en-US"/>
        </w:rPr>
        <w:t xml:space="preserve"> действует «принцип строгой ответственности». Персональной обязанностью каждого обучающегося 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</w:t>
      </w:r>
      <w:r w:rsidRPr="007A6E3C">
        <w:rPr>
          <w:rFonts w:eastAsiaTheme="minorHAnsi"/>
          <w:spacing w:val="-2"/>
          <w:sz w:val="26"/>
          <w:szCs w:val="26"/>
          <w:lang w:eastAsia="en-US"/>
        </w:rPr>
        <w:t xml:space="preserve">обращает особое внимание на использование </w:t>
      </w:r>
      <w:proofErr w:type="gramStart"/>
      <w:r w:rsidRPr="007A6E3C">
        <w:rPr>
          <w:rFonts w:eastAsiaTheme="minorHAnsi"/>
          <w:spacing w:val="-2"/>
          <w:sz w:val="26"/>
          <w:szCs w:val="26"/>
          <w:lang w:eastAsia="en-US"/>
        </w:rPr>
        <w:t>обучающимися</w:t>
      </w:r>
      <w:proofErr w:type="gramEnd"/>
      <w:r w:rsidRPr="007A6E3C">
        <w:rPr>
          <w:rFonts w:eastAsiaTheme="minorHAnsi"/>
          <w:spacing w:val="-2"/>
          <w:sz w:val="26"/>
          <w:szCs w:val="26"/>
          <w:lang w:eastAsia="en-US"/>
        </w:rPr>
        <w:t xml:space="preserve"> пищевых добавок, </w:t>
      </w:r>
      <w:r w:rsidRPr="007A6E3C">
        <w:rPr>
          <w:rFonts w:eastAsiaTheme="minorHAnsi"/>
          <w:sz w:val="26"/>
          <w:szCs w:val="26"/>
          <w:lang w:eastAsia="en-US"/>
        </w:rPr>
        <w:t xml:space="preserve">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 </w:t>
      </w:r>
    </w:p>
    <w:p w:rsidR="001C35D5" w:rsidRPr="007A6E3C" w:rsidRDefault="001C35D5" w:rsidP="001C35D5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7A6E3C">
        <w:rPr>
          <w:rFonts w:eastAsiaTheme="minorHAnsi"/>
          <w:sz w:val="26"/>
          <w:szCs w:val="26"/>
          <w:lang w:eastAsia="en-US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</w:t>
      </w:r>
      <w:proofErr w:type="gramStart"/>
      <w:r w:rsidRPr="007A6E3C">
        <w:rPr>
          <w:rFonts w:eastAsiaTheme="minorHAnsi"/>
          <w:sz w:val="26"/>
          <w:szCs w:val="26"/>
          <w:lang w:eastAsia="en-US"/>
        </w:rPr>
        <w:t>допинг-контроля</w:t>
      </w:r>
      <w:proofErr w:type="gramEnd"/>
      <w:r w:rsidRPr="007A6E3C">
        <w:rPr>
          <w:rFonts w:eastAsiaTheme="minorHAnsi"/>
          <w:sz w:val="26"/>
          <w:szCs w:val="26"/>
          <w:lang w:eastAsia="en-US"/>
        </w:rPr>
        <w:t>, а также о документах, регламентирующих  антидопинговую деятельность, должна быть размещена на информационном стенде организации, осуществляющей спортивную подготовку. Также, должен быть актуализирован раздел «Антидопинг» на сайте организации со всеми необходимыми материалами и ссылками на сайт РАА «РУСАДА».</w:t>
      </w:r>
    </w:p>
    <w:p w:rsidR="001C35D5" w:rsidRPr="00E46789" w:rsidRDefault="001C35D5" w:rsidP="001C35D5">
      <w:pPr>
        <w:jc w:val="center"/>
        <w:rPr>
          <w:b/>
          <w:sz w:val="26"/>
          <w:szCs w:val="26"/>
          <w:shd w:val="clear" w:color="auto" w:fill="FFFFFF"/>
        </w:rPr>
      </w:pPr>
    </w:p>
    <w:p w:rsidR="001C35D5" w:rsidRPr="007A6E3C" w:rsidRDefault="001C35D5" w:rsidP="001C35D5">
      <w:pPr>
        <w:jc w:val="center"/>
        <w:rPr>
          <w:b/>
          <w:sz w:val="26"/>
          <w:szCs w:val="26"/>
          <w:shd w:val="clear" w:color="auto" w:fill="FFFFFF"/>
        </w:rPr>
      </w:pPr>
      <w:r w:rsidRPr="007A6E3C">
        <w:rPr>
          <w:b/>
          <w:sz w:val="26"/>
          <w:szCs w:val="26"/>
          <w:shd w:val="clear" w:color="auto" w:fill="FFFFFF"/>
        </w:rPr>
        <w:t>План антидопинговых мероприятий</w:t>
      </w:r>
    </w:p>
    <w:p w:rsidR="001C35D5" w:rsidRPr="007A6E3C" w:rsidRDefault="001C35D5" w:rsidP="001C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11"/>
        <w:gridCol w:w="1925"/>
        <w:gridCol w:w="1938"/>
        <w:gridCol w:w="1722"/>
      </w:tblGrid>
      <w:tr w:rsidR="001C35D5" w:rsidRPr="007A6E3C" w:rsidTr="00DC33F2">
        <w:trPr>
          <w:trHeight w:val="215"/>
        </w:trPr>
        <w:tc>
          <w:tcPr>
            <w:tcW w:w="1951" w:type="dxa"/>
            <w:vMerge w:val="restart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>
              <w:rPr>
                <w:b/>
              </w:rPr>
              <w:t>Этап спортивной подготовки</w:t>
            </w:r>
          </w:p>
        </w:tc>
        <w:tc>
          <w:tcPr>
            <w:tcW w:w="4136" w:type="dxa"/>
            <w:gridSpan w:val="2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 и его форма</w:t>
            </w:r>
          </w:p>
        </w:tc>
        <w:tc>
          <w:tcPr>
            <w:tcW w:w="1938" w:type="dxa"/>
            <w:vMerge w:val="restart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>
              <w:rPr>
                <w:b/>
              </w:rPr>
              <w:t>Рекомендации по</w:t>
            </w:r>
            <w:r w:rsidRPr="007A6E3C">
              <w:rPr>
                <w:b/>
              </w:rPr>
              <w:t xml:space="preserve"> проведени</w:t>
            </w:r>
            <w:r>
              <w:rPr>
                <w:b/>
              </w:rPr>
              <w:t>ю</w:t>
            </w:r>
            <w:r w:rsidRPr="007A6E3C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1722" w:type="dxa"/>
            <w:vMerge w:val="restart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 w:rsidRPr="007A6E3C">
              <w:rPr>
                <w:b/>
              </w:rPr>
              <w:t>Сроки проведения</w:t>
            </w:r>
          </w:p>
        </w:tc>
      </w:tr>
      <w:tr w:rsidR="001C35D5" w:rsidRPr="007A6E3C" w:rsidTr="00DC33F2">
        <w:trPr>
          <w:trHeight w:val="617"/>
        </w:trPr>
        <w:tc>
          <w:tcPr>
            <w:tcW w:w="1951" w:type="dxa"/>
            <w:vMerge/>
            <w:vAlign w:val="center"/>
          </w:tcPr>
          <w:p w:rsidR="001C35D5" w:rsidRDefault="001C35D5" w:rsidP="00DC33F2">
            <w:pPr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 w:rsidRPr="007A6E3C">
              <w:rPr>
                <w:b/>
              </w:rPr>
              <w:t>Вид программы</w:t>
            </w:r>
          </w:p>
        </w:tc>
        <w:tc>
          <w:tcPr>
            <w:tcW w:w="1925" w:type="dxa"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  <w:r w:rsidRPr="007A6E3C">
              <w:rPr>
                <w:b/>
              </w:rPr>
              <w:t>Тема</w:t>
            </w:r>
          </w:p>
        </w:tc>
        <w:tc>
          <w:tcPr>
            <w:tcW w:w="1938" w:type="dxa"/>
            <w:vMerge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</w:p>
        </w:tc>
        <w:tc>
          <w:tcPr>
            <w:tcW w:w="1722" w:type="dxa"/>
            <w:vMerge/>
            <w:vAlign w:val="center"/>
          </w:tcPr>
          <w:p w:rsidR="001C35D5" w:rsidRPr="007A6E3C" w:rsidRDefault="001C35D5" w:rsidP="00DC33F2">
            <w:pPr>
              <w:jc w:val="center"/>
              <w:rPr>
                <w:b/>
              </w:rPr>
            </w:pPr>
          </w:p>
        </w:tc>
      </w:tr>
      <w:tr w:rsidR="001C35D5" w:rsidRPr="007A6E3C" w:rsidTr="00DC33F2">
        <w:tc>
          <w:tcPr>
            <w:tcW w:w="1951" w:type="dxa"/>
            <w:vMerge w:val="restart"/>
          </w:tcPr>
          <w:p w:rsidR="001C35D5" w:rsidRPr="007A6E3C" w:rsidRDefault="001C35D5" w:rsidP="00DC33F2">
            <w:r w:rsidRPr="007A6E3C">
              <w:t xml:space="preserve">Этап </w:t>
            </w:r>
          </w:p>
          <w:p w:rsidR="001C35D5" w:rsidRPr="007A6E3C" w:rsidRDefault="001C35D5" w:rsidP="00DC33F2">
            <w:r w:rsidRPr="007A6E3C">
              <w:t>начальной</w:t>
            </w:r>
          </w:p>
          <w:p w:rsidR="001C35D5" w:rsidRPr="007A6E3C" w:rsidRDefault="001C35D5" w:rsidP="00DC33F2">
            <w:r w:rsidRPr="007A6E3C">
              <w:t>подготовки</w:t>
            </w:r>
          </w:p>
        </w:tc>
        <w:tc>
          <w:tcPr>
            <w:tcW w:w="2211" w:type="dxa"/>
          </w:tcPr>
          <w:p w:rsidR="001C35D5" w:rsidRPr="007A6E3C" w:rsidRDefault="001C35D5" w:rsidP="00DC33F2">
            <w:pPr>
              <w:pStyle w:val="af3"/>
              <w:ind w:left="0"/>
            </w:pPr>
            <w:r w:rsidRPr="007A6E3C">
              <w:t>1. Веселые старты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«Честная игра»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>Тренер-преподаватель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1-2 раза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2. Теоретическое занятие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«Ценности спорта. Честная игра»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>Ответственный за антидопинговое обеспечение заместитель директора МБУ</w:t>
            </w:r>
            <w:r>
              <w:t xml:space="preserve"> ДО</w:t>
            </w:r>
            <w:r w:rsidRPr="007A6E3C">
              <w:t xml:space="preserve"> СШОР «Юность»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3. Проверка лекарственных препаратов (знакомство с международным стандартом «Запрещенный список»)</w:t>
            </w:r>
          </w:p>
        </w:tc>
        <w:tc>
          <w:tcPr>
            <w:tcW w:w="1925" w:type="dxa"/>
          </w:tcPr>
          <w:p w:rsidR="001C35D5" w:rsidRPr="007A6E3C" w:rsidRDefault="001C35D5" w:rsidP="00DC33F2"/>
        </w:tc>
        <w:tc>
          <w:tcPr>
            <w:tcW w:w="1938" w:type="dxa"/>
          </w:tcPr>
          <w:p w:rsidR="001C35D5" w:rsidRPr="007A6E3C" w:rsidRDefault="001C35D5" w:rsidP="00DC33F2">
            <w:r w:rsidRPr="007A6E3C">
              <w:t>Тренер-преподаватель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месяц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4. Антидопинговая викторина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«Играй онлайн»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 xml:space="preserve">Ответственный за антидопинговое обеспечение заместитель </w:t>
            </w:r>
            <w:r w:rsidRPr="007A6E3C">
              <w:lastRenderedPageBreak/>
              <w:t xml:space="preserve">директора МБУ </w:t>
            </w:r>
            <w:r>
              <w:t xml:space="preserve">ДО </w:t>
            </w:r>
            <w:r w:rsidRPr="007A6E3C">
              <w:t>СШОР «Юность»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lastRenderedPageBreak/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5. Онлайн обучение на сайте РУСАДА</w:t>
            </w:r>
          </w:p>
        </w:tc>
        <w:tc>
          <w:tcPr>
            <w:tcW w:w="1925" w:type="dxa"/>
          </w:tcPr>
          <w:p w:rsidR="001C35D5" w:rsidRPr="007A6E3C" w:rsidRDefault="001C35D5" w:rsidP="00DC33F2"/>
        </w:tc>
        <w:tc>
          <w:tcPr>
            <w:tcW w:w="1938" w:type="dxa"/>
          </w:tcPr>
          <w:p w:rsidR="001C35D5" w:rsidRPr="007A6E3C" w:rsidRDefault="001C35D5" w:rsidP="00DC33F2">
            <w:r w:rsidRPr="007A6E3C">
              <w:t>Обучающиеся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6. Родительское собрание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«Роль родителей в процессе формирования антидопинговой культуры»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>Тренер-преподаватель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1-2 раза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7. Семинар для тренеров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«Виды нарушений антидопинговых правил», «Роль тренера-преподавателя и родителей в процессе формирования антидопинговой культуры»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 xml:space="preserve">Ответственный за антидопинговое обеспечение заместитель директора МБУ </w:t>
            </w:r>
            <w:r>
              <w:t xml:space="preserve">ДО </w:t>
            </w:r>
            <w:r w:rsidRPr="007A6E3C">
              <w:t>СШОР «Юность»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 w:val="restart"/>
          </w:tcPr>
          <w:p w:rsidR="001C35D5" w:rsidRPr="007A6E3C" w:rsidRDefault="001C35D5" w:rsidP="00DC33F2">
            <w:r w:rsidRPr="007A6E3C">
              <w:t>Учебно-тренировочный этап (этап спортивной специализации)</w:t>
            </w:r>
          </w:p>
        </w:tc>
        <w:tc>
          <w:tcPr>
            <w:tcW w:w="2211" w:type="dxa"/>
          </w:tcPr>
          <w:p w:rsidR="001C35D5" w:rsidRPr="007A6E3C" w:rsidRDefault="001C35D5" w:rsidP="00DC33F2">
            <w:r w:rsidRPr="007A6E3C">
              <w:t>1. Веселые старты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«Честная игра»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>Тренер-преподаватель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1-2 раза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2. Онлайн обучение на сайте РУСАДА</w:t>
            </w:r>
          </w:p>
        </w:tc>
        <w:tc>
          <w:tcPr>
            <w:tcW w:w="1925" w:type="dxa"/>
          </w:tcPr>
          <w:p w:rsidR="001C35D5" w:rsidRPr="007A6E3C" w:rsidRDefault="001C35D5" w:rsidP="00DC33F2"/>
        </w:tc>
        <w:tc>
          <w:tcPr>
            <w:tcW w:w="1938" w:type="dxa"/>
          </w:tcPr>
          <w:p w:rsidR="001C35D5" w:rsidRPr="007A6E3C" w:rsidRDefault="001C35D5" w:rsidP="00DC33F2">
            <w:r w:rsidRPr="007A6E3C">
              <w:t xml:space="preserve">Обучающийся 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3. Антидопинговая викторина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«Играй честно»</w:t>
            </w:r>
          </w:p>
        </w:tc>
        <w:tc>
          <w:tcPr>
            <w:tcW w:w="1938" w:type="dxa"/>
          </w:tcPr>
          <w:p w:rsidR="001C35D5" w:rsidRPr="007A6E3C" w:rsidRDefault="001C35D5" w:rsidP="00DC33F2">
            <w:proofErr w:type="gramStart"/>
            <w:r w:rsidRPr="007A6E3C">
              <w:t>Ответственный</w:t>
            </w:r>
            <w:proofErr w:type="gramEnd"/>
            <w:r w:rsidRPr="007A6E3C">
              <w:t xml:space="preserve"> за антидопинговое обеспечение в регионе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4. Семинар для обучающихся и тренеров-преподавателей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«Виды нарушений антидопинговых правил», «Проверка лекарственных средств»</w:t>
            </w:r>
          </w:p>
        </w:tc>
        <w:tc>
          <w:tcPr>
            <w:tcW w:w="1938" w:type="dxa"/>
          </w:tcPr>
          <w:p w:rsidR="001C35D5" w:rsidRPr="007A6E3C" w:rsidRDefault="001C35D5" w:rsidP="00DC33F2">
            <w:proofErr w:type="gramStart"/>
            <w:r w:rsidRPr="007A6E3C">
              <w:t>Ответственный</w:t>
            </w:r>
            <w:proofErr w:type="gramEnd"/>
            <w:r w:rsidRPr="007A6E3C">
              <w:t xml:space="preserve"> за антидопинговое обеспечение в регионе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5. Родительское собрание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>«Роль родителей в процессе формирования антидопинговой культуры»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t>Тренер-преподаватель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1-2 раза в год</w:t>
            </w:r>
          </w:p>
        </w:tc>
      </w:tr>
      <w:tr w:rsidR="001C35D5" w:rsidRPr="007A6E3C" w:rsidTr="00DC33F2">
        <w:tc>
          <w:tcPr>
            <w:tcW w:w="1951" w:type="dxa"/>
            <w:vMerge w:val="restart"/>
          </w:tcPr>
          <w:p w:rsidR="001C35D5" w:rsidRPr="007A6E3C" w:rsidRDefault="001C35D5" w:rsidP="00DC33F2">
            <w:r w:rsidRPr="007A6E3C">
              <w:t>Этап совершенствования спортивного мастерства</w:t>
            </w:r>
          </w:p>
        </w:tc>
        <w:tc>
          <w:tcPr>
            <w:tcW w:w="2211" w:type="dxa"/>
          </w:tcPr>
          <w:p w:rsidR="001C35D5" w:rsidRPr="007A6E3C" w:rsidRDefault="001C35D5" w:rsidP="00DC33F2">
            <w:r w:rsidRPr="007A6E3C">
              <w:t>1. Онлайн обучение на сайте РУСАДА</w:t>
            </w:r>
          </w:p>
        </w:tc>
        <w:tc>
          <w:tcPr>
            <w:tcW w:w="1925" w:type="dxa"/>
          </w:tcPr>
          <w:p w:rsidR="001C35D5" w:rsidRPr="007A6E3C" w:rsidRDefault="001C35D5" w:rsidP="00DC33F2"/>
        </w:tc>
        <w:tc>
          <w:tcPr>
            <w:tcW w:w="1938" w:type="dxa"/>
          </w:tcPr>
          <w:p w:rsidR="001C35D5" w:rsidRPr="007A6E3C" w:rsidRDefault="001C35D5" w:rsidP="00DC33F2">
            <w:r w:rsidRPr="007A6E3C">
              <w:t xml:space="preserve">Обучающийся 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t>1 раз в год</w:t>
            </w:r>
          </w:p>
        </w:tc>
      </w:tr>
      <w:tr w:rsidR="001C35D5" w:rsidRPr="007A6E3C" w:rsidTr="00DC33F2">
        <w:tc>
          <w:tcPr>
            <w:tcW w:w="1951" w:type="dxa"/>
            <w:vMerge/>
          </w:tcPr>
          <w:p w:rsidR="001C35D5" w:rsidRPr="007A6E3C" w:rsidRDefault="001C35D5" w:rsidP="00DC33F2"/>
        </w:tc>
        <w:tc>
          <w:tcPr>
            <w:tcW w:w="2211" w:type="dxa"/>
          </w:tcPr>
          <w:p w:rsidR="001C35D5" w:rsidRPr="007A6E3C" w:rsidRDefault="001C35D5" w:rsidP="00DC33F2">
            <w:r w:rsidRPr="007A6E3C">
              <w:t>2. Семинар</w:t>
            </w:r>
          </w:p>
        </w:tc>
        <w:tc>
          <w:tcPr>
            <w:tcW w:w="1925" w:type="dxa"/>
          </w:tcPr>
          <w:p w:rsidR="001C35D5" w:rsidRPr="007A6E3C" w:rsidRDefault="001C35D5" w:rsidP="00DC33F2">
            <w:r w:rsidRPr="007A6E3C">
              <w:t xml:space="preserve">«Виды нарушений </w:t>
            </w:r>
            <w:r w:rsidRPr="007A6E3C">
              <w:lastRenderedPageBreak/>
              <w:t xml:space="preserve">антидопинговых правил», «Процедура </w:t>
            </w:r>
            <w:proofErr w:type="gramStart"/>
            <w:r w:rsidRPr="007A6E3C">
              <w:t>допинг-контроля</w:t>
            </w:r>
            <w:proofErr w:type="gramEnd"/>
            <w:r w:rsidRPr="007A6E3C">
              <w:t>», «Подача запроса на ТИ», «Система АДАМС»</w:t>
            </w:r>
          </w:p>
        </w:tc>
        <w:tc>
          <w:tcPr>
            <w:tcW w:w="1938" w:type="dxa"/>
          </w:tcPr>
          <w:p w:rsidR="001C35D5" w:rsidRPr="007A6E3C" w:rsidRDefault="001C35D5" w:rsidP="00DC33F2">
            <w:r w:rsidRPr="007A6E3C">
              <w:lastRenderedPageBreak/>
              <w:t xml:space="preserve">Ответственный за </w:t>
            </w:r>
            <w:r w:rsidRPr="007A6E3C">
              <w:lastRenderedPageBreak/>
              <w:t xml:space="preserve">антидопинговое обеспечение заместитель директора МБУ </w:t>
            </w:r>
            <w:r>
              <w:t xml:space="preserve">ДО </w:t>
            </w:r>
            <w:r w:rsidRPr="007A6E3C">
              <w:t>СШОР «Юность»</w:t>
            </w:r>
          </w:p>
        </w:tc>
        <w:tc>
          <w:tcPr>
            <w:tcW w:w="1722" w:type="dxa"/>
          </w:tcPr>
          <w:p w:rsidR="001C35D5" w:rsidRPr="007A6E3C" w:rsidRDefault="001C35D5" w:rsidP="00DC33F2">
            <w:r w:rsidRPr="007A6E3C">
              <w:lastRenderedPageBreak/>
              <w:t>1-2 раза в год</w:t>
            </w:r>
          </w:p>
        </w:tc>
      </w:tr>
    </w:tbl>
    <w:p w:rsidR="00E565A8" w:rsidRPr="00290120" w:rsidRDefault="00E565A8" w:rsidP="00E565A8">
      <w:pPr>
        <w:jc w:val="center"/>
        <w:rPr>
          <w:b/>
          <w:color w:val="FF0000"/>
          <w:sz w:val="26"/>
          <w:szCs w:val="26"/>
          <w:shd w:val="clear" w:color="auto" w:fill="FFFFFF"/>
        </w:rPr>
      </w:pPr>
    </w:p>
    <w:p w:rsidR="001C35D5" w:rsidRDefault="001C35D5" w:rsidP="00E565A8">
      <w:pPr>
        <w:jc w:val="center"/>
        <w:rPr>
          <w:b/>
          <w:sz w:val="26"/>
          <w:szCs w:val="26"/>
        </w:rPr>
      </w:pPr>
      <w:r w:rsidRPr="001C35D5">
        <w:rPr>
          <w:b/>
          <w:sz w:val="26"/>
          <w:szCs w:val="26"/>
        </w:rPr>
        <w:t>Календарный план воспитательной работы</w:t>
      </w:r>
    </w:p>
    <w:p w:rsidR="001C35D5" w:rsidRDefault="001C35D5" w:rsidP="00E565A8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409"/>
        <w:gridCol w:w="4252"/>
        <w:gridCol w:w="2359"/>
      </w:tblGrid>
      <w:tr w:rsidR="001C35D5" w:rsidRPr="00F2134A" w:rsidTr="00DC33F2">
        <w:tc>
          <w:tcPr>
            <w:tcW w:w="576" w:type="dxa"/>
            <w:vAlign w:val="center"/>
          </w:tcPr>
          <w:p w:rsidR="001C35D5" w:rsidRPr="00CD5ADF" w:rsidRDefault="001C35D5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1C35D5" w:rsidRPr="00CD5ADF" w:rsidRDefault="001C35D5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Направление работы</w:t>
            </w:r>
          </w:p>
        </w:tc>
        <w:tc>
          <w:tcPr>
            <w:tcW w:w="4252" w:type="dxa"/>
            <w:vAlign w:val="center"/>
          </w:tcPr>
          <w:p w:rsidR="001C35D5" w:rsidRPr="00CD5ADF" w:rsidRDefault="001C35D5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Мероприятия</w:t>
            </w:r>
          </w:p>
        </w:tc>
        <w:tc>
          <w:tcPr>
            <w:tcW w:w="2359" w:type="dxa"/>
            <w:vAlign w:val="center"/>
          </w:tcPr>
          <w:p w:rsidR="001C35D5" w:rsidRPr="00CD5ADF" w:rsidRDefault="001C35D5" w:rsidP="00DC33F2">
            <w:pPr>
              <w:jc w:val="center"/>
              <w:rPr>
                <w:b/>
              </w:rPr>
            </w:pPr>
            <w:r w:rsidRPr="00CD5ADF">
              <w:rPr>
                <w:b/>
              </w:rPr>
              <w:t>Сроки проведения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1.</w:t>
            </w:r>
          </w:p>
        </w:tc>
        <w:tc>
          <w:tcPr>
            <w:tcW w:w="9020" w:type="dxa"/>
            <w:gridSpan w:val="3"/>
          </w:tcPr>
          <w:p w:rsidR="001C35D5" w:rsidRPr="00F2134A" w:rsidRDefault="001C35D5" w:rsidP="00DC33F2">
            <w:pPr>
              <w:rPr>
                <w:b/>
              </w:rPr>
            </w:pPr>
            <w:proofErr w:type="spellStart"/>
            <w:r w:rsidRPr="00F2134A">
              <w:rPr>
                <w:b/>
              </w:rPr>
              <w:t>Профориентальная</w:t>
            </w:r>
            <w:proofErr w:type="spellEnd"/>
            <w:r w:rsidRPr="00F2134A">
              <w:rPr>
                <w:b/>
              </w:rPr>
              <w:t xml:space="preserve"> деятельность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1.1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 w:rsidRPr="00F2134A">
              <w:t>Судейская практика</w:t>
            </w:r>
          </w:p>
        </w:tc>
        <w:tc>
          <w:tcPr>
            <w:tcW w:w="4252" w:type="dxa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r w:rsidRPr="00F2134A">
              <w:rPr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практическое и теоретическое изучение и применение правил вида спорта и терминологии, принятой в виде спорта;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приобретение навыков судейства и проведения спортивных соревнований в качестве помощника спортивно судьи и (или) помощника секретаря спортивных соревнований;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приобретение навыков самостоятельного судейства спортивных соревнований;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формирование уважительного отношения к решениям спортивных судей.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1.2.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 w:rsidRPr="00F2134A">
              <w:t>Инструкторская практика</w:t>
            </w:r>
          </w:p>
        </w:tc>
        <w:tc>
          <w:tcPr>
            <w:tcW w:w="4252" w:type="dxa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r w:rsidRPr="00F2134A">
              <w:rPr>
                <w:b/>
              </w:rPr>
              <w:t>Учебно-тренировочные занятия, в рамках которых предусмотрено: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освоение навыков организации и проведение учебно-тренировочных занятий в качестве помощника тренера-преподавателя, инструктора;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составление конспекта учебно-тренировочного занятия в соответствии с поставленной задачей;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формирование навыков наставничества;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формирование сознательного отношения к учебно-тренировочному и соревновательному процессу;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 формирование склонности к педагогической работе.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2.</w:t>
            </w:r>
          </w:p>
        </w:tc>
        <w:tc>
          <w:tcPr>
            <w:tcW w:w="9020" w:type="dxa"/>
            <w:gridSpan w:val="3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proofErr w:type="spellStart"/>
            <w:r w:rsidRPr="00F2134A">
              <w:rPr>
                <w:b/>
              </w:rPr>
              <w:t>Здоровьесбережение</w:t>
            </w:r>
            <w:proofErr w:type="spellEnd"/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2.1.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 w:rsidRPr="00F2134A">
              <w:t xml:space="preserve">Организация и </w:t>
            </w:r>
            <w:r w:rsidRPr="00F2134A">
              <w:lastRenderedPageBreak/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52" w:type="dxa"/>
          </w:tcPr>
          <w:p w:rsidR="001C35D5" w:rsidRPr="00F2134A" w:rsidRDefault="001C35D5" w:rsidP="00DC33F2">
            <w:pPr>
              <w:jc w:val="both"/>
            </w:pPr>
            <w:r w:rsidRPr="00F2134A">
              <w:rPr>
                <w:b/>
              </w:rPr>
              <w:lastRenderedPageBreak/>
              <w:t xml:space="preserve">Дни здоровья и спорта, в рамках </w:t>
            </w:r>
            <w:r w:rsidRPr="00F2134A">
              <w:rPr>
                <w:b/>
              </w:rPr>
              <w:lastRenderedPageBreak/>
              <w:t>которого предусмотрено</w:t>
            </w:r>
            <w:r w:rsidRPr="00F2134A">
              <w:t>: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lastRenderedPageBreak/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lastRenderedPageBreak/>
              <w:t>2.2.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 w:rsidRPr="00F2134A">
              <w:t>Режим питания и отдыха</w:t>
            </w:r>
          </w:p>
        </w:tc>
        <w:tc>
          <w:tcPr>
            <w:tcW w:w="4252" w:type="dxa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r w:rsidRPr="00F2134A">
              <w:rPr>
                <w:b/>
              </w:rPr>
              <w:t xml:space="preserve">Практическая деятельность и восстановительные процессы </w:t>
            </w:r>
            <w:proofErr w:type="gramStart"/>
            <w:r w:rsidRPr="00F2134A">
              <w:rPr>
                <w:b/>
              </w:rPr>
              <w:t>обучающихся</w:t>
            </w:r>
            <w:proofErr w:type="gramEnd"/>
            <w:r w:rsidRPr="00F2134A">
              <w:rPr>
                <w:b/>
              </w:rPr>
              <w:t>:</w:t>
            </w:r>
          </w:p>
          <w:p w:rsidR="001C35D5" w:rsidRPr="00F2134A" w:rsidRDefault="001C35D5" w:rsidP="00DC33F2">
            <w:pPr>
              <w:jc w:val="both"/>
            </w:pPr>
            <w:r w:rsidRPr="00F2134A"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восстановительные мероприятия после тренировки, оптимальное питание, профилактика переутомления и травм, поддержка физических кондиций, знание способов закаливания и укрепления здоровья, и иммунитета).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3.</w:t>
            </w:r>
          </w:p>
        </w:tc>
        <w:tc>
          <w:tcPr>
            <w:tcW w:w="9020" w:type="dxa"/>
            <w:gridSpan w:val="3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r w:rsidRPr="00F2134A">
              <w:rPr>
                <w:b/>
              </w:rPr>
              <w:t xml:space="preserve">Патриотическое воспитание </w:t>
            </w:r>
            <w:proofErr w:type="gramStart"/>
            <w:r w:rsidRPr="00F2134A">
              <w:rPr>
                <w:b/>
              </w:rPr>
              <w:t>обучающихся</w:t>
            </w:r>
            <w:proofErr w:type="gramEnd"/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3.1.</w:t>
            </w:r>
          </w:p>
        </w:tc>
        <w:tc>
          <w:tcPr>
            <w:tcW w:w="2409" w:type="dxa"/>
          </w:tcPr>
          <w:p w:rsidR="001C35D5" w:rsidRPr="0047692E" w:rsidRDefault="001C35D5" w:rsidP="00DC33F2">
            <w:pPr>
              <w:jc w:val="both"/>
            </w:pPr>
            <w:proofErr w:type="gramStart"/>
            <w: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</w:t>
            </w:r>
            <w:r>
              <w:lastRenderedPageBreak/>
              <w:t>поведения болельщиков и спортсменов на соревнованиях)</w:t>
            </w:r>
            <w:proofErr w:type="gramEnd"/>
          </w:p>
        </w:tc>
        <w:tc>
          <w:tcPr>
            <w:tcW w:w="4252" w:type="dxa"/>
          </w:tcPr>
          <w:p w:rsidR="001C35D5" w:rsidRPr="00F2134A" w:rsidRDefault="001C35D5" w:rsidP="00DC33F2">
            <w:pPr>
              <w:jc w:val="both"/>
            </w:pPr>
            <w:r>
              <w:lastRenderedPageBreak/>
              <w:t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Учреждением, реализующей дополнительную образовательную программу спортивной подготовки по виду спорта «баскетбол»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lastRenderedPageBreak/>
              <w:t>3.2.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252" w:type="dxa"/>
          </w:tcPr>
          <w:p w:rsidR="001C35D5" w:rsidRDefault="001C35D5" w:rsidP="00DC33F2">
            <w:pPr>
              <w:jc w:val="both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1C35D5" w:rsidRDefault="001C35D5" w:rsidP="00DC33F2">
            <w:pPr>
              <w:jc w:val="both"/>
            </w:pPr>
            <w:r>
              <w:t xml:space="preserve">- физкультурных и спортивно-массовых мероприятья, спортивных </w:t>
            </w:r>
            <w:proofErr w:type="gramStart"/>
            <w:r>
              <w:t>соревнованиях</w:t>
            </w:r>
            <w:proofErr w:type="gramEnd"/>
            <w:r>
              <w:t>, в том числе в парадах, церемониях открытия (закрытия), награждения на указанных мероприятиях;</w:t>
            </w:r>
          </w:p>
          <w:p w:rsidR="001C35D5" w:rsidRPr="00F2134A" w:rsidRDefault="001C35D5" w:rsidP="00DC33F2">
            <w:pPr>
              <w:jc w:val="both"/>
            </w:pPr>
            <w:r>
              <w:t xml:space="preserve">- тематических физкультурно-спортивных </w:t>
            </w:r>
            <w:proofErr w:type="gramStart"/>
            <w:r>
              <w:t>праздниках</w:t>
            </w:r>
            <w:proofErr w:type="gramEnd"/>
            <w:r>
              <w:t xml:space="preserve"> организуемых, в том числе Учреждением, реализующей дополнительную образовательную программу спортивной подготовки по виду спорта «баскетбол».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4.</w:t>
            </w:r>
          </w:p>
        </w:tc>
        <w:tc>
          <w:tcPr>
            <w:tcW w:w="9020" w:type="dxa"/>
            <w:gridSpan w:val="3"/>
          </w:tcPr>
          <w:p w:rsidR="001C35D5" w:rsidRPr="00F2134A" w:rsidRDefault="001C35D5" w:rsidP="00DC33F2">
            <w:pPr>
              <w:jc w:val="both"/>
              <w:rPr>
                <w:b/>
              </w:rPr>
            </w:pPr>
            <w:r w:rsidRPr="00F2134A">
              <w:rPr>
                <w:b/>
              </w:rPr>
              <w:t>Развитие творческого мышления</w:t>
            </w:r>
          </w:p>
        </w:tc>
      </w:tr>
      <w:tr w:rsidR="001C35D5" w:rsidRPr="00F2134A" w:rsidTr="00DC33F2">
        <w:tc>
          <w:tcPr>
            <w:tcW w:w="576" w:type="dxa"/>
          </w:tcPr>
          <w:p w:rsidR="001C35D5" w:rsidRPr="00F2134A" w:rsidRDefault="001C35D5" w:rsidP="00DC33F2">
            <w:pPr>
              <w:jc w:val="center"/>
            </w:pPr>
            <w:r w:rsidRPr="00F2134A">
              <w:t>4.1.</w:t>
            </w:r>
          </w:p>
        </w:tc>
        <w:tc>
          <w:tcPr>
            <w:tcW w:w="2409" w:type="dxa"/>
          </w:tcPr>
          <w:p w:rsidR="001C35D5" w:rsidRPr="00F2134A" w:rsidRDefault="001C35D5" w:rsidP="00DC33F2">
            <w:pPr>
              <w:jc w:val="both"/>
            </w:pPr>
            <w:r>
              <w:t>Практическая подготовка (формирование  умений и навыков, способствующих достижению спортивных результатов)</w:t>
            </w:r>
          </w:p>
        </w:tc>
        <w:tc>
          <w:tcPr>
            <w:tcW w:w="4252" w:type="dxa"/>
          </w:tcPr>
          <w:p w:rsidR="001C35D5" w:rsidRPr="00B9689A" w:rsidRDefault="001C35D5" w:rsidP="00DC33F2">
            <w:pPr>
              <w:jc w:val="both"/>
              <w:rPr>
                <w:b/>
              </w:rPr>
            </w:pPr>
            <w:r w:rsidRPr="00B9689A">
              <w:rPr>
                <w:b/>
              </w:rPr>
              <w:t xml:space="preserve">Семинары, мастер-классы, показательные выступления для </w:t>
            </w:r>
            <w:proofErr w:type="gramStart"/>
            <w:r w:rsidRPr="00B9689A">
              <w:rPr>
                <w:b/>
              </w:rPr>
              <w:t>обучающихся</w:t>
            </w:r>
            <w:proofErr w:type="gramEnd"/>
            <w:r w:rsidRPr="00B9689A">
              <w:rPr>
                <w:b/>
              </w:rPr>
              <w:t>, направленные на:</w:t>
            </w:r>
          </w:p>
          <w:p w:rsidR="001C35D5" w:rsidRDefault="001C35D5" w:rsidP="00DC33F2">
            <w:pPr>
              <w:jc w:val="both"/>
            </w:pPr>
            <w:r>
              <w:t>- формирование умений и навыков, способствующих достижению спортивных результатов;</w:t>
            </w:r>
          </w:p>
          <w:p w:rsidR="001C35D5" w:rsidRDefault="001C35D5" w:rsidP="00DC33F2">
            <w:pPr>
              <w:jc w:val="both"/>
            </w:pPr>
            <w: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C35D5" w:rsidRDefault="001C35D5" w:rsidP="00DC33F2">
            <w:pPr>
              <w:jc w:val="both"/>
            </w:pPr>
            <w:r>
              <w:t>- правомерное поведение болельщиков;</w:t>
            </w:r>
          </w:p>
          <w:p w:rsidR="001C35D5" w:rsidRPr="00F2134A" w:rsidRDefault="001C35D5" w:rsidP="00DC33F2">
            <w:pPr>
              <w:jc w:val="both"/>
            </w:pPr>
            <w:r>
              <w:t>- расширение общего кругозора юных спортсменов.</w:t>
            </w:r>
          </w:p>
        </w:tc>
        <w:tc>
          <w:tcPr>
            <w:tcW w:w="2359" w:type="dxa"/>
          </w:tcPr>
          <w:p w:rsidR="001C35D5" w:rsidRPr="00F2134A" w:rsidRDefault="001C35D5" w:rsidP="00DC33F2">
            <w:pPr>
              <w:jc w:val="center"/>
            </w:pPr>
            <w:r w:rsidRPr="00F2134A">
              <w:t>В течение года</w:t>
            </w:r>
          </w:p>
        </w:tc>
      </w:tr>
    </w:tbl>
    <w:p w:rsidR="0061072F" w:rsidRDefault="0061072F" w:rsidP="006107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1072F" w:rsidRPr="00D62011" w:rsidRDefault="0061072F" w:rsidP="006107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62011">
        <w:rPr>
          <w:color w:val="000000"/>
          <w:sz w:val="26"/>
          <w:szCs w:val="26"/>
        </w:rPr>
        <w:t>Воспитательная работа одна из основных задач учреждения, которая осуществляется в течение всего периода обучения и реализуется в каждом разделе учебного плана в пределах выделенных часов.</w:t>
      </w:r>
    </w:p>
    <w:p w:rsidR="0061072F" w:rsidRPr="00D62011" w:rsidRDefault="0061072F" w:rsidP="0061072F">
      <w:pPr>
        <w:widowControl w:val="0"/>
        <w:spacing w:line="239" w:lineRule="auto"/>
        <w:ind w:right="-17" w:firstLine="709"/>
        <w:jc w:val="both"/>
        <w:rPr>
          <w:color w:val="000000"/>
          <w:sz w:val="26"/>
          <w:szCs w:val="26"/>
        </w:rPr>
      </w:pPr>
      <w:r w:rsidRPr="00D62011">
        <w:rPr>
          <w:color w:val="000000"/>
          <w:sz w:val="26"/>
          <w:szCs w:val="26"/>
        </w:rPr>
        <w:t xml:space="preserve">Высокий профессионализм педагога способствует формированию у ребенка нравственных качеств, формирует активную жизненную позицию. Специфика воспитательной работы в спортивной школе состоит в том, что тренер-преподаватель проводит ее во время учебно-тренировочных занятий и дополнительно на тренировочных сборах и в спортивно-оздоровительных лагерях. </w:t>
      </w:r>
      <w:proofErr w:type="gramStart"/>
      <w:r w:rsidRPr="00D62011">
        <w:rPr>
          <w:color w:val="000000"/>
          <w:sz w:val="26"/>
          <w:szCs w:val="26"/>
        </w:rPr>
        <w:t>На протяжении многолетней спортивной подготовки тренер</w:t>
      </w:r>
      <w:r>
        <w:rPr>
          <w:color w:val="000000"/>
          <w:sz w:val="26"/>
          <w:szCs w:val="26"/>
        </w:rPr>
        <w:t>-преподаватель</w:t>
      </w:r>
      <w:r w:rsidRPr="00D62011">
        <w:rPr>
          <w:color w:val="000000"/>
          <w:sz w:val="26"/>
          <w:szCs w:val="26"/>
        </w:rPr>
        <w:t xml:space="preserve"> формирует у </w:t>
      </w:r>
      <w:r>
        <w:rPr>
          <w:color w:val="000000"/>
          <w:sz w:val="26"/>
          <w:szCs w:val="26"/>
        </w:rPr>
        <w:t>об</w:t>
      </w:r>
      <w:r w:rsidRPr="00D62011">
        <w:rPr>
          <w:color w:val="000000"/>
          <w:sz w:val="26"/>
          <w:szCs w:val="26"/>
        </w:rPr>
        <w:t>уча</w:t>
      </w:r>
      <w:r>
        <w:rPr>
          <w:color w:val="000000"/>
          <w:sz w:val="26"/>
          <w:szCs w:val="26"/>
        </w:rPr>
        <w:t>ю</w:t>
      </w:r>
      <w:r w:rsidRPr="00D62011">
        <w:rPr>
          <w:color w:val="000000"/>
          <w:sz w:val="26"/>
          <w:szCs w:val="26"/>
        </w:rPr>
        <w:t>щихся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</w:t>
      </w:r>
      <w:r>
        <w:rPr>
          <w:color w:val="000000"/>
          <w:sz w:val="26"/>
          <w:szCs w:val="26"/>
        </w:rPr>
        <w:t xml:space="preserve"> </w:t>
      </w:r>
      <w:r w:rsidRPr="00D62011">
        <w:rPr>
          <w:color w:val="000000"/>
          <w:sz w:val="26"/>
          <w:szCs w:val="26"/>
        </w:rPr>
        <w:t>аккуратность,</w:t>
      </w:r>
      <w:r>
        <w:rPr>
          <w:color w:val="000000"/>
          <w:sz w:val="26"/>
          <w:szCs w:val="26"/>
        </w:rPr>
        <w:t xml:space="preserve"> </w:t>
      </w:r>
      <w:r w:rsidRPr="00D62011">
        <w:rPr>
          <w:color w:val="000000"/>
          <w:sz w:val="26"/>
          <w:szCs w:val="26"/>
        </w:rPr>
        <w:t>трудолюбие).</w:t>
      </w:r>
      <w:proofErr w:type="gramEnd"/>
    </w:p>
    <w:p w:rsidR="0061072F" w:rsidRPr="005321AA" w:rsidRDefault="0061072F" w:rsidP="0061072F">
      <w:pPr>
        <w:widowControl w:val="0"/>
        <w:spacing w:before="1" w:line="239" w:lineRule="auto"/>
        <w:ind w:right="-6" w:firstLine="569"/>
        <w:jc w:val="both"/>
        <w:rPr>
          <w:color w:val="000000"/>
          <w:sz w:val="26"/>
          <w:szCs w:val="26"/>
        </w:rPr>
      </w:pPr>
    </w:p>
    <w:p w:rsidR="005E7170" w:rsidRDefault="005E7170" w:rsidP="0061072F">
      <w:pPr>
        <w:jc w:val="center"/>
        <w:rPr>
          <w:sz w:val="26"/>
          <w:szCs w:val="26"/>
          <w:u w:val="single"/>
        </w:rPr>
      </w:pPr>
    </w:p>
    <w:p w:rsidR="005E7170" w:rsidRDefault="005E7170" w:rsidP="0061072F">
      <w:pPr>
        <w:jc w:val="center"/>
        <w:rPr>
          <w:sz w:val="26"/>
          <w:szCs w:val="26"/>
          <w:u w:val="single"/>
        </w:rPr>
      </w:pPr>
    </w:p>
    <w:p w:rsidR="0061072F" w:rsidRPr="005E7170" w:rsidRDefault="0061072F" w:rsidP="0061072F">
      <w:pPr>
        <w:jc w:val="center"/>
        <w:rPr>
          <w:b/>
          <w:sz w:val="26"/>
          <w:szCs w:val="26"/>
        </w:rPr>
      </w:pPr>
      <w:r w:rsidRPr="005E7170">
        <w:rPr>
          <w:b/>
          <w:sz w:val="26"/>
          <w:szCs w:val="26"/>
        </w:rPr>
        <w:lastRenderedPageBreak/>
        <w:t>Учебно-тематический план</w:t>
      </w:r>
    </w:p>
    <w:p w:rsidR="0061072F" w:rsidRPr="00FC46B4" w:rsidRDefault="0061072F" w:rsidP="0061072F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418"/>
        <w:gridCol w:w="3118"/>
      </w:tblGrid>
      <w:tr w:rsidR="0061072F" w:rsidTr="00DC33F2">
        <w:tc>
          <w:tcPr>
            <w:tcW w:w="1526" w:type="dxa"/>
            <w:vAlign w:val="center"/>
          </w:tcPr>
          <w:p w:rsidR="0061072F" w:rsidRPr="00A96DC4" w:rsidRDefault="0061072F" w:rsidP="00DC33F2">
            <w:pPr>
              <w:jc w:val="center"/>
            </w:pPr>
            <w:r w:rsidRPr="00A96DC4">
              <w:t>Этап спортивной подготовки</w:t>
            </w:r>
          </w:p>
        </w:tc>
        <w:tc>
          <w:tcPr>
            <w:tcW w:w="2410" w:type="dxa"/>
            <w:vAlign w:val="center"/>
          </w:tcPr>
          <w:p w:rsidR="0061072F" w:rsidRPr="00A96DC4" w:rsidRDefault="0061072F" w:rsidP="00DC33F2">
            <w:pPr>
              <w:jc w:val="center"/>
            </w:pPr>
            <w:r>
              <w:t>Темы по теоретической подготовке</w:t>
            </w:r>
          </w:p>
        </w:tc>
        <w:tc>
          <w:tcPr>
            <w:tcW w:w="1275" w:type="dxa"/>
            <w:vAlign w:val="center"/>
          </w:tcPr>
          <w:p w:rsidR="0061072F" w:rsidRPr="00A96DC4" w:rsidRDefault="0061072F" w:rsidP="00DC33F2">
            <w:pPr>
              <w:jc w:val="center"/>
            </w:pPr>
            <w:r>
              <w:t>Объем времени в год (минут)</w:t>
            </w:r>
          </w:p>
        </w:tc>
        <w:tc>
          <w:tcPr>
            <w:tcW w:w="1418" w:type="dxa"/>
            <w:vAlign w:val="center"/>
          </w:tcPr>
          <w:p w:rsidR="0061072F" w:rsidRPr="00A96DC4" w:rsidRDefault="0061072F" w:rsidP="00DC33F2">
            <w:pPr>
              <w:jc w:val="center"/>
            </w:pPr>
            <w:r>
              <w:t>Сроки проведения</w:t>
            </w:r>
          </w:p>
        </w:tc>
        <w:tc>
          <w:tcPr>
            <w:tcW w:w="3118" w:type="dxa"/>
            <w:vAlign w:val="center"/>
          </w:tcPr>
          <w:p w:rsidR="0061072F" w:rsidRPr="00A96DC4" w:rsidRDefault="0061072F" w:rsidP="00DC33F2">
            <w:pPr>
              <w:jc w:val="center"/>
            </w:pPr>
            <w:r>
              <w:t>Краткое содержание</w:t>
            </w:r>
          </w:p>
        </w:tc>
      </w:tr>
      <w:tr w:rsidR="0061072F" w:rsidTr="00DC33F2">
        <w:tc>
          <w:tcPr>
            <w:tcW w:w="1526" w:type="dxa"/>
            <w:vMerge w:val="restart"/>
          </w:tcPr>
          <w:p w:rsidR="0061072F" w:rsidRPr="00A96DC4" w:rsidRDefault="0061072F" w:rsidP="00DC33F2">
            <w:pPr>
              <w:jc w:val="center"/>
            </w:pPr>
            <w:r>
              <w:t>Этап начальной подготовки</w:t>
            </w:r>
          </w:p>
        </w:tc>
        <w:tc>
          <w:tcPr>
            <w:tcW w:w="2410" w:type="dxa"/>
          </w:tcPr>
          <w:p w:rsidR="0061072F" w:rsidRPr="00741808" w:rsidRDefault="0061072F" w:rsidP="00DC33F2">
            <w:pPr>
              <w:jc w:val="center"/>
              <w:rPr>
                <w:b/>
              </w:rPr>
            </w:pPr>
            <w:r w:rsidRPr="00741808">
              <w:rPr>
                <w:b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5" w:type="dxa"/>
          </w:tcPr>
          <w:p w:rsidR="0061072F" w:rsidRPr="00741808" w:rsidRDefault="0061072F" w:rsidP="00DC33F2">
            <w:pPr>
              <w:jc w:val="center"/>
              <w:rPr>
                <w:b/>
              </w:rPr>
            </w:pPr>
            <w:r w:rsidRPr="00741808">
              <w:rPr>
                <w:b/>
              </w:rPr>
              <w:t>120/180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История возникновения вида спорта «баскетбол» и его развитие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proofErr w:type="gramStart"/>
            <w: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Закаливание организма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Знания и основные правила закаливания. Закаливание воздухом, водой и солнцем. Закаливание на занятиях физической культуры и спортом.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Самоконтроль в процессе занятий физической культуры и спортом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Теоретические основы обучения </w:t>
            </w:r>
            <w:r>
              <w:lastRenderedPageBreak/>
              <w:t>базовым элементам техники и тактики вида спорта «баскетбол»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lastRenderedPageBreak/>
              <w:t>13/20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 xml:space="preserve">Понятие о технических элементах вида спорта. </w:t>
            </w:r>
            <w:r>
              <w:lastRenderedPageBreak/>
              <w:t>Теоретические знания по технике их выполнения.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Теоретические основы судейства. Правила вида спорта «баскетбол»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14/20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proofErr w:type="spellStart"/>
            <w:r>
              <w:t>Понятийность</w:t>
            </w:r>
            <w:proofErr w:type="spellEnd"/>
            <w: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14/20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Оборудование и спортивный инвентарь по виду спорта «баскетбол»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14/20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ноябрь-май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1072F" w:rsidTr="00DC33F2">
        <w:tc>
          <w:tcPr>
            <w:tcW w:w="1526" w:type="dxa"/>
            <w:vMerge w:val="restart"/>
          </w:tcPr>
          <w:p w:rsidR="0061072F" w:rsidRPr="00A96DC4" w:rsidRDefault="0061072F" w:rsidP="00DC33F2">
            <w:pPr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410" w:type="dxa"/>
          </w:tcPr>
          <w:p w:rsidR="0061072F" w:rsidRPr="00A13BDE" w:rsidRDefault="0061072F" w:rsidP="00DC33F2">
            <w:pPr>
              <w:jc w:val="center"/>
              <w:rPr>
                <w:b/>
              </w:rPr>
            </w:pPr>
            <w:r w:rsidRPr="00A13BDE">
              <w:rPr>
                <w:b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275" w:type="dxa"/>
          </w:tcPr>
          <w:p w:rsidR="0061072F" w:rsidRPr="00A13BDE" w:rsidRDefault="0061072F" w:rsidP="00DC33F2">
            <w:pPr>
              <w:jc w:val="center"/>
              <w:rPr>
                <w:b/>
              </w:rPr>
            </w:pPr>
            <w:r w:rsidRPr="00A13BDE">
              <w:rPr>
                <w:b/>
              </w:rPr>
              <w:t>600/960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Роль и место физической культуры в формировании личностных качеств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История возникновения олимпийского движения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</w:tcPr>
          <w:p w:rsidR="0061072F" w:rsidRPr="00741808" w:rsidRDefault="0061072F" w:rsidP="00DC33F2">
            <w:pPr>
              <w:jc w:val="center"/>
              <w:rPr>
                <w:b/>
              </w:rPr>
            </w:pPr>
            <w:r w:rsidRPr="00741808">
              <w:rPr>
                <w:b/>
              </w:rPr>
              <w:t xml:space="preserve">Зарождение олимпийского движения. Возрождение олимпийской идеи. Международный Олимпийский комитет </w:t>
            </w:r>
            <w:r w:rsidRPr="00741808">
              <w:rPr>
                <w:b/>
              </w:rPr>
              <w:lastRenderedPageBreak/>
              <w:t>(МОК)</w:t>
            </w:r>
            <w:r>
              <w:rPr>
                <w:b/>
              </w:rPr>
              <w:t>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 xml:space="preserve">Расписание учебно-тренировочного и учебного процесса. Роль </w:t>
            </w:r>
            <w:proofErr w:type="gramStart"/>
            <w:r>
              <w:t>питания</w:t>
            </w:r>
            <w:proofErr w:type="gramEnd"/>
            <w: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Физиологические основы физической культуры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Теоретические основы технико-тактической подготовки. Основы техники вида спорта «баскетбол»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70/107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proofErr w:type="spellStart"/>
            <w:r>
              <w:t>Понятийность</w:t>
            </w:r>
            <w:proofErr w:type="spellEnd"/>
            <w: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Психологическая подготовка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60/106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сентябрь-апрель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Оборудование, спортивный инвентарь и экипировка по виду спорта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60/106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декабрь-май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Правила вида спорта «баскетбол»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60/106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декабрь-май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Деление участков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1072F" w:rsidTr="00DC33F2">
        <w:tc>
          <w:tcPr>
            <w:tcW w:w="1526" w:type="dxa"/>
            <w:vMerge w:val="restart"/>
          </w:tcPr>
          <w:p w:rsidR="0061072F" w:rsidRPr="00A96DC4" w:rsidRDefault="0061072F" w:rsidP="00DC33F2">
            <w:pPr>
              <w:jc w:val="center"/>
            </w:pPr>
            <w:r>
              <w:t>Этап совершенствования спортивно мастерства</w:t>
            </w:r>
          </w:p>
        </w:tc>
        <w:tc>
          <w:tcPr>
            <w:tcW w:w="2410" w:type="dxa"/>
          </w:tcPr>
          <w:p w:rsidR="0061072F" w:rsidRPr="00684941" w:rsidRDefault="0061072F" w:rsidP="00DC33F2">
            <w:pPr>
              <w:jc w:val="center"/>
              <w:rPr>
                <w:b/>
              </w:rPr>
            </w:pPr>
            <w:r w:rsidRPr="00684941">
              <w:rPr>
                <w:b/>
              </w:rPr>
              <w:t>Всего на этапе совершенствования спортивного мастерства:</w:t>
            </w:r>
          </w:p>
        </w:tc>
        <w:tc>
          <w:tcPr>
            <w:tcW w:w="1275" w:type="dxa"/>
          </w:tcPr>
          <w:p w:rsidR="0061072F" w:rsidRPr="00684941" w:rsidRDefault="0061072F" w:rsidP="00DC33F2">
            <w:pPr>
              <w:jc w:val="center"/>
              <w:rPr>
                <w:b/>
              </w:rPr>
            </w:pPr>
            <w:r w:rsidRPr="00684941">
              <w:rPr>
                <w:b/>
              </w:rPr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спортивный соревнований, в том </w:t>
            </w:r>
            <w:proofErr w:type="gramStart"/>
            <w:r>
              <w:t>числе</w:t>
            </w:r>
            <w:proofErr w:type="gramEnd"/>
            <w:r>
              <w:t>, по виду спорта.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Default="0061072F" w:rsidP="00DC33F2">
            <w:pPr>
              <w:jc w:val="center"/>
            </w:pPr>
            <w:r>
              <w:t>Профилактика травматизма. Перетренирован-</w:t>
            </w:r>
            <w:proofErr w:type="spellStart"/>
            <w:r>
              <w:t>ность</w:t>
            </w:r>
            <w:proofErr w:type="spellEnd"/>
            <w:r>
              <w:t>/</w:t>
            </w:r>
          </w:p>
          <w:p w:rsidR="0061072F" w:rsidRPr="00A96DC4" w:rsidRDefault="0061072F" w:rsidP="00DC33F2">
            <w:pPr>
              <w:jc w:val="center"/>
            </w:pPr>
            <w:proofErr w:type="spellStart"/>
            <w:r>
              <w:t>недотренирован-ность</w:t>
            </w:r>
            <w:proofErr w:type="spellEnd"/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Понятие травматизма. Синдром «перетренированности». Принципы спортивной подготовки.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Учет </w:t>
            </w:r>
            <w:proofErr w:type="gramStart"/>
            <w:r>
              <w:t>соревновательной</w:t>
            </w:r>
            <w:proofErr w:type="gramEnd"/>
            <w:r>
              <w:t xml:space="preserve"> деятельность, самоанализ обучающегося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Психологическая подготовка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Характеристика психологической подготовки. Общая психологическая подготовка. Базовые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 xml:space="preserve">Современные тенденции совершенствования системы спортивной тренировки. Спортивные результаты – </w:t>
            </w:r>
            <w:r>
              <w:lastRenderedPageBreak/>
              <w:t>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bottom w:val="nil"/>
            </w:tcBorders>
          </w:tcPr>
          <w:p w:rsidR="0061072F" w:rsidRPr="00A96DC4" w:rsidRDefault="0061072F" w:rsidP="00DC33F2">
            <w:pPr>
              <w:jc w:val="center"/>
            </w:pPr>
            <w:r>
              <w:t>февраль-май</w:t>
            </w:r>
          </w:p>
        </w:tc>
        <w:tc>
          <w:tcPr>
            <w:tcW w:w="3118" w:type="dxa"/>
            <w:tcBorders>
              <w:bottom w:val="nil"/>
            </w:tcBorders>
          </w:tcPr>
          <w:p w:rsidR="0061072F" w:rsidRPr="00A96DC4" w:rsidRDefault="0061072F" w:rsidP="00DC33F2">
            <w:pPr>
              <w:jc w:val="center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1072F" w:rsidTr="00DC33F2">
        <w:tc>
          <w:tcPr>
            <w:tcW w:w="1526" w:type="dxa"/>
            <w:tcBorders>
              <w:top w:val="nil"/>
            </w:tcBorders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Восстановительные средства и мероприятия</w:t>
            </w:r>
          </w:p>
        </w:tc>
        <w:tc>
          <w:tcPr>
            <w:tcW w:w="2693" w:type="dxa"/>
            <w:gridSpan w:val="2"/>
          </w:tcPr>
          <w:p w:rsidR="0061072F" w:rsidRPr="00A96DC4" w:rsidRDefault="0061072F" w:rsidP="00DC33F2">
            <w:pPr>
              <w:jc w:val="center"/>
            </w:pPr>
            <w:r>
              <w:t>в переходный период спортивной подготовки</w:t>
            </w:r>
          </w:p>
        </w:tc>
        <w:tc>
          <w:tcPr>
            <w:tcW w:w="3118" w:type="dxa"/>
          </w:tcPr>
          <w:p w:rsidR="0061072F" w:rsidRPr="00E3205E" w:rsidRDefault="0061072F" w:rsidP="00DC33F2">
            <w:pPr>
              <w:jc w:val="center"/>
            </w:pPr>
            <w: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</w:t>
            </w:r>
            <w:r w:rsidRPr="00E3205E">
              <w:t xml:space="preserve">; организация активного отдыха. </w:t>
            </w:r>
            <w:r>
              <w:t>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61072F" w:rsidTr="00DC33F2">
        <w:tc>
          <w:tcPr>
            <w:tcW w:w="1526" w:type="dxa"/>
            <w:vMerge w:val="restart"/>
          </w:tcPr>
          <w:p w:rsidR="0061072F" w:rsidRPr="00A96DC4" w:rsidRDefault="0061072F" w:rsidP="00DC33F2">
            <w:pPr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10" w:type="dxa"/>
          </w:tcPr>
          <w:p w:rsidR="0061072F" w:rsidRPr="00E13E22" w:rsidRDefault="0061072F" w:rsidP="00DC33F2">
            <w:pPr>
              <w:jc w:val="center"/>
              <w:rPr>
                <w:b/>
              </w:rPr>
            </w:pPr>
            <w:r w:rsidRPr="00E13E22">
              <w:rPr>
                <w:b/>
              </w:rPr>
              <w:t>Всего на этапе высшего спортивного мастерства:</w:t>
            </w:r>
          </w:p>
        </w:tc>
        <w:tc>
          <w:tcPr>
            <w:tcW w:w="1275" w:type="dxa"/>
          </w:tcPr>
          <w:p w:rsidR="0061072F" w:rsidRPr="00E13E22" w:rsidRDefault="0061072F" w:rsidP="00DC33F2">
            <w:pPr>
              <w:jc w:val="center"/>
              <w:rPr>
                <w:b/>
              </w:rPr>
            </w:pPr>
            <w:r w:rsidRPr="00E13E22">
              <w:rPr>
                <w:b/>
              </w:rPr>
              <w:t>600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Физическое, патриотическое, правовое и эстетическое воспитание в спорте. Их роль и содержание </w:t>
            </w:r>
            <w:r>
              <w:lastRenderedPageBreak/>
              <w:t>спортивной деятельности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lastRenderedPageBreak/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</w:t>
            </w:r>
            <w:r>
              <w:lastRenderedPageBreak/>
              <w:t>нравственное воспитание. Правовое воспитание. Эстетическое воспитание.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Социальные функции спорта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октябрь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61072F" w:rsidTr="00DC33F2">
        <w:tc>
          <w:tcPr>
            <w:tcW w:w="1526" w:type="dxa"/>
            <w:vMerge/>
          </w:tcPr>
          <w:p w:rsidR="0061072F" w:rsidRPr="00A96DC4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A96DC4" w:rsidRDefault="0061072F" w:rsidP="00DC33F2">
            <w:pPr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275" w:type="dxa"/>
          </w:tcPr>
          <w:p w:rsidR="0061072F" w:rsidRPr="00A96DC4" w:rsidRDefault="0061072F" w:rsidP="00DC33F2">
            <w:pPr>
              <w:jc w:val="center"/>
            </w:pPr>
            <w:r>
              <w:t>120</w:t>
            </w:r>
          </w:p>
        </w:tc>
        <w:tc>
          <w:tcPr>
            <w:tcW w:w="1418" w:type="dxa"/>
          </w:tcPr>
          <w:p w:rsidR="0061072F" w:rsidRPr="00A96DC4" w:rsidRDefault="0061072F" w:rsidP="00DC33F2">
            <w:pPr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61072F" w:rsidRPr="00A96DC4" w:rsidRDefault="0061072F" w:rsidP="00DC33F2">
            <w:pPr>
              <w:jc w:val="center"/>
            </w:pPr>
            <w: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</w:t>
            </w:r>
            <w:r>
              <w:lastRenderedPageBreak/>
              <w:t>соревновательной деятельности.</w:t>
            </w:r>
          </w:p>
        </w:tc>
      </w:tr>
      <w:tr w:rsidR="0061072F" w:rsidRPr="007A6E3C" w:rsidTr="00DC33F2">
        <w:tc>
          <w:tcPr>
            <w:tcW w:w="1526" w:type="dxa"/>
            <w:tcBorders>
              <w:top w:val="nil"/>
            </w:tcBorders>
          </w:tcPr>
          <w:p w:rsidR="0061072F" w:rsidRPr="007A6E3C" w:rsidRDefault="0061072F" w:rsidP="00DC33F2">
            <w:pPr>
              <w:jc w:val="center"/>
            </w:pPr>
          </w:p>
        </w:tc>
        <w:tc>
          <w:tcPr>
            <w:tcW w:w="2410" w:type="dxa"/>
          </w:tcPr>
          <w:p w:rsidR="0061072F" w:rsidRPr="007A6E3C" w:rsidRDefault="0061072F" w:rsidP="00DC33F2">
            <w:pPr>
              <w:jc w:val="center"/>
            </w:pPr>
            <w:r w:rsidRPr="007A6E3C">
              <w:t>Восстановительные средства и мероприятия</w:t>
            </w:r>
          </w:p>
        </w:tc>
        <w:tc>
          <w:tcPr>
            <w:tcW w:w="2693" w:type="dxa"/>
            <w:gridSpan w:val="2"/>
          </w:tcPr>
          <w:p w:rsidR="0061072F" w:rsidRPr="007A6E3C" w:rsidRDefault="0061072F" w:rsidP="00DC33F2">
            <w:pPr>
              <w:jc w:val="center"/>
            </w:pPr>
            <w:r w:rsidRPr="007A6E3C">
              <w:t>в переходный период спортивной подготовки</w:t>
            </w:r>
          </w:p>
        </w:tc>
        <w:tc>
          <w:tcPr>
            <w:tcW w:w="3118" w:type="dxa"/>
          </w:tcPr>
          <w:p w:rsidR="0061072F" w:rsidRPr="007A6E3C" w:rsidRDefault="0061072F" w:rsidP="00DC33F2">
            <w:pPr>
              <w:jc w:val="center"/>
            </w:pPr>
            <w:r w:rsidRPr="007A6E3C"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1C35D5" w:rsidRPr="001C35D5" w:rsidRDefault="001C35D5" w:rsidP="00E565A8">
      <w:pPr>
        <w:jc w:val="center"/>
        <w:rPr>
          <w:b/>
          <w:color w:val="FF0000"/>
          <w:sz w:val="26"/>
          <w:szCs w:val="26"/>
          <w:shd w:val="clear" w:color="auto" w:fill="FFFFFF"/>
        </w:rPr>
      </w:pPr>
    </w:p>
    <w:sectPr w:rsidR="001C35D5" w:rsidRPr="001C35D5" w:rsidSect="00524B9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D7" w:rsidRDefault="00CD6DD7" w:rsidP="00524B9B">
      <w:r>
        <w:separator/>
      </w:r>
    </w:p>
  </w:endnote>
  <w:endnote w:type="continuationSeparator" w:id="0">
    <w:p w:rsidR="00CD6DD7" w:rsidRDefault="00CD6DD7" w:rsidP="005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D7" w:rsidRDefault="00CD6DD7" w:rsidP="00524B9B">
      <w:r>
        <w:separator/>
      </w:r>
    </w:p>
  </w:footnote>
  <w:footnote w:type="continuationSeparator" w:id="0">
    <w:p w:rsidR="00CD6DD7" w:rsidRDefault="00CD6DD7" w:rsidP="0052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66449"/>
      <w:docPartObj>
        <w:docPartGallery w:val="Page Numbers (Top of Page)"/>
        <w:docPartUnique/>
      </w:docPartObj>
    </w:sdtPr>
    <w:sdtEndPr/>
    <w:sdtContent>
      <w:p w:rsidR="00635A65" w:rsidRDefault="00635A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57">
          <w:rPr>
            <w:noProof/>
          </w:rPr>
          <w:t>27</w:t>
        </w:r>
        <w:r>
          <w:fldChar w:fldCharType="end"/>
        </w:r>
      </w:p>
    </w:sdtContent>
  </w:sdt>
  <w:p w:rsidR="00635A65" w:rsidRDefault="00635A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44793"/>
    <w:multiLevelType w:val="multilevel"/>
    <w:tmpl w:val="703E7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2">
    <w:nsid w:val="042243F4"/>
    <w:multiLevelType w:val="hybridMultilevel"/>
    <w:tmpl w:val="730C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9B4"/>
    <w:multiLevelType w:val="hybridMultilevel"/>
    <w:tmpl w:val="5E98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2153"/>
    <w:multiLevelType w:val="hybridMultilevel"/>
    <w:tmpl w:val="49A6E81C"/>
    <w:lvl w:ilvl="0" w:tplc="544AF42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C52D1"/>
    <w:multiLevelType w:val="hybridMultilevel"/>
    <w:tmpl w:val="1C344074"/>
    <w:lvl w:ilvl="0" w:tplc="0D642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C2BCA"/>
    <w:multiLevelType w:val="hybridMultilevel"/>
    <w:tmpl w:val="452C3F8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773"/>
    <w:multiLevelType w:val="hybridMultilevel"/>
    <w:tmpl w:val="F37687D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56E4C"/>
    <w:multiLevelType w:val="hybridMultilevel"/>
    <w:tmpl w:val="057C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022F"/>
    <w:multiLevelType w:val="hybridMultilevel"/>
    <w:tmpl w:val="4E14B964"/>
    <w:lvl w:ilvl="0" w:tplc="94EE17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017D6"/>
    <w:multiLevelType w:val="hybridMultilevel"/>
    <w:tmpl w:val="A0FEDDEE"/>
    <w:lvl w:ilvl="0" w:tplc="544AF42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67AC1"/>
    <w:multiLevelType w:val="hybridMultilevel"/>
    <w:tmpl w:val="2E94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0361E"/>
    <w:multiLevelType w:val="hybridMultilevel"/>
    <w:tmpl w:val="9E466556"/>
    <w:lvl w:ilvl="0" w:tplc="544AF42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E30C2"/>
    <w:multiLevelType w:val="hybridMultilevel"/>
    <w:tmpl w:val="05C84C68"/>
    <w:lvl w:ilvl="0" w:tplc="A31608F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F2FEB"/>
    <w:multiLevelType w:val="hybridMultilevel"/>
    <w:tmpl w:val="9E4C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87534"/>
    <w:multiLevelType w:val="multilevel"/>
    <w:tmpl w:val="350A1D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D9118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755F58"/>
    <w:multiLevelType w:val="hybridMultilevel"/>
    <w:tmpl w:val="31A8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11D50"/>
    <w:multiLevelType w:val="hybridMultilevel"/>
    <w:tmpl w:val="643CF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86FDB"/>
    <w:multiLevelType w:val="hybridMultilevel"/>
    <w:tmpl w:val="FDF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E7246"/>
    <w:multiLevelType w:val="hybridMultilevel"/>
    <w:tmpl w:val="D0643DB0"/>
    <w:lvl w:ilvl="0" w:tplc="0A164C1A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A60282"/>
    <w:multiLevelType w:val="hybridMultilevel"/>
    <w:tmpl w:val="B1FE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7458D"/>
    <w:multiLevelType w:val="multilevel"/>
    <w:tmpl w:val="9224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3">
    <w:nsid w:val="5E621D75"/>
    <w:multiLevelType w:val="hybridMultilevel"/>
    <w:tmpl w:val="31F29A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F403B"/>
    <w:multiLevelType w:val="hybridMultilevel"/>
    <w:tmpl w:val="A35A3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074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9F4053"/>
    <w:multiLevelType w:val="hybridMultilevel"/>
    <w:tmpl w:val="BF4C69D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63DB"/>
    <w:multiLevelType w:val="hybridMultilevel"/>
    <w:tmpl w:val="F2AC629C"/>
    <w:lvl w:ilvl="0" w:tplc="0D642D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F2CC5"/>
    <w:multiLevelType w:val="hybridMultilevel"/>
    <w:tmpl w:val="8CA626E0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7530737E"/>
    <w:multiLevelType w:val="hybridMultilevel"/>
    <w:tmpl w:val="D3A2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E0DF2"/>
    <w:multiLevelType w:val="hybridMultilevel"/>
    <w:tmpl w:val="DF2AF102"/>
    <w:lvl w:ilvl="0" w:tplc="E95627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BA41D82"/>
    <w:multiLevelType w:val="hybridMultilevel"/>
    <w:tmpl w:val="82544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24"/>
  </w:num>
  <w:num w:numId="5">
    <w:abstractNumId w:val="21"/>
  </w:num>
  <w:num w:numId="6">
    <w:abstractNumId w:val="23"/>
  </w:num>
  <w:num w:numId="7">
    <w:abstractNumId w:val="14"/>
  </w:num>
  <w:num w:numId="8">
    <w:abstractNumId w:val="1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28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10"/>
  </w:num>
  <w:num w:numId="24">
    <w:abstractNumId w:val="6"/>
  </w:num>
  <w:num w:numId="25">
    <w:abstractNumId w:val="13"/>
  </w:num>
  <w:num w:numId="26">
    <w:abstractNumId w:val="20"/>
  </w:num>
  <w:num w:numId="27">
    <w:abstractNumId w:val="4"/>
  </w:num>
  <w:num w:numId="28">
    <w:abstractNumId w:val="12"/>
  </w:num>
  <w:num w:numId="29">
    <w:abstractNumId w:val="2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C"/>
    <w:rsid w:val="0006555E"/>
    <w:rsid w:val="0018114C"/>
    <w:rsid w:val="001C35D5"/>
    <w:rsid w:val="001E0ED8"/>
    <w:rsid w:val="002761A4"/>
    <w:rsid w:val="00290120"/>
    <w:rsid w:val="002C5798"/>
    <w:rsid w:val="0042397C"/>
    <w:rsid w:val="004953A3"/>
    <w:rsid w:val="004C0E98"/>
    <w:rsid w:val="00524B9B"/>
    <w:rsid w:val="005E7170"/>
    <w:rsid w:val="0061072F"/>
    <w:rsid w:val="00635A65"/>
    <w:rsid w:val="0069234F"/>
    <w:rsid w:val="00720D6A"/>
    <w:rsid w:val="00740A29"/>
    <w:rsid w:val="007F546C"/>
    <w:rsid w:val="00830769"/>
    <w:rsid w:val="00836096"/>
    <w:rsid w:val="008D72D4"/>
    <w:rsid w:val="0095378A"/>
    <w:rsid w:val="009A3B99"/>
    <w:rsid w:val="00A32123"/>
    <w:rsid w:val="00AB0588"/>
    <w:rsid w:val="00AF0A57"/>
    <w:rsid w:val="00BF63DB"/>
    <w:rsid w:val="00C24B41"/>
    <w:rsid w:val="00C454B3"/>
    <w:rsid w:val="00C87F2B"/>
    <w:rsid w:val="00CB4E70"/>
    <w:rsid w:val="00CB5D18"/>
    <w:rsid w:val="00CD6DD7"/>
    <w:rsid w:val="00D93DC5"/>
    <w:rsid w:val="00DA6222"/>
    <w:rsid w:val="00DE293B"/>
    <w:rsid w:val="00E565A8"/>
    <w:rsid w:val="00EC025C"/>
    <w:rsid w:val="00F05E07"/>
    <w:rsid w:val="00F41D85"/>
    <w:rsid w:val="00F8704D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34F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923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234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9234F"/>
    <w:pPr>
      <w:keepNext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69234F"/>
    <w:pPr>
      <w:keepNext/>
      <w:outlineLvl w:val="8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4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2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234F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69234F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6923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Таблицы (моноширинный)"/>
    <w:basedOn w:val="a"/>
    <w:next w:val="a"/>
    <w:rsid w:val="006923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9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1"/>
    <w:basedOn w:val="a"/>
    <w:rsid w:val="0069234F"/>
    <w:pPr>
      <w:shd w:val="clear" w:color="auto" w:fill="FFFFFF"/>
      <w:spacing w:after="120" w:line="341" w:lineRule="exact"/>
      <w:ind w:right="79"/>
      <w:jc w:val="center"/>
      <w:outlineLvl w:val="0"/>
    </w:pPr>
    <w:rPr>
      <w:sz w:val="28"/>
      <w:szCs w:val="28"/>
    </w:rPr>
  </w:style>
  <w:style w:type="paragraph" w:customStyle="1" w:styleId="21">
    <w:name w:val="Заголовок №21"/>
    <w:basedOn w:val="a"/>
    <w:rsid w:val="0069234F"/>
    <w:pPr>
      <w:shd w:val="clear" w:color="auto" w:fill="FFFFFF"/>
      <w:spacing w:before="240" w:after="120" w:line="288" w:lineRule="exact"/>
      <w:ind w:right="79"/>
      <w:jc w:val="center"/>
      <w:outlineLvl w:val="1"/>
    </w:pPr>
    <w:rPr>
      <w:smallCaps/>
    </w:rPr>
  </w:style>
  <w:style w:type="paragraph" w:styleId="a7">
    <w:name w:val="Body Text"/>
    <w:basedOn w:val="a"/>
    <w:link w:val="a8"/>
    <w:rsid w:val="0069234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92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69234F"/>
    <w:pPr>
      <w:ind w:firstLine="851"/>
      <w:jc w:val="both"/>
    </w:pPr>
    <w:rPr>
      <w:rFonts w:eastAsia="Arial Unicode MS"/>
      <w:bCs/>
      <w:color w:val="000000"/>
      <w:sz w:val="28"/>
      <w:szCs w:val="28"/>
    </w:rPr>
  </w:style>
  <w:style w:type="character" w:customStyle="1" w:styleId="13">
    <w:name w:val="Стиль1 Знак"/>
    <w:link w:val="12"/>
    <w:rsid w:val="0069234F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2">
    <w:name w:val="Подпись к таблице (2)_"/>
    <w:link w:val="23"/>
    <w:rsid w:val="0069234F"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923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9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9234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923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rsid w:val="0069234F"/>
    <w:rPr>
      <w:color w:val="0000FF"/>
      <w:u w:val="single"/>
    </w:rPr>
  </w:style>
  <w:style w:type="paragraph" w:styleId="aa">
    <w:name w:val="Balloon Text"/>
    <w:basedOn w:val="a"/>
    <w:link w:val="ab"/>
    <w:rsid w:val="0069234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923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692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тиль"/>
    <w:uiPriority w:val="99"/>
    <w:semiHidden/>
    <w:rsid w:val="0069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9234F"/>
    <w:pPr>
      <w:spacing w:before="100" w:beforeAutospacing="1" w:after="100" w:afterAutospacing="1"/>
    </w:pPr>
  </w:style>
  <w:style w:type="character" w:customStyle="1" w:styleId="14">
    <w:name w:val="Заголовок №1_"/>
    <w:link w:val="15"/>
    <w:rsid w:val="0069234F"/>
    <w:rPr>
      <w:b/>
      <w:bCs/>
      <w:i/>
      <w:iCs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14"/>
    <w:rsid w:val="0069234F"/>
    <w:pPr>
      <w:shd w:val="clear" w:color="auto" w:fill="FFFFFF"/>
      <w:spacing w:before="180" w:line="238" w:lineRule="exac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33">
    <w:name w:val="Основной текст (3)_"/>
    <w:link w:val="34"/>
    <w:rsid w:val="0069234F"/>
    <w:rPr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9234F"/>
    <w:pPr>
      <w:shd w:val="clear" w:color="auto" w:fill="FFFFFF"/>
      <w:spacing w:before="180" w:line="240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4">
    <w:name w:val="Основной текст (2)_"/>
    <w:link w:val="25"/>
    <w:rsid w:val="0069234F"/>
    <w:rPr>
      <w:b/>
      <w:bCs/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234F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4"/>
      <w:szCs w:val="14"/>
      <w:lang w:eastAsia="en-US"/>
    </w:rPr>
  </w:style>
  <w:style w:type="paragraph" w:styleId="af">
    <w:name w:val="header"/>
    <w:basedOn w:val="a"/>
    <w:link w:val="af0"/>
    <w:uiPriority w:val="99"/>
    <w:rsid w:val="006923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6923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9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923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B5D1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34F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9234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234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9234F"/>
    <w:pPr>
      <w:keepNext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69234F"/>
    <w:pPr>
      <w:keepNext/>
      <w:outlineLvl w:val="8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4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2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9234F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69234F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6923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Таблицы (моноширинный)"/>
    <w:basedOn w:val="a"/>
    <w:next w:val="a"/>
    <w:rsid w:val="006923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9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1"/>
    <w:basedOn w:val="a"/>
    <w:rsid w:val="0069234F"/>
    <w:pPr>
      <w:shd w:val="clear" w:color="auto" w:fill="FFFFFF"/>
      <w:spacing w:after="120" w:line="341" w:lineRule="exact"/>
      <w:ind w:right="79"/>
      <w:jc w:val="center"/>
      <w:outlineLvl w:val="0"/>
    </w:pPr>
    <w:rPr>
      <w:sz w:val="28"/>
      <w:szCs w:val="28"/>
    </w:rPr>
  </w:style>
  <w:style w:type="paragraph" w:customStyle="1" w:styleId="21">
    <w:name w:val="Заголовок №21"/>
    <w:basedOn w:val="a"/>
    <w:rsid w:val="0069234F"/>
    <w:pPr>
      <w:shd w:val="clear" w:color="auto" w:fill="FFFFFF"/>
      <w:spacing w:before="240" w:after="120" w:line="288" w:lineRule="exact"/>
      <w:ind w:right="79"/>
      <w:jc w:val="center"/>
      <w:outlineLvl w:val="1"/>
    </w:pPr>
    <w:rPr>
      <w:smallCaps/>
    </w:rPr>
  </w:style>
  <w:style w:type="paragraph" w:styleId="a7">
    <w:name w:val="Body Text"/>
    <w:basedOn w:val="a"/>
    <w:link w:val="a8"/>
    <w:rsid w:val="0069234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92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69234F"/>
    <w:pPr>
      <w:ind w:firstLine="851"/>
      <w:jc w:val="both"/>
    </w:pPr>
    <w:rPr>
      <w:rFonts w:eastAsia="Arial Unicode MS"/>
      <w:bCs/>
      <w:color w:val="000000"/>
      <w:sz w:val="28"/>
      <w:szCs w:val="28"/>
    </w:rPr>
  </w:style>
  <w:style w:type="character" w:customStyle="1" w:styleId="13">
    <w:name w:val="Стиль1 Знак"/>
    <w:link w:val="12"/>
    <w:rsid w:val="0069234F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2">
    <w:name w:val="Подпись к таблице (2)_"/>
    <w:link w:val="23"/>
    <w:rsid w:val="0069234F"/>
    <w:rPr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69234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9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9234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923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rsid w:val="0069234F"/>
    <w:rPr>
      <w:color w:val="0000FF"/>
      <w:u w:val="single"/>
    </w:rPr>
  </w:style>
  <w:style w:type="paragraph" w:styleId="aa">
    <w:name w:val="Balloon Text"/>
    <w:basedOn w:val="a"/>
    <w:link w:val="ab"/>
    <w:rsid w:val="0069234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9234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692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тиль"/>
    <w:uiPriority w:val="99"/>
    <w:semiHidden/>
    <w:rsid w:val="0069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9234F"/>
    <w:pPr>
      <w:spacing w:before="100" w:beforeAutospacing="1" w:after="100" w:afterAutospacing="1"/>
    </w:pPr>
  </w:style>
  <w:style w:type="character" w:customStyle="1" w:styleId="14">
    <w:name w:val="Заголовок №1_"/>
    <w:link w:val="15"/>
    <w:rsid w:val="0069234F"/>
    <w:rPr>
      <w:b/>
      <w:bCs/>
      <w:i/>
      <w:iCs/>
      <w:sz w:val="19"/>
      <w:szCs w:val="19"/>
      <w:shd w:val="clear" w:color="auto" w:fill="FFFFFF"/>
    </w:rPr>
  </w:style>
  <w:style w:type="paragraph" w:customStyle="1" w:styleId="15">
    <w:name w:val="Заголовок №1"/>
    <w:basedOn w:val="a"/>
    <w:link w:val="14"/>
    <w:rsid w:val="0069234F"/>
    <w:pPr>
      <w:shd w:val="clear" w:color="auto" w:fill="FFFFFF"/>
      <w:spacing w:before="180" w:line="238" w:lineRule="exact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33">
    <w:name w:val="Основной текст (3)_"/>
    <w:link w:val="34"/>
    <w:rsid w:val="0069234F"/>
    <w:rPr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9234F"/>
    <w:pPr>
      <w:shd w:val="clear" w:color="auto" w:fill="FFFFFF"/>
      <w:spacing w:before="180" w:line="240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4">
    <w:name w:val="Основной текст (2)_"/>
    <w:link w:val="25"/>
    <w:rsid w:val="0069234F"/>
    <w:rPr>
      <w:b/>
      <w:bCs/>
      <w:i/>
      <w:i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9234F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4"/>
      <w:szCs w:val="14"/>
      <w:lang w:eastAsia="en-US"/>
    </w:rPr>
  </w:style>
  <w:style w:type="paragraph" w:styleId="af">
    <w:name w:val="header"/>
    <w:basedOn w:val="a"/>
    <w:link w:val="af0"/>
    <w:uiPriority w:val="99"/>
    <w:rsid w:val="006923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6923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9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923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B5D1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27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2023-10-30T11:42:00Z</cp:lastPrinted>
  <dcterms:created xsi:type="dcterms:W3CDTF">2022-06-29T06:40:00Z</dcterms:created>
  <dcterms:modified xsi:type="dcterms:W3CDTF">2023-10-30T11:42:00Z</dcterms:modified>
</cp:coreProperties>
</file>