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23" w:rsidRDefault="00593C23" w:rsidP="00D62825">
      <w:pPr>
        <w:jc w:val="center"/>
        <w:rPr>
          <w:b/>
          <w:bCs/>
          <w:sz w:val="26"/>
          <w:szCs w:val="26"/>
        </w:rPr>
      </w:pPr>
      <w:r>
        <w:rPr>
          <w:b/>
          <w:bCs/>
          <w:noProof/>
          <w:sz w:val="26"/>
          <w:szCs w:val="26"/>
        </w:rPr>
        <w:drawing>
          <wp:anchor distT="0" distB="0" distL="114300" distR="114300" simplePos="0" relativeHeight="251672576" behindDoc="1" locked="0" layoutInCell="1" allowOverlap="1">
            <wp:simplePos x="0" y="0"/>
            <wp:positionH relativeFrom="column">
              <wp:posOffset>-1013460</wp:posOffset>
            </wp:positionH>
            <wp:positionV relativeFrom="paragraph">
              <wp:posOffset>-606425</wp:posOffset>
            </wp:positionV>
            <wp:extent cx="7400925" cy="10448925"/>
            <wp:effectExtent l="0" t="0" r="9525" b="9525"/>
            <wp:wrapThrough wrapText="bothSides">
              <wp:wrapPolygon edited="0">
                <wp:start x="0" y="0"/>
                <wp:lineTo x="0" y="21580"/>
                <wp:lineTo x="21572" y="21580"/>
                <wp:lineTo x="21572"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0925" cy="10448925"/>
                    </a:xfrm>
                    <a:prstGeom prst="rect">
                      <a:avLst/>
                    </a:prstGeom>
                  </pic:spPr>
                </pic:pic>
              </a:graphicData>
            </a:graphic>
            <wp14:sizeRelH relativeFrom="page">
              <wp14:pctWidth>0</wp14:pctWidth>
            </wp14:sizeRelH>
            <wp14:sizeRelV relativeFrom="page">
              <wp14:pctHeight>0</wp14:pctHeight>
            </wp14:sizeRelV>
          </wp:anchor>
        </w:drawing>
      </w:r>
    </w:p>
    <w:p w:rsidR="00593C23" w:rsidRDefault="00593C23" w:rsidP="00D62825">
      <w:pPr>
        <w:jc w:val="center"/>
        <w:rPr>
          <w:b/>
          <w:bCs/>
          <w:sz w:val="26"/>
          <w:szCs w:val="26"/>
        </w:rPr>
      </w:pPr>
    </w:p>
    <w:p w:rsidR="00D62825" w:rsidRDefault="00D62825" w:rsidP="00D62825">
      <w:pPr>
        <w:jc w:val="center"/>
        <w:rPr>
          <w:b/>
          <w:bCs/>
          <w:sz w:val="26"/>
          <w:szCs w:val="26"/>
        </w:rPr>
      </w:pPr>
      <w:r>
        <w:rPr>
          <w:b/>
          <w:bCs/>
          <w:sz w:val="26"/>
          <w:szCs w:val="26"/>
        </w:rPr>
        <w:t>С</w:t>
      </w:r>
      <w:r w:rsidRPr="00FA0993">
        <w:rPr>
          <w:b/>
          <w:bCs/>
          <w:sz w:val="26"/>
          <w:szCs w:val="26"/>
        </w:rPr>
        <w:t>ОДЕРЖАНИЕ</w:t>
      </w:r>
    </w:p>
    <w:p w:rsidR="00D62825" w:rsidRPr="00FA0993" w:rsidRDefault="00D62825" w:rsidP="00D62825">
      <w:pPr>
        <w:jc w:val="center"/>
        <w:rPr>
          <w:b/>
          <w:bCs/>
          <w:sz w:val="26"/>
          <w:szCs w:val="26"/>
        </w:rPr>
      </w:pPr>
    </w:p>
    <w:tbl>
      <w:tblPr>
        <w:tblW w:w="9957" w:type="dxa"/>
        <w:tblInd w:w="-34" w:type="dxa"/>
        <w:tblLayout w:type="fixed"/>
        <w:tblLook w:val="04A0" w:firstRow="1" w:lastRow="0" w:firstColumn="1" w:lastColumn="0" w:noHBand="0" w:noVBand="1"/>
      </w:tblPr>
      <w:tblGrid>
        <w:gridCol w:w="568"/>
        <w:gridCol w:w="8822"/>
        <w:gridCol w:w="567"/>
      </w:tblGrid>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I</w:t>
            </w:r>
            <w:r w:rsidRPr="000704E4">
              <w:rPr>
                <w:bCs/>
                <w:sz w:val="26"/>
                <w:szCs w:val="26"/>
              </w:rPr>
              <w:t>.</w:t>
            </w:r>
          </w:p>
        </w:tc>
        <w:tc>
          <w:tcPr>
            <w:tcW w:w="8822" w:type="dxa"/>
          </w:tcPr>
          <w:p w:rsidR="00D62825" w:rsidRPr="000704E4" w:rsidRDefault="000704E4" w:rsidP="002D4627">
            <w:pPr>
              <w:rPr>
                <w:b/>
                <w:bCs/>
                <w:sz w:val="26"/>
                <w:szCs w:val="26"/>
              </w:rPr>
            </w:pPr>
            <w:r w:rsidRPr="000704E4">
              <w:rPr>
                <w:sz w:val="26"/>
                <w:szCs w:val="26"/>
              </w:rPr>
              <w:t>Общие положения</w:t>
            </w:r>
            <w:r w:rsidR="00D62825" w:rsidRPr="000704E4">
              <w:rPr>
                <w:sz w:val="26"/>
                <w:szCs w:val="26"/>
              </w:rPr>
              <w:t>………………………………………………</w:t>
            </w:r>
            <w:r w:rsidR="00AB374A" w:rsidRPr="000704E4">
              <w:rPr>
                <w:sz w:val="26"/>
                <w:szCs w:val="26"/>
              </w:rPr>
              <w:t>...</w:t>
            </w:r>
            <w:r w:rsidR="00D62825" w:rsidRPr="000704E4">
              <w:rPr>
                <w:sz w:val="26"/>
                <w:szCs w:val="26"/>
              </w:rPr>
              <w:t>…………...</w:t>
            </w:r>
            <w:r w:rsidR="009F7193" w:rsidRPr="000704E4">
              <w:rPr>
                <w:sz w:val="26"/>
                <w:szCs w:val="26"/>
              </w:rPr>
              <w:t>.....</w:t>
            </w:r>
          </w:p>
        </w:tc>
        <w:tc>
          <w:tcPr>
            <w:tcW w:w="567" w:type="dxa"/>
          </w:tcPr>
          <w:p w:rsidR="00D62825" w:rsidRPr="000A4B36" w:rsidRDefault="000A4B36" w:rsidP="002D4627">
            <w:pPr>
              <w:jc w:val="right"/>
              <w:rPr>
                <w:bCs/>
                <w:sz w:val="26"/>
                <w:szCs w:val="26"/>
              </w:rPr>
            </w:pPr>
            <w:r w:rsidRPr="000A4B36">
              <w:rPr>
                <w:bCs/>
                <w:sz w:val="26"/>
                <w:szCs w:val="26"/>
              </w:rPr>
              <w:t>3</w:t>
            </w:r>
          </w:p>
        </w:tc>
      </w:tr>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II</w:t>
            </w:r>
            <w:r w:rsidRPr="000704E4">
              <w:rPr>
                <w:bCs/>
                <w:sz w:val="26"/>
                <w:szCs w:val="26"/>
              </w:rPr>
              <w:t>.</w:t>
            </w:r>
          </w:p>
        </w:tc>
        <w:tc>
          <w:tcPr>
            <w:tcW w:w="8822" w:type="dxa"/>
          </w:tcPr>
          <w:p w:rsidR="00D62825" w:rsidRPr="000704E4" w:rsidRDefault="000704E4" w:rsidP="002D4627">
            <w:pPr>
              <w:rPr>
                <w:b/>
                <w:bCs/>
                <w:color w:val="FF0000"/>
                <w:sz w:val="26"/>
                <w:szCs w:val="26"/>
              </w:rPr>
            </w:pPr>
            <w:r w:rsidRPr="000704E4">
              <w:rPr>
                <w:sz w:val="26"/>
                <w:szCs w:val="26"/>
              </w:rPr>
              <w:t>Характеристика дополнительной образовательной программы спортивной подготовки</w:t>
            </w:r>
            <w:r w:rsidR="00D62825" w:rsidRPr="000704E4">
              <w:rPr>
                <w:sz w:val="26"/>
                <w:szCs w:val="26"/>
              </w:rPr>
              <w:t>…………………</w:t>
            </w:r>
            <w:r w:rsidR="00CB12F0">
              <w:rPr>
                <w:sz w:val="26"/>
                <w:szCs w:val="26"/>
              </w:rPr>
              <w:t>……………………………………………</w:t>
            </w:r>
            <w:r w:rsidR="00D62825" w:rsidRPr="000704E4">
              <w:rPr>
                <w:sz w:val="26"/>
                <w:szCs w:val="26"/>
              </w:rPr>
              <w:t>…...</w:t>
            </w:r>
            <w:r w:rsidR="00AB374A" w:rsidRPr="000704E4">
              <w:rPr>
                <w:sz w:val="26"/>
                <w:szCs w:val="26"/>
              </w:rPr>
              <w:t>...</w:t>
            </w:r>
            <w:r w:rsidR="009F7193" w:rsidRPr="000704E4">
              <w:rPr>
                <w:sz w:val="26"/>
                <w:szCs w:val="26"/>
              </w:rPr>
              <w:t>......</w:t>
            </w:r>
          </w:p>
        </w:tc>
        <w:tc>
          <w:tcPr>
            <w:tcW w:w="567" w:type="dxa"/>
          </w:tcPr>
          <w:p w:rsidR="000A4B36" w:rsidRPr="000A4B36" w:rsidRDefault="000A4B36" w:rsidP="002D4627">
            <w:pPr>
              <w:jc w:val="right"/>
              <w:rPr>
                <w:bCs/>
                <w:sz w:val="26"/>
                <w:szCs w:val="26"/>
              </w:rPr>
            </w:pPr>
          </w:p>
          <w:p w:rsidR="00D62825" w:rsidRPr="000A4B36" w:rsidRDefault="000A4B36" w:rsidP="002D4627">
            <w:pPr>
              <w:jc w:val="right"/>
              <w:rPr>
                <w:bCs/>
                <w:sz w:val="26"/>
                <w:szCs w:val="26"/>
              </w:rPr>
            </w:pPr>
            <w:r w:rsidRPr="000A4B36">
              <w:rPr>
                <w:bCs/>
                <w:sz w:val="26"/>
                <w:szCs w:val="26"/>
              </w:rPr>
              <w:t>3</w:t>
            </w:r>
          </w:p>
        </w:tc>
      </w:tr>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III</w:t>
            </w:r>
            <w:r w:rsidRPr="000704E4">
              <w:rPr>
                <w:bCs/>
                <w:sz w:val="26"/>
                <w:szCs w:val="26"/>
              </w:rPr>
              <w:t>.</w:t>
            </w:r>
          </w:p>
        </w:tc>
        <w:tc>
          <w:tcPr>
            <w:tcW w:w="8822" w:type="dxa"/>
          </w:tcPr>
          <w:p w:rsidR="00D62825" w:rsidRPr="000704E4" w:rsidRDefault="00D62825" w:rsidP="000704E4">
            <w:pPr>
              <w:pStyle w:val="af5"/>
              <w:tabs>
                <w:tab w:val="left" w:pos="567"/>
              </w:tabs>
              <w:ind w:left="0"/>
              <w:rPr>
                <w:b/>
                <w:bCs/>
                <w:sz w:val="26"/>
                <w:szCs w:val="26"/>
              </w:rPr>
            </w:pPr>
            <w:r w:rsidRPr="000704E4">
              <w:rPr>
                <w:sz w:val="26"/>
                <w:szCs w:val="26"/>
              </w:rPr>
              <w:t>С</w:t>
            </w:r>
            <w:r w:rsidR="000704E4" w:rsidRPr="000704E4">
              <w:rPr>
                <w:sz w:val="26"/>
                <w:szCs w:val="26"/>
              </w:rPr>
              <w:t>истема контроля</w:t>
            </w:r>
            <w:r w:rsidR="002C5A99" w:rsidRPr="000704E4">
              <w:rPr>
                <w:sz w:val="26"/>
                <w:szCs w:val="26"/>
              </w:rPr>
              <w:t>………………………………………………</w:t>
            </w:r>
            <w:r w:rsidRPr="000704E4">
              <w:rPr>
                <w:sz w:val="26"/>
                <w:szCs w:val="26"/>
              </w:rPr>
              <w:t>...</w:t>
            </w:r>
            <w:r w:rsidR="00AB374A" w:rsidRPr="000704E4">
              <w:rPr>
                <w:sz w:val="26"/>
                <w:szCs w:val="26"/>
              </w:rPr>
              <w:t>.................</w:t>
            </w:r>
            <w:r w:rsidR="009F7193" w:rsidRPr="000704E4">
              <w:rPr>
                <w:sz w:val="26"/>
                <w:szCs w:val="26"/>
              </w:rPr>
              <w:t>.</w:t>
            </w:r>
            <w:r w:rsidR="00CB12F0">
              <w:rPr>
                <w:sz w:val="26"/>
                <w:szCs w:val="26"/>
              </w:rPr>
              <w:t>.</w:t>
            </w:r>
            <w:r w:rsidR="009F7193" w:rsidRPr="000704E4">
              <w:rPr>
                <w:sz w:val="26"/>
                <w:szCs w:val="26"/>
              </w:rPr>
              <w:t>......</w:t>
            </w:r>
          </w:p>
        </w:tc>
        <w:tc>
          <w:tcPr>
            <w:tcW w:w="567" w:type="dxa"/>
          </w:tcPr>
          <w:p w:rsidR="00A20013" w:rsidRPr="000A4B36" w:rsidRDefault="00A20013" w:rsidP="000A4B36">
            <w:pPr>
              <w:jc w:val="right"/>
              <w:rPr>
                <w:bCs/>
                <w:sz w:val="26"/>
                <w:szCs w:val="26"/>
              </w:rPr>
            </w:pPr>
            <w:r w:rsidRPr="000A4B36">
              <w:rPr>
                <w:bCs/>
                <w:sz w:val="26"/>
                <w:szCs w:val="26"/>
              </w:rPr>
              <w:t>1</w:t>
            </w:r>
            <w:r w:rsidR="000A4B36">
              <w:rPr>
                <w:bCs/>
                <w:sz w:val="26"/>
                <w:szCs w:val="26"/>
              </w:rPr>
              <w:t>7</w:t>
            </w:r>
          </w:p>
        </w:tc>
      </w:tr>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IV</w:t>
            </w:r>
            <w:r w:rsidRPr="000704E4">
              <w:rPr>
                <w:bCs/>
                <w:sz w:val="26"/>
                <w:szCs w:val="26"/>
              </w:rPr>
              <w:t>.</w:t>
            </w:r>
          </w:p>
        </w:tc>
        <w:tc>
          <w:tcPr>
            <w:tcW w:w="8822" w:type="dxa"/>
          </w:tcPr>
          <w:p w:rsidR="00D62825" w:rsidRPr="000704E4" w:rsidRDefault="000704E4" w:rsidP="002D4627">
            <w:pPr>
              <w:rPr>
                <w:b/>
                <w:bCs/>
                <w:sz w:val="26"/>
                <w:szCs w:val="26"/>
              </w:rPr>
            </w:pPr>
            <w:r w:rsidRPr="000704E4">
              <w:rPr>
                <w:sz w:val="26"/>
                <w:szCs w:val="26"/>
              </w:rPr>
              <w:t>Рабочая программа по виду спорта (спортивной дисциплине)</w:t>
            </w:r>
            <w:r w:rsidR="00D62825" w:rsidRPr="000704E4">
              <w:rPr>
                <w:sz w:val="26"/>
                <w:szCs w:val="26"/>
              </w:rPr>
              <w:t>……</w:t>
            </w:r>
            <w:r w:rsidR="00CB12F0">
              <w:rPr>
                <w:sz w:val="26"/>
                <w:szCs w:val="26"/>
              </w:rPr>
              <w:t>..</w:t>
            </w:r>
            <w:r w:rsidR="00D62825" w:rsidRPr="000704E4">
              <w:rPr>
                <w:sz w:val="26"/>
                <w:szCs w:val="26"/>
              </w:rPr>
              <w:t>…………</w:t>
            </w:r>
          </w:p>
        </w:tc>
        <w:tc>
          <w:tcPr>
            <w:tcW w:w="567" w:type="dxa"/>
          </w:tcPr>
          <w:p w:rsidR="00D62825" w:rsidRPr="000A4B36" w:rsidRDefault="000A4B36" w:rsidP="002C5A99">
            <w:pPr>
              <w:jc w:val="right"/>
              <w:rPr>
                <w:bCs/>
                <w:sz w:val="26"/>
                <w:szCs w:val="26"/>
              </w:rPr>
            </w:pPr>
            <w:r>
              <w:rPr>
                <w:bCs/>
                <w:sz w:val="26"/>
                <w:szCs w:val="26"/>
              </w:rPr>
              <w:t>25</w:t>
            </w:r>
          </w:p>
        </w:tc>
      </w:tr>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V</w:t>
            </w:r>
            <w:r w:rsidRPr="000704E4">
              <w:rPr>
                <w:bCs/>
                <w:sz w:val="26"/>
                <w:szCs w:val="26"/>
              </w:rPr>
              <w:t>.</w:t>
            </w:r>
          </w:p>
        </w:tc>
        <w:tc>
          <w:tcPr>
            <w:tcW w:w="8822" w:type="dxa"/>
          </w:tcPr>
          <w:p w:rsidR="00D62825" w:rsidRPr="000704E4" w:rsidRDefault="000704E4" w:rsidP="00CB12F0">
            <w:pPr>
              <w:jc w:val="both"/>
              <w:rPr>
                <w:b/>
                <w:bCs/>
                <w:color w:val="FF0000"/>
                <w:sz w:val="26"/>
                <w:szCs w:val="26"/>
              </w:rPr>
            </w:pPr>
            <w:r w:rsidRPr="000704E4">
              <w:rPr>
                <w:rFonts w:eastAsia="TimesNewRomanPS-BoldMT"/>
                <w:bCs/>
                <w:sz w:val="26"/>
                <w:szCs w:val="26"/>
              </w:rPr>
              <w:t>Особенности осуществления спортивной подготовки по отдельным спортивным дисциплинам</w:t>
            </w:r>
            <w:r w:rsidR="002C5A99" w:rsidRPr="000704E4">
              <w:rPr>
                <w:rFonts w:eastAsia="TimesNewRomanPS-BoldMT"/>
                <w:bCs/>
                <w:sz w:val="26"/>
                <w:szCs w:val="26"/>
              </w:rPr>
              <w:t>………………</w:t>
            </w:r>
            <w:r w:rsidR="00CB12F0">
              <w:rPr>
                <w:rFonts w:eastAsia="TimesNewRomanPS-BoldMT"/>
                <w:bCs/>
                <w:sz w:val="26"/>
                <w:szCs w:val="26"/>
              </w:rPr>
              <w:t>…………….</w:t>
            </w:r>
            <w:r w:rsidR="002C5A99" w:rsidRPr="000704E4">
              <w:rPr>
                <w:rFonts w:eastAsia="TimesNewRomanPS-BoldMT"/>
                <w:bCs/>
                <w:sz w:val="26"/>
                <w:szCs w:val="26"/>
              </w:rPr>
              <w:t>……………</w:t>
            </w:r>
            <w:r w:rsidR="00D62825" w:rsidRPr="000704E4">
              <w:rPr>
                <w:rFonts w:eastAsia="TimesNewRomanPS-BoldMT"/>
                <w:bCs/>
                <w:sz w:val="26"/>
                <w:szCs w:val="26"/>
              </w:rPr>
              <w:t>…</w:t>
            </w:r>
            <w:r w:rsidR="00AB374A" w:rsidRPr="000704E4">
              <w:rPr>
                <w:rFonts w:eastAsia="TimesNewRomanPS-BoldMT"/>
                <w:bCs/>
                <w:sz w:val="26"/>
                <w:szCs w:val="26"/>
              </w:rPr>
              <w:t>…</w:t>
            </w:r>
            <w:r w:rsidR="00CB12F0">
              <w:rPr>
                <w:rFonts w:eastAsia="TimesNewRomanPS-BoldMT"/>
                <w:bCs/>
                <w:sz w:val="26"/>
                <w:szCs w:val="26"/>
              </w:rPr>
              <w:t>…</w:t>
            </w:r>
            <w:r w:rsidR="00D62825" w:rsidRPr="000704E4">
              <w:rPr>
                <w:rFonts w:eastAsia="TimesNewRomanPS-BoldMT"/>
                <w:bCs/>
                <w:sz w:val="26"/>
                <w:szCs w:val="26"/>
              </w:rPr>
              <w:t>…</w:t>
            </w:r>
            <w:r w:rsidR="009F7193" w:rsidRPr="000704E4">
              <w:rPr>
                <w:rFonts w:eastAsia="TimesNewRomanPS-BoldMT"/>
                <w:bCs/>
                <w:sz w:val="26"/>
                <w:szCs w:val="26"/>
              </w:rPr>
              <w:t>…..</w:t>
            </w:r>
          </w:p>
        </w:tc>
        <w:tc>
          <w:tcPr>
            <w:tcW w:w="567" w:type="dxa"/>
          </w:tcPr>
          <w:p w:rsidR="00D62825" w:rsidRDefault="00D62825" w:rsidP="002C5A99">
            <w:pPr>
              <w:jc w:val="right"/>
              <w:rPr>
                <w:bCs/>
                <w:sz w:val="26"/>
                <w:szCs w:val="26"/>
              </w:rPr>
            </w:pPr>
          </w:p>
          <w:p w:rsidR="000A4B36" w:rsidRPr="000A4B36" w:rsidRDefault="000A4B36" w:rsidP="002C5A99">
            <w:pPr>
              <w:jc w:val="right"/>
              <w:rPr>
                <w:bCs/>
                <w:sz w:val="26"/>
                <w:szCs w:val="26"/>
              </w:rPr>
            </w:pPr>
            <w:r>
              <w:rPr>
                <w:bCs/>
                <w:sz w:val="26"/>
                <w:szCs w:val="26"/>
              </w:rPr>
              <w:t>41</w:t>
            </w:r>
          </w:p>
        </w:tc>
      </w:tr>
      <w:tr w:rsidR="00F02FB6" w:rsidRPr="000A4B36" w:rsidTr="00CB12F0">
        <w:tc>
          <w:tcPr>
            <w:tcW w:w="568" w:type="dxa"/>
          </w:tcPr>
          <w:p w:rsidR="00D62825" w:rsidRPr="000704E4" w:rsidRDefault="000704E4" w:rsidP="002D4627">
            <w:pPr>
              <w:rPr>
                <w:bCs/>
                <w:sz w:val="26"/>
                <w:szCs w:val="26"/>
              </w:rPr>
            </w:pPr>
            <w:r w:rsidRPr="000704E4">
              <w:rPr>
                <w:bCs/>
                <w:sz w:val="26"/>
                <w:szCs w:val="26"/>
                <w:lang w:val="en-US"/>
              </w:rPr>
              <w:t>VI</w:t>
            </w:r>
            <w:r w:rsidRPr="000704E4">
              <w:rPr>
                <w:bCs/>
                <w:sz w:val="26"/>
                <w:szCs w:val="26"/>
              </w:rPr>
              <w:t>.</w:t>
            </w:r>
          </w:p>
        </w:tc>
        <w:tc>
          <w:tcPr>
            <w:tcW w:w="8822" w:type="dxa"/>
          </w:tcPr>
          <w:p w:rsidR="00D62825" w:rsidRPr="000704E4" w:rsidRDefault="000704E4" w:rsidP="002D4627">
            <w:pPr>
              <w:tabs>
                <w:tab w:val="left" w:pos="567"/>
              </w:tabs>
              <w:autoSpaceDE w:val="0"/>
              <w:autoSpaceDN w:val="0"/>
              <w:adjustRightInd w:val="0"/>
              <w:ind w:right="142"/>
              <w:contextualSpacing/>
              <w:jc w:val="both"/>
              <w:rPr>
                <w:b/>
                <w:bCs/>
                <w:color w:val="FF0000"/>
                <w:sz w:val="26"/>
                <w:szCs w:val="26"/>
              </w:rPr>
            </w:pPr>
            <w:r w:rsidRPr="000704E4">
              <w:rPr>
                <w:bCs/>
                <w:sz w:val="26"/>
                <w:szCs w:val="26"/>
              </w:rPr>
              <w:t xml:space="preserve">Условия реализации </w:t>
            </w:r>
            <w:r w:rsidR="00CB12F0">
              <w:rPr>
                <w:bCs/>
                <w:sz w:val="26"/>
                <w:szCs w:val="26"/>
              </w:rPr>
              <w:t xml:space="preserve">дополнительной образовательной </w:t>
            </w:r>
            <w:r w:rsidRPr="000704E4">
              <w:rPr>
                <w:bCs/>
                <w:sz w:val="26"/>
                <w:szCs w:val="26"/>
              </w:rPr>
              <w:t>программы спортивной подготовки</w:t>
            </w:r>
            <w:r w:rsidR="00D62825" w:rsidRPr="000704E4">
              <w:rPr>
                <w:bCs/>
                <w:sz w:val="26"/>
                <w:szCs w:val="26"/>
              </w:rPr>
              <w:t>…………</w:t>
            </w:r>
            <w:r w:rsidR="00CB12F0">
              <w:rPr>
                <w:bCs/>
                <w:sz w:val="26"/>
                <w:szCs w:val="26"/>
              </w:rPr>
              <w:t>...</w:t>
            </w:r>
            <w:r w:rsidR="00D62825" w:rsidRPr="000704E4">
              <w:rPr>
                <w:bCs/>
                <w:sz w:val="26"/>
                <w:szCs w:val="26"/>
              </w:rPr>
              <w:t>……</w:t>
            </w:r>
            <w:r w:rsidR="009F7193" w:rsidRPr="000704E4">
              <w:rPr>
                <w:bCs/>
                <w:sz w:val="26"/>
                <w:szCs w:val="26"/>
              </w:rPr>
              <w:t>….</w:t>
            </w:r>
            <w:r w:rsidR="00D62825" w:rsidRPr="000704E4">
              <w:rPr>
                <w:bCs/>
                <w:sz w:val="26"/>
                <w:szCs w:val="26"/>
              </w:rPr>
              <w:t>…………………...</w:t>
            </w:r>
            <w:r w:rsidR="00AB374A" w:rsidRPr="000704E4">
              <w:rPr>
                <w:bCs/>
                <w:sz w:val="26"/>
                <w:szCs w:val="26"/>
              </w:rPr>
              <w:t>...</w:t>
            </w:r>
            <w:r w:rsidR="00D62825" w:rsidRPr="000704E4">
              <w:rPr>
                <w:bCs/>
                <w:sz w:val="26"/>
                <w:szCs w:val="26"/>
              </w:rPr>
              <w:t>...</w:t>
            </w:r>
            <w:r w:rsidR="00CB12F0">
              <w:rPr>
                <w:bCs/>
                <w:sz w:val="26"/>
                <w:szCs w:val="26"/>
              </w:rPr>
              <w:t>....................</w:t>
            </w:r>
          </w:p>
        </w:tc>
        <w:tc>
          <w:tcPr>
            <w:tcW w:w="567" w:type="dxa"/>
          </w:tcPr>
          <w:p w:rsidR="00D62825" w:rsidRPr="000A4B36" w:rsidRDefault="00D62825" w:rsidP="002D4627">
            <w:pPr>
              <w:jc w:val="right"/>
              <w:rPr>
                <w:bCs/>
                <w:sz w:val="26"/>
                <w:szCs w:val="26"/>
              </w:rPr>
            </w:pPr>
          </w:p>
          <w:p w:rsidR="00A20013" w:rsidRPr="000A4B36" w:rsidRDefault="002C5A99" w:rsidP="002C5A99">
            <w:pPr>
              <w:jc w:val="right"/>
              <w:rPr>
                <w:bCs/>
                <w:sz w:val="26"/>
                <w:szCs w:val="26"/>
              </w:rPr>
            </w:pPr>
            <w:r w:rsidRPr="000A4B36">
              <w:rPr>
                <w:bCs/>
                <w:sz w:val="26"/>
                <w:szCs w:val="26"/>
              </w:rPr>
              <w:t>4</w:t>
            </w:r>
            <w:r w:rsidR="000A4B36">
              <w:rPr>
                <w:bCs/>
                <w:sz w:val="26"/>
                <w:szCs w:val="26"/>
              </w:rPr>
              <w:t>2</w:t>
            </w:r>
          </w:p>
        </w:tc>
      </w:tr>
    </w:tbl>
    <w:p w:rsidR="009F7193" w:rsidRDefault="009F7193" w:rsidP="00A315FE">
      <w:pPr>
        <w:pStyle w:val="af6"/>
        <w:jc w:val="center"/>
        <w:rPr>
          <w:b/>
          <w:color w:val="FF0000"/>
          <w:sz w:val="26"/>
          <w:szCs w:val="26"/>
        </w:rPr>
      </w:pPr>
    </w:p>
    <w:p w:rsidR="00D20075" w:rsidRPr="00F02FB6" w:rsidRDefault="00D20075" w:rsidP="00A315FE">
      <w:pPr>
        <w:pStyle w:val="af6"/>
        <w:jc w:val="center"/>
        <w:rPr>
          <w:b/>
          <w:color w:val="FF0000"/>
          <w:sz w:val="26"/>
          <w:szCs w:val="26"/>
        </w:rPr>
      </w:pPr>
    </w:p>
    <w:p w:rsidR="00F02FB6" w:rsidRDefault="00F02FB6"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CB12F0" w:rsidRDefault="00CB12F0" w:rsidP="00A315FE">
      <w:pPr>
        <w:pStyle w:val="af6"/>
        <w:jc w:val="center"/>
        <w:rPr>
          <w:b/>
          <w:sz w:val="26"/>
          <w:szCs w:val="26"/>
        </w:rPr>
      </w:pPr>
    </w:p>
    <w:p w:rsidR="005F703B" w:rsidRDefault="007B0FF2" w:rsidP="005F703B">
      <w:pPr>
        <w:pStyle w:val="af6"/>
        <w:tabs>
          <w:tab w:val="left" w:pos="0"/>
        </w:tabs>
        <w:spacing w:before="4"/>
        <w:ind w:right="14"/>
        <w:jc w:val="center"/>
        <w:rPr>
          <w:b/>
          <w:sz w:val="26"/>
          <w:szCs w:val="26"/>
        </w:rPr>
      </w:pPr>
      <w:r>
        <w:rPr>
          <w:b/>
          <w:sz w:val="26"/>
          <w:szCs w:val="26"/>
          <w:lang w:val="en-US"/>
        </w:rPr>
        <w:lastRenderedPageBreak/>
        <w:t>I</w:t>
      </w:r>
      <w:r w:rsidR="005F703B" w:rsidRPr="00544CF5">
        <w:rPr>
          <w:b/>
          <w:sz w:val="26"/>
          <w:szCs w:val="26"/>
        </w:rPr>
        <w:t>. Общие положения</w:t>
      </w:r>
    </w:p>
    <w:p w:rsidR="005F703B" w:rsidRDefault="005F703B" w:rsidP="005F703B">
      <w:pPr>
        <w:pStyle w:val="af6"/>
        <w:tabs>
          <w:tab w:val="left" w:pos="0"/>
        </w:tabs>
        <w:spacing w:before="4"/>
        <w:ind w:right="14"/>
        <w:rPr>
          <w:b/>
          <w:sz w:val="26"/>
          <w:szCs w:val="26"/>
        </w:rPr>
      </w:pPr>
    </w:p>
    <w:p w:rsidR="005F703B" w:rsidRDefault="009035AC" w:rsidP="005F703B">
      <w:pPr>
        <w:ind w:firstLine="709"/>
        <w:jc w:val="both"/>
        <w:rPr>
          <w:sz w:val="26"/>
          <w:szCs w:val="26"/>
        </w:rPr>
      </w:pPr>
      <w:r w:rsidRPr="00CB12F0">
        <w:rPr>
          <w:sz w:val="26"/>
          <w:szCs w:val="26"/>
        </w:rPr>
        <w:t>1.</w:t>
      </w:r>
      <w:r>
        <w:rPr>
          <w:sz w:val="26"/>
          <w:szCs w:val="26"/>
        </w:rPr>
        <w:t xml:space="preserve"> </w:t>
      </w:r>
      <w:proofErr w:type="gramStart"/>
      <w:r w:rsidR="005F703B" w:rsidRPr="00544CF5">
        <w:rPr>
          <w:sz w:val="26"/>
          <w:szCs w:val="26"/>
        </w:rPr>
        <w:t>Дополнительная образовательная программа спортивной подготовки по виду спорта «баскетбол» (далее - Программа) предназначена для организации образовательной деятельности по спортивной подготовке «баскетбол» и спортивной дисциплине «баскетбол 3х3» с учетом совокупности минимальных требований к спортивной подготовке, определенных федеральным стандартам спортивной подготовки по виду спорта «баскетбол»,  утвержденного приказом Министерства спорта Российской Федерации от 16 ноября 2022 года № 1006</w:t>
      </w:r>
      <w:r w:rsidR="005F703B">
        <w:rPr>
          <w:sz w:val="26"/>
          <w:szCs w:val="26"/>
        </w:rPr>
        <w:t xml:space="preserve"> (далее – ФССП). </w:t>
      </w:r>
      <w:proofErr w:type="gramEnd"/>
    </w:p>
    <w:p w:rsidR="009035AC" w:rsidRPr="00DE0AD5" w:rsidRDefault="009035AC" w:rsidP="009035AC">
      <w:pPr>
        <w:pStyle w:val="af6"/>
        <w:tabs>
          <w:tab w:val="left" w:pos="708"/>
        </w:tabs>
        <w:spacing w:before="4"/>
        <w:ind w:left="10" w:right="14" w:firstLine="709"/>
        <w:jc w:val="both"/>
        <w:rPr>
          <w:sz w:val="26"/>
          <w:szCs w:val="26"/>
        </w:rPr>
      </w:pPr>
      <w:r w:rsidRPr="00CB12F0">
        <w:rPr>
          <w:bCs/>
          <w:sz w:val="26"/>
          <w:szCs w:val="26"/>
        </w:rPr>
        <w:t>2.</w:t>
      </w:r>
      <w:r w:rsidRPr="009035AC">
        <w:rPr>
          <w:bCs/>
          <w:sz w:val="26"/>
          <w:szCs w:val="26"/>
        </w:rPr>
        <w:t xml:space="preserve"> </w:t>
      </w:r>
      <w:r w:rsidRPr="009035AC">
        <w:rPr>
          <w:sz w:val="26"/>
          <w:szCs w:val="26"/>
        </w:rPr>
        <w:t xml:space="preserve">Целью Программы </w:t>
      </w:r>
      <w:r w:rsidRPr="00DE0AD5">
        <w:rPr>
          <w:sz w:val="26"/>
          <w:szCs w:val="26"/>
        </w:rPr>
        <w:t>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B75A96" w:rsidRPr="003D58B5" w:rsidRDefault="00B75A96" w:rsidP="00B75A96">
      <w:pPr>
        <w:widowControl w:val="0"/>
        <w:spacing w:line="241" w:lineRule="auto"/>
        <w:ind w:right="-20" w:firstLine="709"/>
        <w:jc w:val="both"/>
        <w:rPr>
          <w:color w:val="000000"/>
          <w:sz w:val="26"/>
          <w:szCs w:val="26"/>
        </w:rPr>
      </w:pPr>
      <w:r w:rsidRPr="003D58B5">
        <w:rPr>
          <w:color w:val="000000"/>
          <w:sz w:val="26"/>
          <w:szCs w:val="26"/>
        </w:rPr>
        <w:t>Основными задачами реализации программы являются:</w:t>
      </w:r>
    </w:p>
    <w:p w:rsidR="00B75A96" w:rsidRPr="003D58B5" w:rsidRDefault="00B75A96" w:rsidP="00B75A96">
      <w:pPr>
        <w:widowControl w:val="0"/>
        <w:spacing w:line="241" w:lineRule="auto"/>
        <w:ind w:right="-44" w:firstLine="709"/>
        <w:jc w:val="both"/>
        <w:rPr>
          <w:color w:val="000000"/>
          <w:sz w:val="26"/>
          <w:szCs w:val="26"/>
        </w:rPr>
      </w:pPr>
      <w:r w:rsidRPr="003D58B5">
        <w:rPr>
          <w:color w:val="000000"/>
          <w:sz w:val="26"/>
          <w:szCs w:val="26"/>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B75A96" w:rsidRPr="003D58B5" w:rsidRDefault="00B75A96" w:rsidP="00B75A96">
      <w:pPr>
        <w:widowControl w:val="0"/>
        <w:spacing w:line="238" w:lineRule="auto"/>
        <w:ind w:right="-8" w:firstLine="709"/>
        <w:jc w:val="both"/>
        <w:rPr>
          <w:color w:val="000000"/>
          <w:sz w:val="26"/>
          <w:szCs w:val="26"/>
        </w:rPr>
      </w:pPr>
      <w:r w:rsidRPr="003D58B5">
        <w:rPr>
          <w:color w:val="000000"/>
          <w:sz w:val="26"/>
          <w:szCs w:val="26"/>
        </w:rPr>
        <w:t xml:space="preserve">- осуществление подготовки всесторонне развитых юных спортсменов высокой квалификации для спортивной сборной команды </w:t>
      </w:r>
      <w:r w:rsidR="00D22445">
        <w:rPr>
          <w:color w:val="000000"/>
          <w:sz w:val="26"/>
          <w:szCs w:val="26"/>
        </w:rPr>
        <w:t>Белгородской</w:t>
      </w:r>
      <w:r w:rsidRPr="003D58B5">
        <w:rPr>
          <w:color w:val="000000"/>
          <w:sz w:val="26"/>
          <w:szCs w:val="26"/>
        </w:rPr>
        <w:t xml:space="preserve"> области по баскетболу, формирования спортивного резерва сборной команды Российской Федерации;</w:t>
      </w:r>
    </w:p>
    <w:p w:rsidR="00B75A96" w:rsidRPr="003D58B5" w:rsidRDefault="00B75A96" w:rsidP="00B75A96">
      <w:pPr>
        <w:widowControl w:val="0"/>
        <w:spacing w:before="1" w:line="236" w:lineRule="auto"/>
        <w:ind w:right="-43" w:firstLine="709"/>
        <w:jc w:val="both"/>
        <w:rPr>
          <w:color w:val="000000"/>
          <w:sz w:val="26"/>
          <w:szCs w:val="26"/>
        </w:rPr>
      </w:pPr>
      <w:r w:rsidRPr="003D58B5">
        <w:rPr>
          <w:color w:val="000000"/>
          <w:sz w:val="26"/>
          <w:szCs w:val="26"/>
        </w:rPr>
        <w:t>- воспитание волевых, смелых, дисциплинированных, обладающих высоким уровнем социальной активности и ответственности молодых спортсменов;</w:t>
      </w:r>
    </w:p>
    <w:p w:rsidR="00B75A96" w:rsidRPr="003D58B5" w:rsidRDefault="00B75A96" w:rsidP="00B75A96">
      <w:pPr>
        <w:widowControl w:val="0"/>
        <w:spacing w:before="7" w:line="239" w:lineRule="auto"/>
        <w:ind w:left="72" w:right="-20" w:firstLine="709"/>
        <w:jc w:val="both"/>
        <w:rPr>
          <w:color w:val="000000"/>
          <w:sz w:val="26"/>
          <w:szCs w:val="26"/>
        </w:rPr>
      </w:pPr>
      <w:r w:rsidRPr="003D58B5">
        <w:rPr>
          <w:color w:val="000000"/>
          <w:sz w:val="26"/>
          <w:szCs w:val="26"/>
        </w:rPr>
        <w:t>- подготовка из числа занимающихся судей и тренеров</w:t>
      </w:r>
      <w:r w:rsidR="00D22445">
        <w:rPr>
          <w:color w:val="000000"/>
          <w:sz w:val="26"/>
          <w:szCs w:val="26"/>
        </w:rPr>
        <w:t>-преподавателей</w:t>
      </w:r>
      <w:r w:rsidRPr="003D58B5">
        <w:rPr>
          <w:color w:val="000000"/>
          <w:sz w:val="26"/>
          <w:szCs w:val="26"/>
        </w:rPr>
        <w:t xml:space="preserve"> по баскетболу.</w:t>
      </w:r>
    </w:p>
    <w:p w:rsidR="00943466" w:rsidRDefault="00943466" w:rsidP="00A315FE">
      <w:pPr>
        <w:pStyle w:val="af6"/>
        <w:jc w:val="center"/>
        <w:rPr>
          <w:b/>
          <w:sz w:val="26"/>
          <w:szCs w:val="26"/>
        </w:rPr>
      </w:pPr>
    </w:p>
    <w:p w:rsidR="005F703B" w:rsidRDefault="007B0FF2" w:rsidP="005F703B">
      <w:pPr>
        <w:pStyle w:val="af6"/>
        <w:tabs>
          <w:tab w:val="left" w:pos="0"/>
        </w:tabs>
        <w:spacing w:before="4"/>
        <w:ind w:right="14"/>
        <w:jc w:val="center"/>
        <w:rPr>
          <w:b/>
          <w:sz w:val="26"/>
          <w:szCs w:val="26"/>
        </w:rPr>
      </w:pPr>
      <w:r>
        <w:rPr>
          <w:b/>
          <w:sz w:val="26"/>
          <w:szCs w:val="26"/>
          <w:lang w:val="en-US"/>
        </w:rPr>
        <w:t>II</w:t>
      </w:r>
      <w:r w:rsidR="005F703B" w:rsidRPr="00544CF5">
        <w:rPr>
          <w:b/>
          <w:sz w:val="26"/>
          <w:szCs w:val="26"/>
        </w:rPr>
        <w:t xml:space="preserve">. </w:t>
      </w:r>
      <w:r w:rsidR="005F703B">
        <w:rPr>
          <w:b/>
          <w:sz w:val="26"/>
          <w:szCs w:val="26"/>
        </w:rPr>
        <w:t xml:space="preserve">Характеристика дополнительной образовательной программы </w:t>
      </w:r>
    </w:p>
    <w:p w:rsidR="005F703B" w:rsidRDefault="005F703B" w:rsidP="005F703B">
      <w:pPr>
        <w:pStyle w:val="af6"/>
        <w:tabs>
          <w:tab w:val="left" w:pos="0"/>
        </w:tabs>
        <w:spacing w:before="4"/>
        <w:ind w:right="14"/>
        <w:jc w:val="center"/>
        <w:rPr>
          <w:b/>
          <w:sz w:val="26"/>
          <w:szCs w:val="26"/>
        </w:rPr>
      </w:pPr>
      <w:r>
        <w:rPr>
          <w:b/>
          <w:sz w:val="26"/>
          <w:szCs w:val="26"/>
        </w:rPr>
        <w:t>спортивной подготовки</w:t>
      </w:r>
    </w:p>
    <w:p w:rsidR="005F703B" w:rsidRDefault="005F703B" w:rsidP="005F703B">
      <w:pPr>
        <w:ind w:right="-185" w:firstLine="709"/>
        <w:jc w:val="both"/>
        <w:rPr>
          <w:b/>
          <w:color w:val="FF0000"/>
          <w:sz w:val="26"/>
          <w:szCs w:val="26"/>
        </w:rPr>
      </w:pPr>
    </w:p>
    <w:p w:rsidR="005F703B" w:rsidRPr="00D107A2" w:rsidRDefault="002C1760" w:rsidP="005F703B">
      <w:pPr>
        <w:ind w:right="-185" w:firstLine="709"/>
        <w:jc w:val="both"/>
        <w:rPr>
          <w:sz w:val="26"/>
          <w:szCs w:val="26"/>
        </w:rPr>
      </w:pPr>
      <w:r w:rsidRPr="00CB12F0">
        <w:rPr>
          <w:sz w:val="26"/>
          <w:szCs w:val="26"/>
        </w:rPr>
        <w:t>3.</w:t>
      </w:r>
      <w:r>
        <w:rPr>
          <w:b/>
          <w:sz w:val="26"/>
          <w:szCs w:val="26"/>
        </w:rPr>
        <w:t xml:space="preserve"> </w:t>
      </w:r>
      <w:r w:rsidR="005F703B" w:rsidRPr="007B0FF2">
        <w:rPr>
          <w:sz w:val="26"/>
          <w:szCs w:val="26"/>
        </w:rPr>
        <w:t>Срок реализации программы</w:t>
      </w:r>
      <w:r w:rsidR="005F703B" w:rsidRPr="00D107A2">
        <w:rPr>
          <w:sz w:val="26"/>
          <w:szCs w:val="26"/>
        </w:rPr>
        <w:t xml:space="preserve"> на этапе начальной подготовки – 3 года, на учебно-тренировочном этапе (этап спортивной специализации) – 3-5 лет, на этапе совершенствования спортивного мастерства – без ограничений, на этапе высшего спортивного мастерства – без ограничений.</w:t>
      </w:r>
    </w:p>
    <w:p w:rsidR="00832BBB" w:rsidRPr="00D107A2" w:rsidRDefault="00832BBB" w:rsidP="00832BBB">
      <w:pPr>
        <w:pStyle w:val="af6"/>
        <w:tabs>
          <w:tab w:val="left" w:pos="708"/>
        </w:tabs>
        <w:ind w:firstLine="709"/>
        <w:jc w:val="both"/>
        <w:rPr>
          <w:sz w:val="26"/>
          <w:szCs w:val="26"/>
        </w:rPr>
      </w:pPr>
      <w:r w:rsidRPr="00D107A2">
        <w:rPr>
          <w:sz w:val="26"/>
          <w:szCs w:val="26"/>
        </w:rPr>
        <w:t>Программа рассчитана на 10 лет.</w:t>
      </w:r>
    </w:p>
    <w:p w:rsidR="005F703B" w:rsidRPr="00D107A2" w:rsidRDefault="005F703B" w:rsidP="005F703B">
      <w:pPr>
        <w:ind w:right="-185" w:firstLine="709"/>
        <w:rPr>
          <w:sz w:val="26"/>
          <w:szCs w:val="26"/>
        </w:rPr>
      </w:pPr>
      <w:r w:rsidRPr="00D107A2">
        <w:rPr>
          <w:sz w:val="26"/>
          <w:szCs w:val="26"/>
        </w:rPr>
        <w:t>Возраст занимающихся с 8 лет.</w:t>
      </w:r>
    </w:p>
    <w:p w:rsidR="005F703B" w:rsidRPr="00D107A2" w:rsidRDefault="005F703B" w:rsidP="005F703B">
      <w:pPr>
        <w:tabs>
          <w:tab w:val="left" w:pos="708"/>
        </w:tabs>
        <w:ind w:firstLine="709"/>
        <w:jc w:val="both"/>
        <w:rPr>
          <w:sz w:val="26"/>
          <w:szCs w:val="26"/>
        </w:rPr>
      </w:pPr>
      <w:r w:rsidRPr="00D107A2">
        <w:rPr>
          <w:sz w:val="26"/>
          <w:szCs w:val="26"/>
        </w:rPr>
        <w:t xml:space="preserve">Подготовка обучающихся проводится в 5 этапов, которые имеют свои специфические особенности. Основными отличиями является возраст и уровень физического развития </w:t>
      </w:r>
      <w:proofErr w:type="gramStart"/>
      <w:r w:rsidRPr="00D107A2">
        <w:rPr>
          <w:sz w:val="26"/>
          <w:szCs w:val="26"/>
        </w:rPr>
        <w:t>обучающихся</w:t>
      </w:r>
      <w:proofErr w:type="gramEnd"/>
      <w:r w:rsidRPr="00D107A2">
        <w:rPr>
          <w:sz w:val="26"/>
          <w:szCs w:val="26"/>
        </w:rPr>
        <w:t xml:space="preserve">, зачисляемых в ту или иную группу. На каждом этапе зачисления, обучающиеся проходят тестирование по показателям физического развития и общей физической подготовленности. Выполнение программных требований, выраженных в количественных показателях физической, технической, тактической, и теоретической подготовки является основным критерием перевода обучающегося на следующий этап подготовки. </w:t>
      </w:r>
      <w:proofErr w:type="gramStart"/>
      <w:r w:rsidRPr="00D107A2">
        <w:rPr>
          <w:sz w:val="26"/>
          <w:szCs w:val="26"/>
        </w:rPr>
        <w:t>Многолетний период подготовки обучающихся состоит из этапов</w:t>
      </w:r>
      <w:r>
        <w:rPr>
          <w:sz w:val="26"/>
          <w:szCs w:val="26"/>
        </w:rPr>
        <w:t>.</w:t>
      </w:r>
      <w:r w:rsidRPr="00D107A2">
        <w:rPr>
          <w:sz w:val="26"/>
          <w:szCs w:val="26"/>
        </w:rPr>
        <w:t xml:space="preserve"> </w:t>
      </w:r>
      <w:bookmarkStart w:id="0" w:name="Par198"/>
      <w:bookmarkEnd w:id="0"/>
      <w:proofErr w:type="gramEnd"/>
    </w:p>
    <w:p w:rsidR="00832BBB" w:rsidRDefault="00832BBB" w:rsidP="005F703B">
      <w:pPr>
        <w:tabs>
          <w:tab w:val="left" w:pos="708"/>
        </w:tabs>
        <w:jc w:val="center"/>
        <w:rPr>
          <w:b/>
          <w:sz w:val="26"/>
          <w:szCs w:val="26"/>
        </w:rPr>
      </w:pPr>
    </w:p>
    <w:p w:rsidR="00752E2B" w:rsidRDefault="00752E2B" w:rsidP="005F703B">
      <w:pPr>
        <w:tabs>
          <w:tab w:val="left" w:pos="708"/>
        </w:tabs>
        <w:jc w:val="center"/>
        <w:rPr>
          <w:b/>
          <w:sz w:val="26"/>
          <w:szCs w:val="26"/>
        </w:rPr>
      </w:pPr>
    </w:p>
    <w:p w:rsidR="00752E2B" w:rsidRDefault="00752E2B" w:rsidP="005F703B">
      <w:pPr>
        <w:tabs>
          <w:tab w:val="left" w:pos="708"/>
        </w:tabs>
        <w:jc w:val="center"/>
        <w:rPr>
          <w:b/>
          <w:sz w:val="26"/>
          <w:szCs w:val="26"/>
        </w:rPr>
      </w:pPr>
    </w:p>
    <w:p w:rsidR="00752E2B" w:rsidRDefault="00752E2B" w:rsidP="005F703B">
      <w:pPr>
        <w:tabs>
          <w:tab w:val="left" w:pos="708"/>
        </w:tabs>
        <w:jc w:val="center"/>
        <w:rPr>
          <w:b/>
          <w:sz w:val="26"/>
          <w:szCs w:val="26"/>
        </w:rPr>
      </w:pPr>
    </w:p>
    <w:p w:rsidR="00752E2B" w:rsidRDefault="00752E2B" w:rsidP="005F703B">
      <w:pPr>
        <w:tabs>
          <w:tab w:val="left" w:pos="708"/>
        </w:tabs>
        <w:jc w:val="center"/>
        <w:rPr>
          <w:b/>
          <w:sz w:val="26"/>
          <w:szCs w:val="26"/>
        </w:rPr>
      </w:pPr>
    </w:p>
    <w:p w:rsidR="005F703B" w:rsidRPr="00F15B93" w:rsidRDefault="005F703B" w:rsidP="005F703B">
      <w:pPr>
        <w:tabs>
          <w:tab w:val="left" w:pos="708"/>
        </w:tabs>
        <w:jc w:val="center"/>
        <w:rPr>
          <w:b/>
          <w:sz w:val="26"/>
          <w:szCs w:val="26"/>
        </w:rPr>
      </w:pPr>
      <w:r w:rsidRPr="00F15B93">
        <w:rPr>
          <w:b/>
          <w:sz w:val="26"/>
          <w:szCs w:val="26"/>
        </w:rPr>
        <w:lastRenderedPageBreak/>
        <w:t xml:space="preserve">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w:t>
      </w:r>
    </w:p>
    <w:p w:rsidR="005F703B" w:rsidRPr="009448E1" w:rsidRDefault="005F703B" w:rsidP="005F703B">
      <w:pPr>
        <w:tabs>
          <w:tab w:val="left" w:pos="708"/>
        </w:tabs>
        <w:jc w:val="center"/>
        <w:rPr>
          <w:b/>
          <w:sz w:val="26"/>
          <w:szCs w:val="26"/>
        </w:rPr>
      </w:pPr>
    </w:p>
    <w:p w:rsidR="005F703B" w:rsidRPr="00FA0993" w:rsidRDefault="005F703B" w:rsidP="005F703B">
      <w:pPr>
        <w:pStyle w:val="ConsPlusNormal"/>
        <w:jc w:val="right"/>
        <w:outlineLvl w:val="1"/>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2296"/>
        <w:gridCol w:w="114"/>
        <w:gridCol w:w="2410"/>
        <w:gridCol w:w="2090"/>
      </w:tblGrid>
      <w:tr w:rsidR="005F703B" w:rsidRPr="009448E1" w:rsidTr="00CB03F0">
        <w:trPr>
          <w:trHeight w:val="453"/>
        </w:trPr>
        <w:tc>
          <w:tcPr>
            <w:tcW w:w="540" w:type="dxa"/>
            <w:vAlign w:val="center"/>
          </w:tcPr>
          <w:p w:rsidR="005F703B" w:rsidRPr="00CB03F0" w:rsidRDefault="005F703B" w:rsidP="00423D55">
            <w:pPr>
              <w:tabs>
                <w:tab w:val="left" w:pos="708"/>
              </w:tabs>
              <w:jc w:val="center"/>
              <w:rPr>
                <w:b/>
              </w:rPr>
            </w:pPr>
            <w:r w:rsidRPr="00CB03F0">
              <w:rPr>
                <w:b/>
              </w:rPr>
              <w:t>№ п/п</w:t>
            </w:r>
          </w:p>
        </w:tc>
        <w:tc>
          <w:tcPr>
            <w:tcW w:w="2403" w:type="dxa"/>
            <w:vAlign w:val="center"/>
          </w:tcPr>
          <w:p w:rsidR="005F703B" w:rsidRPr="00CB03F0" w:rsidRDefault="005F703B" w:rsidP="00423D55">
            <w:pPr>
              <w:tabs>
                <w:tab w:val="left" w:pos="708"/>
              </w:tabs>
              <w:jc w:val="center"/>
              <w:rPr>
                <w:b/>
              </w:rPr>
            </w:pPr>
            <w:r w:rsidRPr="00CB03F0">
              <w:rPr>
                <w:b/>
              </w:rPr>
              <w:t>Этапы спортивной подготовки</w:t>
            </w:r>
          </w:p>
        </w:tc>
        <w:tc>
          <w:tcPr>
            <w:tcW w:w="2410" w:type="dxa"/>
            <w:gridSpan w:val="2"/>
            <w:vAlign w:val="center"/>
          </w:tcPr>
          <w:p w:rsidR="005F703B" w:rsidRPr="00CB03F0" w:rsidRDefault="005F703B" w:rsidP="00423D55">
            <w:pPr>
              <w:tabs>
                <w:tab w:val="left" w:pos="708"/>
              </w:tabs>
              <w:jc w:val="center"/>
              <w:rPr>
                <w:b/>
              </w:rPr>
            </w:pPr>
            <w:r w:rsidRPr="00CB03F0">
              <w:rPr>
                <w:b/>
              </w:rPr>
              <w:t>Продолжительность этапов в годах</w:t>
            </w:r>
          </w:p>
        </w:tc>
        <w:tc>
          <w:tcPr>
            <w:tcW w:w="2410" w:type="dxa"/>
            <w:vAlign w:val="center"/>
          </w:tcPr>
          <w:p w:rsidR="005F703B" w:rsidRPr="00CB03F0" w:rsidRDefault="005F703B" w:rsidP="00423D55">
            <w:pPr>
              <w:tabs>
                <w:tab w:val="left" w:pos="708"/>
              </w:tabs>
              <w:jc w:val="center"/>
              <w:rPr>
                <w:b/>
              </w:rPr>
            </w:pPr>
            <w:r w:rsidRPr="00CB03F0">
              <w:rPr>
                <w:b/>
              </w:rPr>
              <w:t>Возраст для зачисления и перевода в группы (лет)</w:t>
            </w:r>
          </w:p>
        </w:tc>
        <w:tc>
          <w:tcPr>
            <w:tcW w:w="2090" w:type="dxa"/>
            <w:vAlign w:val="center"/>
          </w:tcPr>
          <w:p w:rsidR="005F703B" w:rsidRPr="00CB03F0" w:rsidRDefault="005F703B" w:rsidP="00423D55">
            <w:pPr>
              <w:tabs>
                <w:tab w:val="left" w:pos="708"/>
              </w:tabs>
              <w:jc w:val="center"/>
              <w:rPr>
                <w:b/>
              </w:rPr>
            </w:pPr>
            <w:r w:rsidRPr="00CB03F0">
              <w:rPr>
                <w:b/>
              </w:rPr>
              <w:t>Наполняемость групп (человек)</w:t>
            </w:r>
          </w:p>
        </w:tc>
      </w:tr>
      <w:tr w:rsidR="005F703B" w:rsidRPr="009448E1" w:rsidTr="00CB03F0">
        <w:trPr>
          <w:trHeight w:val="479"/>
        </w:trPr>
        <w:tc>
          <w:tcPr>
            <w:tcW w:w="540" w:type="dxa"/>
          </w:tcPr>
          <w:p w:rsidR="005F703B" w:rsidRPr="009448E1" w:rsidRDefault="005F703B" w:rsidP="00423D55">
            <w:pPr>
              <w:tabs>
                <w:tab w:val="left" w:pos="708"/>
              </w:tabs>
              <w:jc w:val="both"/>
            </w:pPr>
            <w:r w:rsidRPr="009448E1">
              <w:t xml:space="preserve">1. </w:t>
            </w:r>
          </w:p>
        </w:tc>
        <w:tc>
          <w:tcPr>
            <w:tcW w:w="2403" w:type="dxa"/>
          </w:tcPr>
          <w:p w:rsidR="005F703B" w:rsidRPr="009448E1" w:rsidRDefault="005F703B" w:rsidP="00423D55">
            <w:pPr>
              <w:tabs>
                <w:tab w:val="left" w:pos="708"/>
              </w:tabs>
            </w:pPr>
            <w:r w:rsidRPr="009448E1">
              <w:t>Этап начальной подготовки</w:t>
            </w:r>
          </w:p>
        </w:tc>
        <w:tc>
          <w:tcPr>
            <w:tcW w:w="2410" w:type="dxa"/>
            <w:gridSpan w:val="2"/>
            <w:vAlign w:val="center"/>
          </w:tcPr>
          <w:p w:rsidR="005F703B" w:rsidRPr="009448E1" w:rsidRDefault="005F703B" w:rsidP="00423D55">
            <w:pPr>
              <w:tabs>
                <w:tab w:val="left" w:pos="708"/>
              </w:tabs>
              <w:jc w:val="center"/>
            </w:pPr>
            <w:r>
              <w:t>3</w:t>
            </w:r>
          </w:p>
        </w:tc>
        <w:tc>
          <w:tcPr>
            <w:tcW w:w="2410" w:type="dxa"/>
            <w:vAlign w:val="center"/>
          </w:tcPr>
          <w:p w:rsidR="005F703B" w:rsidRPr="009448E1" w:rsidRDefault="005F703B" w:rsidP="00423D55">
            <w:pPr>
              <w:tabs>
                <w:tab w:val="left" w:pos="708"/>
              </w:tabs>
              <w:jc w:val="center"/>
            </w:pPr>
            <w:r>
              <w:t>8</w:t>
            </w:r>
          </w:p>
        </w:tc>
        <w:tc>
          <w:tcPr>
            <w:tcW w:w="2090" w:type="dxa"/>
            <w:vAlign w:val="center"/>
          </w:tcPr>
          <w:p w:rsidR="005F703B" w:rsidRPr="009448E1" w:rsidRDefault="005F703B" w:rsidP="00423D55">
            <w:pPr>
              <w:tabs>
                <w:tab w:val="left" w:pos="708"/>
              </w:tabs>
              <w:jc w:val="center"/>
            </w:pPr>
            <w:r>
              <w:t>15</w:t>
            </w:r>
          </w:p>
        </w:tc>
      </w:tr>
      <w:tr w:rsidR="005F703B" w:rsidRPr="009448E1" w:rsidTr="00CB03F0">
        <w:trPr>
          <w:trHeight w:val="1054"/>
        </w:trPr>
        <w:tc>
          <w:tcPr>
            <w:tcW w:w="540" w:type="dxa"/>
          </w:tcPr>
          <w:p w:rsidR="005F703B" w:rsidRPr="009448E1" w:rsidRDefault="005F703B" w:rsidP="00423D55">
            <w:pPr>
              <w:tabs>
                <w:tab w:val="left" w:pos="708"/>
              </w:tabs>
              <w:jc w:val="both"/>
            </w:pPr>
            <w:r w:rsidRPr="009448E1">
              <w:t>2.</w:t>
            </w:r>
          </w:p>
        </w:tc>
        <w:tc>
          <w:tcPr>
            <w:tcW w:w="2403" w:type="dxa"/>
          </w:tcPr>
          <w:p w:rsidR="005F703B" w:rsidRPr="009448E1" w:rsidRDefault="005F703B" w:rsidP="00423D55">
            <w:pPr>
              <w:tabs>
                <w:tab w:val="left" w:pos="708"/>
              </w:tabs>
            </w:pPr>
            <w:r>
              <w:t>Учебно-т</w:t>
            </w:r>
            <w:r w:rsidRPr="009448E1">
              <w:t>ренировочный этап (</w:t>
            </w:r>
            <w:r>
              <w:t xml:space="preserve">этап </w:t>
            </w:r>
            <w:r w:rsidRPr="009448E1">
              <w:t>спортивной специализации)</w:t>
            </w:r>
          </w:p>
        </w:tc>
        <w:tc>
          <w:tcPr>
            <w:tcW w:w="2410" w:type="dxa"/>
            <w:gridSpan w:val="2"/>
            <w:vAlign w:val="center"/>
          </w:tcPr>
          <w:p w:rsidR="005F703B" w:rsidRPr="009448E1" w:rsidRDefault="005F703B" w:rsidP="00423D55">
            <w:pPr>
              <w:tabs>
                <w:tab w:val="left" w:pos="708"/>
              </w:tabs>
              <w:jc w:val="center"/>
            </w:pPr>
            <w:r>
              <w:t>3-5</w:t>
            </w:r>
          </w:p>
        </w:tc>
        <w:tc>
          <w:tcPr>
            <w:tcW w:w="2410" w:type="dxa"/>
            <w:vAlign w:val="center"/>
          </w:tcPr>
          <w:p w:rsidR="005F703B" w:rsidRPr="009448E1" w:rsidRDefault="005F703B" w:rsidP="00423D55">
            <w:pPr>
              <w:tabs>
                <w:tab w:val="left" w:pos="708"/>
              </w:tabs>
              <w:jc w:val="center"/>
            </w:pPr>
            <w:r>
              <w:t>11</w:t>
            </w:r>
          </w:p>
        </w:tc>
        <w:tc>
          <w:tcPr>
            <w:tcW w:w="2090" w:type="dxa"/>
            <w:vAlign w:val="center"/>
          </w:tcPr>
          <w:p w:rsidR="005F703B" w:rsidRPr="009448E1" w:rsidRDefault="005F703B" w:rsidP="00423D55">
            <w:pPr>
              <w:tabs>
                <w:tab w:val="left" w:pos="708"/>
              </w:tabs>
              <w:jc w:val="center"/>
            </w:pPr>
            <w:r>
              <w:t>12</w:t>
            </w:r>
          </w:p>
        </w:tc>
      </w:tr>
      <w:tr w:rsidR="005F703B" w:rsidRPr="009448E1" w:rsidTr="00CB03F0">
        <w:tc>
          <w:tcPr>
            <w:tcW w:w="540" w:type="dxa"/>
          </w:tcPr>
          <w:p w:rsidR="005F703B" w:rsidRPr="009448E1" w:rsidRDefault="005F703B" w:rsidP="00423D55">
            <w:pPr>
              <w:tabs>
                <w:tab w:val="left" w:pos="708"/>
              </w:tabs>
              <w:jc w:val="both"/>
            </w:pPr>
            <w:r w:rsidRPr="009448E1">
              <w:t>3.</w:t>
            </w:r>
          </w:p>
        </w:tc>
        <w:tc>
          <w:tcPr>
            <w:tcW w:w="2403" w:type="dxa"/>
          </w:tcPr>
          <w:p w:rsidR="005F703B" w:rsidRPr="009448E1" w:rsidRDefault="005F703B" w:rsidP="00423D55">
            <w:pPr>
              <w:tabs>
                <w:tab w:val="left" w:pos="708"/>
              </w:tabs>
            </w:pPr>
            <w:r w:rsidRPr="009448E1">
              <w:t>Этап совершенствования спортивного мастерства</w:t>
            </w:r>
          </w:p>
        </w:tc>
        <w:tc>
          <w:tcPr>
            <w:tcW w:w="2410" w:type="dxa"/>
            <w:gridSpan w:val="2"/>
            <w:vAlign w:val="center"/>
          </w:tcPr>
          <w:p w:rsidR="005F703B" w:rsidRPr="009448E1" w:rsidRDefault="005F703B" w:rsidP="00423D55">
            <w:pPr>
              <w:tabs>
                <w:tab w:val="left" w:pos="708"/>
              </w:tabs>
              <w:jc w:val="center"/>
            </w:pPr>
            <w:r>
              <w:t>не ограничивается</w:t>
            </w:r>
          </w:p>
        </w:tc>
        <w:tc>
          <w:tcPr>
            <w:tcW w:w="2410" w:type="dxa"/>
            <w:vAlign w:val="center"/>
          </w:tcPr>
          <w:p w:rsidR="005F703B" w:rsidRPr="009448E1" w:rsidRDefault="005F703B" w:rsidP="00423D55">
            <w:pPr>
              <w:tabs>
                <w:tab w:val="left" w:pos="708"/>
              </w:tabs>
              <w:jc w:val="center"/>
            </w:pPr>
            <w:r>
              <w:t>14</w:t>
            </w:r>
          </w:p>
        </w:tc>
        <w:tc>
          <w:tcPr>
            <w:tcW w:w="2090" w:type="dxa"/>
            <w:vAlign w:val="center"/>
          </w:tcPr>
          <w:p w:rsidR="005F703B" w:rsidRPr="009448E1" w:rsidRDefault="005F703B" w:rsidP="00423D55">
            <w:pPr>
              <w:tabs>
                <w:tab w:val="left" w:pos="708"/>
              </w:tabs>
              <w:jc w:val="center"/>
            </w:pPr>
            <w:r>
              <w:t>6</w:t>
            </w:r>
          </w:p>
        </w:tc>
      </w:tr>
      <w:tr w:rsidR="005F703B" w:rsidRPr="009448E1" w:rsidTr="00CB03F0">
        <w:tc>
          <w:tcPr>
            <w:tcW w:w="540" w:type="dxa"/>
          </w:tcPr>
          <w:p w:rsidR="005F703B" w:rsidRPr="009448E1" w:rsidRDefault="005F703B" w:rsidP="00423D55">
            <w:pPr>
              <w:tabs>
                <w:tab w:val="left" w:pos="708"/>
              </w:tabs>
              <w:jc w:val="both"/>
            </w:pPr>
            <w:r w:rsidRPr="009448E1">
              <w:t>4.</w:t>
            </w:r>
          </w:p>
        </w:tc>
        <w:tc>
          <w:tcPr>
            <w:tcW w:w="2403" w:type="dxa"/>
          </w:tcPr>
          <w:p w:rsidR="005F703B" w:rsidRPr="009448E1" w:rsidRDefault="005F703B" w:rsidP="00423D55">
            <w:pPr>
              <w:tabs>
                <w:tab w:val="left" w:pos="708"/>
              </w:tabs>
            </w:pPr>
            <w:r w:rsidRPr="009448E1">
              <w:t>Этап высшего спортивного мастерства</w:t>
            </w:r>
          </w:p>
        </w:tc>
        <w:tc>
          <w:tcPr>
            <w:tcW w:w="2410" w:type="dxa"/>
            <w:gridSpan w:val="2"/>
            <w:vAlign w:val="center"/>
          </w:tcPr>
          <w:p w:rsidR="005F703B" w:rsidRPr="009448E1" w:rsidRDefault="005F703B" w:rsidP="00423D55">
            <w:pPr>
              <w:tabs>
                <w:tab w:val="left" w:pos="708"/>
              </w:tabs>
              <w:jc w:val="center"/>
            </w:pPr>
            <w:r>
              <w:t>не ограничивается</w:t>
            </w:r>
          </w:p>
        </w:tc>
        <w:tc>
          <w:tcPr>
            <w:tcW w:w="2410" w:type="dxa"/>
            <w:vAlign w:val="center"/>
          </w:tcPr>
          <w:p w:rsidR="005F703B" w:rsidRPr="009448E1" w:rsidRDefault="005F703B" w:rsidP="00423D55">
            <w:pPr>
              <w:tabs>
                <w:tab w:val="left" w:pos="708"/>
              </w:tabs>
              <w:jc w:val="center"/>
            </w:pPr>
            <w:r>
              <w:t>15</w:t>
            </w:r>
          </w:p>
        </w:tc>
        <w:tc>
          <w:tcPr>
            <w:tcW w:w="2090" w:type="dxa"/>
            <w:vAlign w:val="center"/>
          </w:tcPr>
          <w:p w:rsidR="005F703B" w:rsidRPr="009448E1" w:rsidRDefault="005F703B" w:rsidP="00423D55">
            <w:pPr>
              <w:tabs>
                <w:tab w:val="left" w:pos="708"/>
              </w:tabs>
              <w:jc w:val="center"/>
            </w:pPr>
            <w:r>
              <w:t>4</w:t>
            </w:r>
          </w:p>
        </w:tc>
      </w:tr>
      <w:tr w:rsidR="005F703B" w:rsidRPr="009448E1" w:rsidTr="00423D55">
        <w:tc>
          <w:tcPr>
            <w:tcW w:w="9853" w:type="dxa"/>
            <w:gridSpan w:val="6"/>
          </w:tcPr>
          <w:p w:rsidR="005F703B" w:rsidRDefault="005F703B" w:rsidP="00423D55">
            <w:pPr>
              <w:tabs>
                <w:tab w:val="left" w:pos="708"/>
              </w:tabs>
              <w:jc w:val="center"/>
            </w:pPr>
          </w:p>
          <w:p w:rsidR="005F703B" w:rsidRPr="008A60BC" w:rsidRDefault="005F703B" w:rsidP="00423D55">
            <w:pPr>
              <w:tabs>
                <w:tab w:val="left" w:pos="708"/>
              </w:tabs>
              <w:jc w:val="center"/>
              <w:rPr>
                <w:b/>
                <w:sz w:val="26"/>
                <w:szCs w:val="26"/>
              </w:rPr>
            </w:pPr>
            <w:r w:rsidRPr="008A60BC">
              <w:rPr>
                <w:b/>
                <w:sz w:val="26"/>
                <w:szCs w:val="26"/>
              </w:rPr>
              <w:t>Для спортивной дисциплины «баскетбол 3х3»</w:t>
            </w:r>
          </w:p>
          <w:p w:rsidR="005F703B" w:rsidRDefault="005F703B" w:rsidP="00423D55">
            <w:pPr>
              <w:tabs>
                <w:tab w:val="left" w:pos="708"/>
              </w:tabs>
              <w:jc w:val="center"/>
            </w:pPr>
          </w:p>
        </w:tc>
      </w:tr>
      <w:tr w:rsidR="005F703B" w:rsidRPr="009448E1" w:rsidTr="00CB03F0">
        <w:tc>
          <w:tcPr>
            <w:tcW w:w="540" w:type="dxa"/>
          </w:tcPr>
          <w:p w:rsidR="005F703B" w:rsidRPr="009448E1" w:rsidRDefault="005F703B" w:rsidP="00423D55">
            <w:pPr>
              <w:tabs>
                <w:tab w:val="left" w:pos="708"/>
              </w:tabs>
              <w:jc w:val="both"/>
            </w:pPr>
            <w:r>
              <w:t>1.</w:t>
            </w:r>
          </w:p>
        </w:tc>
        <w:tc>
          <w:tcPr>
            <w:tcW w:w="2403" w:type="dxa"/>
          </w:tcPr>
          <w:p w:rsidR="005F703B" w:rsidRPr="009448E1" w:rsidRDefault="005F703B" w:rsidP="00423D55">
            <w:pPr>
              <w:tabs>
                <w:tab w:val="left" w:pos="708"/>
              </w:tabs>
            </w:pPr>
            <w:r w:rsidRPr="009448E1">
              <w:t>Этап начальной подготовки</w:t>
            </w:r>
          </w:p>
        </w:tc>
        <w:tc>
          <w:tcPr>
            <w:tcW w:w="2296" w:type="dxa"/>
            <w:vAlign w:val="center"/>
          </w:tcPr>
          <w:p w:rsidR="005F703B" w:rsidRDefault="005F703B" w:rsidP="00423D55">
            <w:pPr>
              <w:tabs>
                <w:tab w:val="left" w:pos="708"/>
              </w:tabs>
              <w:jc w:val="center"/>
            </w:pPr>
            <w:r>
              <w:t>3</w:t>
            </w:r>
          </w:p>
        </w:tc>
        <w:tc>
          <w:tcPr>
            <w:tcW w:w="2524" w:type="dxa"/>
            <w:gridSpan w:val="2"/>
            <w:vAlign w:val="center"/>
          </w:tcPr>
          <w:p w:rsidR="005F703B" w:rsidRDefault="005F703B" w:rsidP="00423D55">
            <w:pPr>
              <w:tabs>
                <w:tab w:val="left" w:pos="708"/>
              </w:tabs>
              <w:jc w:val="center"/>
            </w:pPr>
            <w:r>
              <w:t>8</w:t>
            </w:r>
          </w:p>
        </w:tc>
        <w:tc>
          <w:tcPr>
            <w:tcW w:w="2090" w:type="dxa"/>
            <w:vAlign w:val="center"/>
          </w:tcPr>
          <w:p w:rsidR="005F703B" w:rsidRDefault="005F703B" w:rsidP="00423D55">
            <w:pPr>
              <w:tabs>
                <w:tab w:val="left" w:pos="708"/>
              </w:tabs>
              <w:jc w:val="center"/>
            </w:pPr>
            <w:r>
              <w:t>15</w:t>
            </w:r>
          </w:p>
        </w:tc>
      </w:tr>
      <w:tr w:rsidR="005F703B" w:rsidRPr="009448E1" w:rsidTr="00CB03F0">
        <w:tc>
          <w:tcPr>
            <w:tcW w:w="540" w:type="dxa"/>
          </w:tcPr>
          <w:p w:rsidR="005F703B" w:rsidRPr="009448E1" w:rsidRDefault="005F703B" w:rsidP="00423D55">
            <w:pPr>
              <w:tabs>
                <w:tab w:val="left" w:pos="708"/>
              </w:tabs>
              <w:jc w:val="both"/>
            </w:pPr>
            <w:r>
              <w:t>2.</w:t>
            </w:r>
          </w:p>
        </w:tc>
        <w:tc>
          <w:tcPr>
            <w:tcW w:w="2403" w:type="dxa"/>
          </w:tcPr>
          <w:p w:rsidR="005F703B" w:rsidRPr="009448E1" w:rsidRDefault="005F703B" w:rsidP="00423D55">
            <w:pPr>
              <w:tabs>
                <w:tab w:val="left" w:pos="708"/>
              </w:tabs>
            </w:pPr>
            <w:r>
              <w:t>Учебно-т</w:t>
            </w:r>
            <w:r w:rsidRPr="009448E1">
              <w:t>ренировочный этап (</w:t>
            </w:r>
            <w:r>
              <w:t xml:space="preserve">этап </w:t>
            </w:r>
            <w:r w:rsidRPr="009448E1">
              <w:t>спортивной специализации)</w:t>
            </w:r>
          </w:p>
        </w:tc>
        <w:tc>
          <w:tcPr>
            <w:tcW w:w="2296" w:type="dxa"/>
            <w:vAlign w:val="center"/>
          </w:tcPr>
          <w:p w:rsidR="005F703B" w:rsidRDefault="005F703B" w:rsidP="00423D55">
            <w:pPr>
              <w:tabs>
                <w:tab w:val="left" w:pos="708"/>
              </w:tabs>
              <w:jc w:val="center"/>
            </w:pPr>
            <w:r>
              <w:t>3-5</w:t>
            </w:r>
          </w:p>
        </w:tc>
        <w:tc>
          <w:tcPr>
            <w:tcW w:w="2524" w:type="dxa"/>
            <w:gridSpan w:val="2"/>
            <w:vAlign w:val="center"/>
          </w:tcPr>
          <w:p w:rsidR="005F703B" w:rsidRDefault="005F703B" w:rsidP="00423D55">
            <w:pPr>
              <w:tabs>
                <w:tab w:val="left" w:pos="708"/>
              </w:tabs>
              <w:jc w:val="center"/>
            </w:pPr>
            <w:r>
              <w:t>11</w:t>
            </w:r>
          </w:p>
        </w:tc>
        <w:tc>
          <w:tcPr>
            <w:tcW w:w="2090" w:type="dxa"/>
            <w:vAlign w:val="center"/>
          </w:tcPr>
          <w:p w:rsidR="005F703B" w:rsidRDefault="005F703B" w:rsidP="00423D55">
            <w:pPr>
              <w:tabs>
                <w:tab w:val="left" w:pos="708"/>
              </w:tabs>
              <w:jc w:val="center"/>
            </w:pPr>
            <w:r>
              <w:t>8</w:t>
            </w:r>
          </w:p>
        </w:tc>
      </w:tr>
      <w:tr w:rsidR="005F703B" w:rsidRPr="009448E1" w:rsidTr="00CB03F0">
        <w:tc>
          <w:tcPr>
            <w:tcW w:w="540" w:type="dxa"/>
          </w:tcPr>
          <w:p w:rsidR="005F703B" w:rsidRPr="009448E1" w:rsidRDefault="005F703B" w:rsidP="00423D55">
            <w:pPr>
              <w:tabs>
                <w:tab w:val="left" w:pos="708"/>
              </w:tabs>
              <w:jc w:val="both"/>
            </w:pPr>
            <w:r>
              <w:t>3.</w:t>
            </w:r>
          </w:p>
        </w:tc>
        <w:tc>
          <w:tcPr>
            <w:tcW w:w="2403" w:type="dxa"/>
          </w:tcPr>
          <w:p w:rsidR="005F703B" w:rsidRPr="009448E1" w:rsidRDefault="005F703B" w:rsidP="00423D55">
            <w:pPr>
              <w:tabs>
                <w:tab w:val="left" w:pos="708"/>
              </w:tabs>
            </w:pPr>
            <w:r w:rsidRPr="009448E1">
              <w:t>Этап совершенствования спортивного мастерства</w:t>
            </w:r>
          </w:p>
        </w:tc>
        <w:tc>
          <w:tcPr>
            <w:tcW w:w="2296" w:type="dxa"/>
            <w:vAlign w:val="center"/>
          </w:tcPr>
          <w:p w:rsidR="005F703B" w:rsidRDefault="005F703B" w:rsidP="00423D55">
            <w:pPr>
              <w:tabs>
                <w:tab w:val="left" w:pos="708"/>
              </w:tabs>
              <w:jc w:val="center"/>
            </w:pPr>
            <w:r>
              <w:t>не ограничивается</w:t>
            </w:r>
          </w:p>
        </w:tc>
        <w:tc>
          <w:tcPr>
            <w:tcW w:w="2524" w:type="dxa"/>
            <w:gridSpan w:val="2"/>
            <w:vAlign w:val="center"/>
          </w:tcPr>
          <w:p w:rsidR="005F703B" w:rsidRDefault="005F703B" w:rsidP="00423D55">
            <w:pPr>
              <w:tabs>
                <w:tab w:val="left" w:pos="708"/>
              </w:tabs>
              <w:jc w:val="center"/>
            </w:pPr>
            <w:r>
              <w:t>14</w:t>
            </w:r>
          </w:p>
        </w:tc>
        <w:tc>
          <w:tcPr>
            <w:tcW w:w="2090" w:type="dxa"/>
            <w:vAlign w:val="center"/>
          </w:tcPr>
          <w:p w:rsidR="005F703B" w:rsidRDefault="005F703B" w:rsidP="00423D55">
            <w:pPr>
              <w:tabs>
                <w:tab w:val="left" w:pos="708"/>
              </w:tabs>
              <w:jc w:val="center"/>
            </w:pPr>
            <w:r>
              <w:t>6</w:t>
            </w:r>
          </w:p>
        </w:tc>
      </w:tr>
      <w:tr w:rsidR="005F703B" w:rsidRPr="009448E1" w:rsidTr="00CB03F0">
        <w:tc>
          <w:tcPr>
            <w:tcW w:w="540" w:type="dxa"/>
          </w:tcPr>
          <w:p w:rsidR="005F703B" w:rsidRPr="009448E1" w:rsidRDefault="005F703B" w:rsidP="00423D55">
            <w:pPr>
              <w:tabs>
                <w:tab w:val="left" w:pos="708"/>
              </w:tabs>
              <w:jc w:val="both"/>
            </w:pPr>
            <w:r>
              <w:t>4.</w:t>
            </w:r>
          </w:p>
        </w:tc>
        <w:tc>
          <w:tcPr>
            <w:tcW w:w="2403" w:type="dxa"/>
          </w:tcPr>
          <w:p w:rsidR="005F703B" w:rsidRPr="009448E1" w:rsidRDefault="005F703B" w:rsidP="00423D55">
            <w:pPr>
              <w:tabs>
                <w:tab w:val="left" w:pos="708"/>
              </w:tabs>
            </w:pPr>
            <w:r w:rsidRPr="009448E1">
              <w:t>Этап высшего спортивного мастерства</w:t>
            </w:r>
          </w:p>
        </w:tc>
        <w:tc>
          <w:tcPr>
            <w:tcW w:w="2296" w:type="dxa"/>
            <w:vAlign w:val="center"/>
          </w:tcPr>
          <w:p w:rsidR="005F703B" w:rsidRDefault="005F703B" w:rsidP="00423D55">
            <w:pPr>
              <w:tabs>
                <w:tab w:val="left" w:pos="708"/>
              </w:tabs>
              <w:jc w:val="center"/>
            </w:pPr>
            <w:r>
              <w:t>не ограничивается</w:t>
            </w:r>
          </w:p>
        </w:tc>
        <w:tc>
          <w:tcPr>
            <w:tcW w:w="2524" w:type="dxa"/>
            <w:gridSpan w:val="2"/>
            <w:vAlign w:val="center"/>
          </w:tcPr>
          <w:p w:rsidR="005F703B" w:rsidRDefault="005F703B" w:rsidP="00423D55">
            <w:pPr>
              <w:tabs>
                <w:tab w:val="left" w:pos="708"/>
              </w:tabs>
              <w:jc w:val="center"/>
            </w:pPr>
            <w:r>
              <w:t>15</w:t>
            </w:r>
          </w:p>
        </w:tc>
        <w:tc>
          <w:tcPr>
            <w:tcW w:w="2090" w:type="dxa"/>
            <w:vAlign w:val="center"/>
          </w:tcPr>
          <w:p w:rsidR="005F703B" w:rsidRDefault="005F703B" w:rsidP="00423D55">
            <w:pPr>
              <w:tabs>
                <w:tab w:val="left" w:pos="708"/>
              </w:tabs>
              <w:jc w:val="center"/>
            </w:pPr>
            <w:r>
              <w:t>4</w:t>
            </w:r>
          </w:p>
        </w:tc>
      </w:tr>
    </w:tbl>
    <w:p w:rsidR="00B75A96" w:rsidRDefault="00B75A96" w:rsidP="004D2C55">
      <w:pPr>
        <w:tabs>
          <w:tab w:val="left" w:pos="708"/>
        </w:tabs>
        <w:autoSpaceDE w:val="0"/>
        <w:autoSpaceDN w:val="0"/>
        <w:adjustRightInd w:val="0"/>
        <w:ind w:firstLine="709"/>
        <w:jc w:val="center"/>
        <w:rPr>
          <w:b/>
          <w:sz w:val="26"/>
          <w:szCs w:val="26"/>
        </w:rPr>
      </w:pPr>
    </w:p>
    <w:p w:rsidR="00B75A96" w:rsidRDefault="00B75A96" w:rsidP="00B75A96">
      <w:pPr>
        <w:widowControl w:val="0"/>
        <w:spacing w:line="238" w:lineRule="auto"/>
        <w:ind w:right="-19" w:firstLine="706"/>
        <w:jc w:val="both"/>
        <w:rPr>
          <w:color w:val="000000"/>
          <w:sz w:val="26"/>
          <w:szCs w:val="26"/>
        </w:rPr>
      </w:pPr>
      <w:r w:rsidRPr="00A16F00">
        <w:rPr>
          <w:color w:val="000000"/>
          <w:sz w:val="26"/>
          <w:szCs w:val="26"/>
        </w:rPr>
        <w:t xml:space="preserve">Допускается одновременное проведение учебно-тренировочных занятий с </w:t>
      </w:r>
      <w:proofErr w:type="gramStart"/>
      <w:r w:rsidRPr="00A16F00">
        <w:rPr>
          <w:color w:val="000000"/>
          <w:sz w:val="26"/>
          <w:szCs w:val="26"/>
        </w:rPr>
        <w:t>обучающимися</w:t>
      </w:r>
      <w:proofErr w:type="gramEnd"/>
      <w:r w:rsidRPr="00A16F00">
        <w:rPr>
          <w:color w:val="000000"/>
          <w:sz w:val="26"/>
          <w:szCs w:val="26"/>
        </w:rPr>
        <w:t xml:space="preserve"> из разных учебно-тренировочных групп при соблюдении следующих условий:</w:t>
      </w:r>
    </w:p>
    <w:p w:rsidR="00B75A96" w:rsidRPr="00A16F00" w:rsidRDefault="00B75A96" w:rsidP="00A16F00">
      <w:pPr>
        <w:widowControl w:val="0"/>
        <w:tabs>
          <w:tab w:val="left" w:pos="5490"/>
          <w:tab w:val="left" w:pos="7152"/>
          <w:tab w:val="left" w:pos="9639"/>
        </w:tabs>
        <w:spacing w:before="3"/>
        <w:ind w:right="-55" w:firstLine="706"/>
        <w:jc w:val="both"/>
        <w:rPr>
          <w:color w:val="000000"/>
          <w:sz w:val="26"/>
          <w:szCs w:val="26"/>
        </w:rPr>
      </w:pPr>
      <w:r w:rsidRPr="00A16F00">
        <w:rPr>
          <w:color w:val="000000"/>
          <w:sz w:val="26"/>
          <w:szCs w:val="26"/>
        </w:rPr>
        <w:t>- не превышена единовременная</w:t>
      </w:r>
      <w:r w:rsidR="00A16F00">
        <w:rPr>
          <w:color w:val="000000"/>
          <w:sz w:val="26"/>
          <w:szCs w:val="26"/>
        </w:rPr>
        <w:t xml:space="preserve"> </w:t>
      </w:r>
      <w:r w:rsidRPr="00A16F00">
        <w:rPr>
          <w:color w:val="000000"/>
          <w:sz w:val="26"/>
          <w:szCs w:val="26"/>
        </w:rPr>
        <w:t>пропускная</w:t>
      </w:r>
      <w:r w:rsidR="00A16F00">
        <w:rPr>
          <w:color w:val="000000"/>
          <w:sz w:val="26"/>
          <w:szCs w:val="26"/>
        </w:rPr>
        <w:t xml:space="preserve"> способность </w:t>
      </w:r>
      <w:r w:rsidRPr="00A16F00">
        <w:rPr>
          <w:color w:val="000000"/>
          <w:sz w:val="26"/>
          <w:szCs w:val="26"/>
        </w:rPr>
        <w:t xml:space="preserve">спортивного </w:t>
      </w:r>
      <w:r w:rsidR="00A16F00">
        <w:rPr>
          <w:color w:val="000000"/>
          <w:sz w:val="26"/>
          <w:szCs w:val="26"/>
        </w:rPr>
        <w:t>сооружения;</w:t>
      </w:r>
    </w:p>
    <w:p w:rsidR="00B75A96" w:rsidRPr="00A16F00" w:rsidRDefault="00B75A96" w:rsidP="00B75A96">
      <w:pPr>
        <w:widowControl w:val="0"/>
        <w:spacing w:line="247" w:lineRule="auto"/>
        <w:ind w:left="706" w:right="-20"/>
        <w:jc w:val="both"/>
        <w:rPr>
          <w:color w:val="000000"/>
          <w:sz w:val="26"/>
          <w:szCs w:val="26"/>
        </w:rPr>
      </w:pPr>
      <w:r w:rsidRPr="00A16F00">
        <w:rPr>
          <w:color w:val="000000"/>
          <w:sz w:val="26"/>
          <w:szCs w:val="26"/>
        </w:rPr>
        <w:t>- обеспечения требований по соблюдению техники безопасности.</w:t>
      </w:r>
    </w:p>
    <w:p w:rsidR="00B75A96" w:rsidRPr="00A16F00" w:rsidRDefault="00B75A96" w:rsidP="00A16F00">
      <w:pPr>
        <w:widowControl w:val="0"/>
        <w:spacing w:line="241" w:lineRule="auto"/>
        <w:ind w:right="-63" w:firstLine="706"/>
        <w:jc w:val="both"/>
        <w:rPr>
          <w:color w:val="000000"/>
          <w:sz w:val="26"/>
          <w:szCs w:val="26"/>
        </w:rPr>
      </w:pPr>
      <w:r w:rsidRPr="00A16F00">
        <w:rPr>
          <w:color w:val="000000"/>
          <w:sz w:val="26"/>
          <w:szCs w:val="26"/>
        </w:rPr>
        <w:t>Минимальный возраст при зачислении на начальную подготовку 1 года допускается при условии исполнения необходимого возраста в календарном году.</w:t>
      </w:r>
    </w:p>
    <w:p w:rsidR="00B75A96" w:rsidRPr="00A16F00" w:rsidRDefault="00B75A96" w:rsidP="00A16F00">
      <w:pPr>
        <w:widowControl w:val="0"/>
        <w:spacing w:line="241" w:lineRule="auto"/>
        <w:ind w:right="-19" w:firstLine="706"/>
        <w:jc w:val="both"/>
        <w:rPr>
          <w:color w:val="000000"/>
          <w:sz w:val="26"/>
          <w:szCs w:val="26"/>
        </w:rPr>
      </w:pPr>
      <w:r w:rsidRPr="00A16F00">
        <w:rPr>
          <w:color w:val="000000"/>
          <w:sz w:val="26"/>
          <w:szCs w:val="26"/>
        </w:rPr>
        <w:t xml:space="preserve">Лицам, проходящим спортивную подготовку, не выполнившим предъявляемые Программой требования или по иным причинам, предоставляется возможность однократно продолжить спортивную подготовку на том же этапе спортивной </w:t>
      </w:r>
      <w:r w:rsidRPr="00A16F00">
        <w:rPr>
          <w:color w:val="000000"/>
          <w:sz w:val="26"/>
          <w:szCs w:val="26"/>
        </w:rPr>
        <w:lastRenderedPageBreak/>
        <w:t>подготовки (при наличии бюджетных мест).</w:t>
      </w:r>
    </w:p>
    <w:p w:rsidR="00230EA2" w:rsidRPr="007B0FF2" w:rsidRDefault="002C1760" w:rsidP="007B0FF2">
      <w:pPr>
        <w:pStyle w:val="af6"/>
        <w:ind w:firstLine="709"/>
        <w:jc w:val="both"/>
        <w:rPr>
          <w:sz w:val="26"/>
          <w:szCs w:val="26"/>
        </w:rPr>
      </w:pPr>
      <w:r w:rsidRPr="00CB12F0">
        <w:rPr>
          <w:sz w:val="26"/>
          <w:szCs w:val="26"/>
        </w:rPr>
        <w:t>4</w:t>
      </w:r>
      <w:r w:rsidR="00F15B93" w:rsidRPr="00CB12F0">
        <w:rPr>
          <w:sz w:val="26"/>
          <w:szCs w:val="26"/>
        </w:rPr>
        <w:t>.</w:t>
      </w:r>
      <w:r w:rsidR="00F15B93">
        <w:rPr>
          <w:b/>
          <w:sz w:val="26"/>
          <w:szCs w:val="26"/>
        </w:rPr>
        <w:t xml:space="preserve"> </w:t>
      </w:r>
      <w:r w:rsidR="00F15B93" w:rsidRPr="007B0FF2">
        <w:rPr>
          <w:sz w:val="26"/>
          <w:szCs w:val="26"/>
        </w:rPr>
        <w:t>Объем дополнительной образовательной программы спортивной подготовки</w:t>
      </w:r>
    </w:p>
    <w:p w:rsidR="00F15B93" w:rsidRDefault="00F15B93" w:rsidP="00F15B93">
      <w:pPr>
        <w:pStyle w:val="a5"/>
        <w:spacing w:before="0" w:beforeAutospacing="0" w:after="0" w:afterAutospacing="0"/>
        <w:ind w:firstLine="709"/>
        <w:jc w:val="both"/>
        <w:rPr>
          <w:sz w:val="26"/>
          <w:szCs w:val="26"/>
        </w:rPr>
      </w:pPr>
      <w:r w:rsidRPr="001950E9">
        <w:rPr>
          <w:sz w:val="26"/>
          <w:szCs w:val="26"/>
        </w:rPr>
        <w:t>Тренер-преподаватель использует большие и предельные величины нагрузок. Это предусматривает на каждом новом этапе совершенствования спортивного мастерства предъявления к организму обучающихся требований, близких к пределу их функциональных возможностей, что является решающим для эффективного протекания приспособительных реакций.</w:t>
      </w:r>
      <w:r w:rsidRPr="00F15B93">
        <w:rPr>
          <w:sz w:val="26"/>
          <w:szCs w:val="26"/>
        </w:rPr>
        <w:t xml:space="preserve"> </w:t>
      </w:r>
    </w:p>
    <w:p w:rsidR="00F15B93" w:rsidRPr="001950E9" w:rsidRDefault="00F15B93" w:rsidP="00F15B93">
      <w:pPr>
        <w:pStyle w:val="a5"/>
        <w:spacing w:before="0" w:beforeAutospacing="0" w:after="0" w:afterAutospacing="0"/>
        <w:ind w:firstLine="709"/>
        <w:jc w:val="both"/>
        <w:rPr>
          <w:sz w:val="26"/>
          <w:szCs w:val="26"/>
        </w:rPr>
      </w:pPr>
      <w:r w:rsidRPr="001950E9">
        <w:rPr>
          <w:sz w:val="26"/>
          <w:szCs w:val="26"/>
        </w:rPr>
        <w:t>Спортивной подготовке свойственен указанный рост объемов и интенсивности учебно-тренировочного процесса, что должно обеспечивать достижение высоких спортивных результатов в оптимальной возрастной зоне.</w:t>
      </w:r>
    </w:p>
    <w:p w:rsidR="00F15B93" w:rsidRPr="001950E9" w:rsidRDefault="00F15B93" w:rsidP="00F15B93">
      <w:pPr>
        <w:pStyle w:val="a5"/>
        <w:spacing w:before="0" w:beforeAutospacing="0" w:after="0" w:afterAutospacing="0"/>
        <w:ind w:firstLine="709"/>
        <w:jc w:val="both"/>
        <w:rPr>
          <w:sz w:val="26"/>
          <w:szCs w:val="26"/>
        </w:rPr>
      </w:pPr>
      <w:r w:rsidRPr="001950E9">
        <w:rPr>
          <w:sz w:val="26"/>
          <w:szCs w:val="26"/>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максимальный суммарный годовой объем работы увеличивается от 234 до 1</w:t>
      </w:r>
      <w:r>
        <w:rPr>
          <w:sz w:val="26"/>
          <w:szCs w:val="26"/>
        </w:rPr>
        <w:t>664</w:t>
      </w:r>
      <w:r w:rsidRPr="001950E9">
        <w:rPr>
          <w:sz w:val="26"/>
          <w:szCs w:val="26"/>
        </w:rPr>
        <w:t xml:space="preserve"> ч в год; количество тренировочных занятий в течение недельного микр</w:t>
      </w:r>
      <w:r w:rsidR="002C1760">
        <w:rPr>
          <w:sz w:val="26"/>
          <w:szCs w:val="26"/>
        </w:rPr>
        <w:t>оцикла увеличивается от 3 до 11</w:t>
      </w:r>
      <w:r w:rsidRPr="001950E9">
        <w:rPr>
          <w:sz w:val="26"/>
          <w:szCs w:val="26"/>
        </w:rPr>
        <w:t>.</w:t>
      </w:r>
    </w:p>
    <w:p w:rsidR="00F15B93" w:rsidRDefault="00F15B93" w:rsidP="00F15B93">
      <w:pPr>
        <w:tabs>
          <w:tab w:val="left" w:pos="708"/>
        </w:tabs>
        <w:jc w:val="center"/>
        <w:rPr>
          <w:b/>
          <w:sz w:val="26"/>
          <w:szCs w:val="26"/>
        </w:rPr>
      </w:pPr>
    </w:p>
    <w:tbl>
      <w:tblPr>
        <w:tblStyle w:val="af7"/>
        <w:tblW w:w="0" w:type="auto"/>
        <w:tblLook w:val="04A0" w:firstRow="1" w:lastRow="0" w:firstColumn="1" w:lastColumn="0" w:noHBand="0" w:noVBand="1"/>
      </w:tblPr>
      <w:tblGrid>
        <w:gridCol w:w="1417"/>
        <w:gridCol w:w="980"/>
        <w:gridCol w:w="1175"/>
        <w:gridCol w:w="1069"/>
        <w:gridCol w:w="1235"/>
        <w:gridCol w:w="2390"/>
        <w:gridCol w:w="1588"/>
      </w:tblGrid>
      <w:tr w:rsidR="00F15B93" w:rsidTr="002C1760">
        <w:tc>
          <w:tcPr>
            <w:tcW w:w="1417" w:type="dxa"/>
            <w:vMerge w:val="restart"/>
            <w:vAlign w:val="center"/>
          </w:tcPr>
          <w:p w:rsidR="00F15B93" w:rsidRPr="00CB03F0" w:rsidRDefault="00F15B93" w:rsidP="00423D55">
            <w:pPr>
              <w:tabs>
                <w:tab w:val="left" w:pos="708"/>
              </w:tabs>
              <w:jc w:val="center"/>
              <w:rPr>
                <w:b/>
              </w:rPr>
            </w:pPr>
            <w:r w:rsidRPr="00CB03F0">
              <w:rPr>
                <w:b/>
              </w:rPr>
              <w:t>Этапный норматив</w:t>
            </w:r>
          </w:p>
        </w:tc>
        <w:tc>
          <w:tcPr>
            <w:tcW w:w="8437" w:type="dxa"/>
            <w:gridSpan w:val="6"/>
            <w:vAlign w:val="center"/>
          </w:tcPr>
          <w:p w:rsidR="00F15B93" w:rsidRPr="00CB03F0" w:rsidRDefault="00F15B93" w:rsidP="00423D55">
            <w:pPr>
              <w:tabs>
                <w:tab w:val="left" w:pos="708"/>
              </w:tabs>
              <w:jc w:val="center"/>
              <w:rPr>
                <w:b/>
              </w:rPr>
            </w:pPr>
            <w:r w:rsidRPr="00CB03F0">
              <w:rPr>
                <w:b/>
              </w:rPr>
              <w:t>Этапы и годы спортивной подготовки</w:t>
            </w:r>
          </w:p>
        </w:tc>
      </w:tr>
      <w:tr w:rsidR="00F15B93" w:rsidTr="002C1760">
        <w:tc>
          <w:tcPr>
            <w:tcW w:w="1417" w:type="dxa"/>
            <w:vMerge/>
            <w:vAlign w:val="center"/>
          </w:tcPr>
          <w:p w:rsidR="00F15B93" w:rsidRPr="00CB03F0" w:rsidRDefault="00F15B93" w:rsidP="00423D55">
            <w:pPr>
              <w:tabs>
                <w:tab w:val="left" w:pos="708"/>
              </w:tabs>
              <w:jc w:val="center"/>
              <w:rPr>
                <w:b/>
              </w:rPr>
            </w:pPr>
          </w:p>
        </w:tc>
        <w:tc>
          <w:tcPr>
            <w:tcW w:w="2155" w:type="dxa"/>
            <w:gridSpan w:val="2"/>
            <w:vAlign w:val="center"/>
          </w:tcPr>
          <w:p w:rsidR="00F15B93" w:rsidRPr="00CB03F0" w:rsidRDefault="00F15B93" w:rsidP="00423D55">
            <w:pPr>
              <w:tabs>
                <w:tab w:val="left" w:pos="708"/>
              </w:tabs>
              <w:jc w:val="center"/>
              <w:rPr>
                <w:b/>
              </w:rPr>
            </w:pPr>
            <w:r w:rsidRPr="00CB03F0">
              <w:rPr>
                <w:b/>
              </w:rPr>
              <w:t>Этап начальной подготовки</w:t>
            </w:r>
          </w:p>
        </w:tc>
        <w:tc>
          <w:tcPr>
            <w:tcW w:w="2304" w:type="dxa"/>
            <w:gridSpan w:val="2"/>
            <w:vAlign w:val="center"/>
          </w:tcPr>
          <w:p w:rsidR="00F15B93" w:rsidRPr="00CB03F0" w:rsidRDefault="00F15B93" w:rsidP="00423D55">
            <w:pPr>
              <w:tabs>
                <w:tab w:val="left" w:pos="708"/>
              </w:tabs>
              <w:jc w:val="center"/>
              <w:rPr>
                <w:b/>
              </w:rPr>
            </w:pPr>
            <w:r w:rsidRPr="00CB03F0">
              <w:rPr>
                <w:b/>
              </w:rPr>
              <w:t>Учебно-тренировочный этап (этап спортивной специализации)</w:t>
            </w:r>
          </w:p>
        </w:tc>
        <w:tc>
          <w:tcPr>
            <w:tcW w:w="2390" w:type="dxa"/>
            <w:vMerge w:val="restart"/>
            <w:vAlign w:val="center"/>
          </w:tcPr>
          <w:p w:rsidR="00F15B93" w:rsidRPr="00CB03F0" w:rsidRDefault="00F15B93" w:rsidP="00423D55">
            <w:pPr>
              <w:tabs>
                <w:tab w:val="left" w:pos="708"/>
              </w:tabs>
              <w:jc w:val="center"/>
              <w:rPr>
                <w:b/>
              </w:rPr>
            </w:pPr>
            <w:r w:rsidRPr="00CB03F0">
              <w:rPr>
                <w:b/>
              </w:rPr>
              <w:t>Этап совершенствования  спортивно мастерства</w:t>
            </w:r>
          </w:p>
        </w:tc>
        <w:tc>
          <w:tcPr>
            <w:tcW w:w="1588" w:type="dxa"/>
            <w:vMerge w:val="restart"/>
            <w:vAlign w:val="center"/>
          </w:tcPr>
          <w:p w:rsidR="00F15B93" w:rsidRPr="00CB03F0" w:rsidRDefault="00F15B93" w:rsidP="00423D55">
            <w:pPr>
              <w:tabs>
                <w:tab w:val="left" w:pos="708"/>
              </w:tabs>
              <w:jc w:val="center"/>
              <w:rPr>
                <w:b/>
              </w:rPr>
            </w:pPr>
            <w:r w:rsidRPr="00CB03F0">
              <w:rPr>
                <w:b/>
              </w:rPr>
              <w:t>Этап высшего спортивного мастерства</w:t>
            </w:r>
          </w:p>
        </w:tc>
      </w:tr>
      <w:tr w:rsidR="00F15B93" w:rsidTr="002C1760">
        <w:tc>
          <w:tcPr>
            <w:tcW w:w="1417" w:type="dxa"/>
            <w:vMerge/>
            <w:vAlign w:val="center"/>
          </w:tcPr>
          <w:p w:rsidR="00F15B93" w:rsidRPr="005107BA" w:rsidRDefault="00F15B93" w:rsidP="00423D55">
            <w:pPr>
              <w:tabs>
                <w:tab w:val="left" w:pos="708"/>
              </w:tabs>
              <w:jc w:val="center"/>
            </w:pPr>
          </w:p>
        </w:tc>
        <w:tc>
          <w:tcPr>
            <w:tcW w:w="980" w:type="dxa"/>
            <w:vAlign w:val="center"/>
          </w:tcPr>
          <w:p w:rsidR="00F15B93" w:rsidRPr="00CB03F0" w:rsidRDefault="00F15B93" w:rsidP="00423D55">
            <w:pPr>
              <w:tabs>
                <w:tab w:val="left" w:pos="708"/>
              </w:tabs>
              <w:jc w:val="center"/>
              <w:rPr>
                <w:b/>
              </w:rPr>
            </w:pPr>
            <w:r w:rsidRPr="00CB03F0">
              <w:rPr>
                <w:b/>
              </w:rPr>
              <w:t>До года</w:t>
            </w:r>
          </w:p>
        </w:tc>
        <w:tc>
          <w:tcPr>
            <w:tcW w:w="1175" w:type="dxa"/>
            <w:vAlign w:val="center"/>
          </w:tcPr>
          <w:p w:rsidR="00F15B93" w:rsidRPr="00CB03F0" w:rsidRDefault="00F15B93" w:rsidP="00423D55">
            <w:pPr>
              <w:tabs>
                <w:tab w:val="left" w:pos="708"/>
              </w:tabs>
              <w:jc w:val="center"/>
              <w:rPr>
                <w:b/>
              </w:rPr>
            </w:pPr>
            <w:r w:rsidRPr="00CB03F0">
              <w:rPr>
                <w:b/>
              </w:rPr>
              <w:t>Свыше года</w:t>
            </w:r>
          </w:p>
        </w:tc>
        <w:tc>
          <w:tcPr>
            <w:tcW w:w="1069" w:type="dxa"/>
            <w:vAlign w:val="center"/>
          </w:tcPr>
          <w:p w:rsidR="00F15B93" w:rsidRPr="00CB03F0" w:rsidRDefault="00F15B93" w:rsidP="00423D55">
            <w:pPr>
              <w:tabs>
                <w:tab w:val="left" w:pos="708"/>
              </w:tabs>
              <w:jc w:val="center"/>
              <w:rPr>
                <w:b/>
              </w:rPr>
            </w:pPr>
            <w:r w:rsidRPr="00CB03F0">
              <w:rPr>
                <w:b/>
              </w:rPr>
              <w:t>До трех лет</w:t>
            </w:r>
          </w:p>
        </w:tc>
        <w:tc>
          <w:tcPr>
            <w:tcW w:w="1235" w:type="dxa"/>
            <w:vAlign w:val="center"/>
          </w:tcPr>
          <w:p w:rsidR="00F15B93" w:rsidRPr="00CB03F0" w:rsidRDefault="00F15B93" w:rsidP="00423D55">
            <w:pPr>
              <w:tabs>
                <w:tab w:val="left" w:pos="708"/>
              </w:tabs>
              <w:jc w:val="center"/>
              <w:rPr>
                <w:b/>
              </w:rPr>
            </w:pPr>
            <w:r w:rsidRPr="00CB03F0">
              <w:rPr>
                <w:b/>
              </w:rPr>
              <w:t>Свыше трех лет</w:t>
            </w:r>
          </w:p>
        </w:tc>
        <w:tc>
          <w:tcPr>
            <w:tcW w:w="2390" w:type="dxa"/>
            <w:vMerge/>
            <w:vAlign w:val="center"/>
          </w:tcPr>
          <w:p w:rsidR="00F15B93" w:rsidRPr="005107BA" w:rsidRDefault="00F15B93" w:rsidP="00423D55">
            <w:pPr>
              <w:tabs>
                <w:tab w:val="left" w:pos="708"/>
              </w:tabs>
              <w:jc w:val="center"/>
            </w:pPr>
          </w:p>
        </w:tc>
        <w:tc>
          <w:tcPr>
            <w:tcW w:w="1588" w:type="dxa"/>
            <w:vMerge/>
            <w:vAlign w:val="center"/>
          </w:tcPr>
          <w:p w:rsidR="00F15B93" w:rsidRPr="005107BA" w:rsidRDefault="00F15B93" w:rsidP="00423D55">
            <w:pPr>
              <w:tabs>
                <w:tab w:val="left" w:pos="708"/>
              </w:tabs>
              <w:jc w:val="center"/>
            </w:pPr>
          </w:p>
        </w:tc>
      </w:tr>
      <w:tr w:rsidR="00F15B93" w:rsidTr="002C1760">
        <w:tc>
          <w:tcPr>
            <w:tcW w:w="1417" w:type="dxa"/>
            <w:vAlign w:val="center"/>
          </w:tcPr>
          <w:p w:rsidR="00F15B93" w:rsidRPr="005107BA" w:rsidRDefault="00F15B93" w:rsidP="00423D55">
            <w:pPr>
              <w:tabs>
                <w:tab w:val="left" w:pos="708"/>
              </w:tabs>
              <w:jc w:val="center"/>
            </w:pPr>
            <w:r>
              <w:t>Количество часов в неделю</w:t>
            </w:r>
          </w:p>
        </w:tc>
        <w:tc>
          <w:tcPr>
            <w:tcW w:w="980" w:type="dxa"/>
            <w:vAlign w:val="center"/>
          </w:tcPr>
          <w:p w:rsidR="00F15B93" w:rsidRPr="005107BA" w:rsidRDefault="00F15B93" w:rsidP="00423D55">
            <w:pPr>
              <w:tabs>
                <w:tab w:val="left" w:pos="708"/>
              </w:tabs>
              <w:jc w:val="center"/>
            </w:pPr>
            <w:r>
              <w:t>4,5-6</w:t>
            </w:r>
          </w:p>
        </w:tc>
        <w:tc>
          <w:tcPr>
            <w:tcW w:w="1175" w:type="dxa"/>
            <w:vAlign w:val="center"/>
          </w:tcPr>
          <w:p w:rsidR="00F15B93" w:rsidRPr="005107BA" w:rsidRDefault="00F15B93" w:rsidP="00423D55">
            <w:pPr>
              <w:tabs>
                <w:tab w:val="left" w:pos="708"/>
              </w:tabs>
              <w:jc w:val="center"/>
            </w:pPr>
            <w:r>
              <w:t>6-8</w:t>
            </w:r>
          </w:p>
        </w:tc>
        <w:tc>
          <w:tcPr>
            <w:tcW w:w="1069" w:type="dxa"/>
            <w:vAlign w:val="center"/>
          </w:tcPr>
          <w:p w:rsidR="00F15B93" w:rsidRPr="005107BA" w:rsidRDefault="00F15B93" w:rsidP="00423D55">
            <w:pPr>
              <w:tabs>
                <w:tab w:val="left" w:pos="708"/>
              </w:tabs>
              <w:jc w:val="center"/>
            </w:pPr>
            <w:r>
              <w:t>8-14</w:t>
            </w:r>
          </w:p>
        </w:tc>
        <w:tc>
          <w:tcPr>
            <w:tcW w:w="1235" w:type="dxa"/>
            <w:vAlign w:val="center"/>
          </w:tcPr>
          <w:p w:rsidR="00F15B93" w:rsidRPr="005107BA" w:rsidRDefault="00F15B93" w:rsidP="00423D55">
            <w:pPr>
              <w:tabs>
                <w:tab w:val="left" w:pos="708"/>
              </w:tabs>
              <w:jc w:val="center"/>
            </w:pPr>
            <w:r>
              <w:t>12-18</w:t>
            </w:r>
          </w:p>
        </w:tc>
        <w:tc>
          <w:tcPr>
            <w:tcW w:w="2390" w:type="dxa"/>
            <w:vAlign w:val="center"/>
          </w:tcPr>
          <w:p w:rsidR="00F15B93" w:rsidRPr="005107BA" w:rsidRDefault="00F15B93" w:rsidP="00423D55">
            <w:pPr>
              <w:tabs>
                <w:tab w:val="left" w:pos="708"/>
              </w:tabs>
              <w:jc w:val="center"/>
            </w:pPr>
            <w:r>
              <w:t>16-24</w:t>
            </w:r>
          </w:p>
        </w:tc>
        <w:tc>
          <w:tcPr>
            <w:tcW w:w="1588" w:type="dxa"/>
            <w:vAlign w:val="center"/>
          </w:tcPr>
          <w:p w:rsidR="00F15B93" w:rsidRPr="005107BA" w:rsidRDefault="00F15B93" w:rsidP="00423D55">
            <w:pPr>
              <w:tabs>
                <w:tab w:val="left" w:pos="708"/>
              </w:tabs>
              <w:jc w:val="center"/>
            </w:pPr>
            <w:r>
              <w:t>20-32</w:t>
            </w:r>
          </w:p>
        </w:tc>
      </w:tr>
      <w:tr w:rsidR="00F15B93" w:rsidTr="002C1760">
        <w:tc>
          <w:tcPr>
            <w:tcW w:w="1417" w:type="dxa"/>
            <w:vAlign w:val="center"/>
          </w:tcPr>
          <w:p w:rsidR="00F15B93" w:rsidRPr="005107BA" w:rsidRDefault="00F15B93" w:rsidP="00423D55">
            <w:pPr>
              <w:tabs>
                <w:tab w:val="left" w:pos="708"/>
              </w:tabs>
              <w:jc w:val="center"/>
            </w:pPr>
            <w:r>
              <w:t>Общее количество часов в год</w:t>
            </w:r>
          </w:p>
        </w:tc>
        <w:tc>
          <w:tcPr>
            <w:tcW w:w="980" w:type="dxa"/>
            <w:vAlign w:val="center"/>
          </w:tcPr>
          <w:p w:rsidR="00F15B93" w:rsidRPr="005107BA" w:rsidRDefault="00F15B93" w:rsidP="00423D55">
            <w:pPr>
              <w:tabs>
                <w:tab w:val="left" w:pos="708"/>
              </w:tabs>
              <w:jc w:val="center"/>
            </w:pPr>
            <w:r>
              <w:t>234-312</w:t>
            </w:r>
          </w:p>
        </w:tc>
        <w:tc>
          <w:tcPr>
            <w:tcW w:w="1175" w:type="dxa"/>
            <w:vAlign w:val="center"/>
          </w:tcPr>
          <w:p w:rsidR="00F15B93" w:rsidRPr="005107BA" w:rsidRDefault="00F15B93" w:rsidP="00423D55">
            <w:pPr>
              <w:tabs>
                <w:tab w:val="left" w:pos="708"/>
              </w:tabs>
              <w:jc w:val="center"/>
            </w:pPr>
            <w:r>
              <w:t>312-416</w:t>
            </w:r>
          </w:p>
        </w:tc>
        <w:tc>
          <w:tcPr>
            <w:tcW w:w="1069" w:type="dxa"/>
            <w:vAlign w:val="center"/>
          </w:tcPr>
          <w:p w:rsidR="00F15B93" w:rsidRPr="005107BA" w:rsidRDefault="00F15B93" w:rsidP="00423D55">
            <w:pPr>
              <w:tabs>
                <w:tab w:val="left" w:pos="708"/>
              </w:tabs>
              <w:jc w:val="center"/>
            </w:pPr>
            <w:r>
              <w:t>416-728</w:t>
            </w:r>
          </w:p>
        </w:tc>
        <w:tc>
          <w:tcPr>
            <w:tcW w:w="1235" w:type="dxa"/>
            <w:vAlign w:val="center"/>
          </w:tcPr>
          <w:p w:rsidR="00F15B93" w:rsidRPr="005107BA" w:rsidRDefault="00F15B93" w:rsidP="00423D55">
            <w:pPr>
              <w:tabs>
                <w:tab w:val="left" w:pos="708"/>
              </w:tabs>
              <w:jc w:val="center"/>
            </w:pPr>
            <w:r>
              <w:t>624-936</w:t>
            </w:r>
          </w:p>
        </w:tc>
        <w:tc>
          <w:tcPr>
            <w:tcW w:w="2390" w:type="dxa"/>
            <w:vAlign w:val="center"/>
          </w:tcPr>
          <w:p w:rsidR="00F15B93" w:rsidRPr="005107BA" w:rsidRDefault="00F15B93" w:rsidP="00423D55">
            <w:pPr>
              <w:tabs>
                <w:tab w:val="left" w:pos="708"/>
              </w:tabs>
              <w:jc w:val="center"/>
            </w:pPr>
            <w:r>
              <w:t>832-1248</w:t>
            </w:r>
          </w:p>
        </w:tc>
        <w:tc>
          <w:tcPr>
            <w:tcW w:w="1588" w:type="dxa"/>
            <w:vAlign w:val="center"/>
          </w:tcPr>
          <w:p w:rsidR="00F15B93" w:rsidRPr="005107BA" w:rsidRDefault="00F15B93" w:rsidP="00423D55">
            <w:pPr>
              <w:tabs>
                <w:tab w:val="left" w:pos="708"/>
              </w:tabs>
              <w:jc w:val="center"/>
            </w:pPr>
            <w:r>
              <w:t>1040-1664</w:t>
            </w:r>
          </w:p>
        </w:tc>
      </w:tr>
    </w:tbl>
    <w:p w:rsidR="002C1760" w:rsidRDefault="002C1760" w:rsidP="00A16F00">
      <w:pPr>
        <w:widowControl w:val="0"/>
        <w:ind w:right="-67"/>
        <w:jc w:val="both"/>
        <w:rPr>
          <w:color w:val="000000"/>
          <w:sz w:val="26"/>
          <w:szCs w:val="26"/>
        </w:rPr>
      </w:pPr>
    </w:p>
    <w:p w:rsidR="00B75A96" w:rsidRPr="00A16F00" w:rsidRDefault="006D02C3" w:rsidP="002C1760">
      <w:pPr>
        <w:widowControl w:val="0"/>
        <w:ind w:right="-67" w:firstLine="709"/>
        <w:jc w:val="both"/>
        <w:rPr>
          <w:color w:val="000000"/>
          <w:sz w:val="26"/>
          <w:szCs w:val="26"/>
        </w:rPr>
      </w:pPr>
      <w:r w:rsidRPr="0009137F">
        <w:rPr>
          <w:b/>
          <w:color w:val="000000"/>
          <w:sz w:val="26"/>
          <w:szCs w:val="26"/>
        </w:rPr>
        <w:t>5.</w:t>
      </w:r>
      <w:r>
        <w:rPr>
          <w:color w:val="000000"/>
          <w:sz w:val="26"/>
          <w:szCs w:val="26"/>
        </w:rPr>
        <w:t xml:space="preserve"> </w:t>
      </w:r>
      <w:r w:rsidR="00B75A96" w:rsidRPr="00A16F00">
        <w:rPr>
          <w:color w:val="000000"/>
          <w:sz w:val="26"/>
          <w:szCs w:val="26"/>
        </w:rPr>
        <w:t>Виды (формы) обучения, применяющиеся при реализации дополнительной образовательной программы спортивной подготовки:</w:t>
      </w:r>
    </w:p>
    <w:p w:rsidR="00A16F00" w:rsidRDefault="00A16F00" w:rsidP="00A16F00">
      <w:pPr>
        <w:widowControl w:val="0"/>
        <w:ind w:left="360" w:right="-8"/>
        <w:jc w:val="both"/>
        <w:rPr>
          <w:color w:val="000000"/>
          <w:sz w:val="26"/>
          <w:szCs w:val="26"/>
        </w:rPr>
      </w:pPr>
      <w:r>
        <w:rPr>
          <w:color w:val="000000"/>
          <w:sz w:val="26"/>
          <w:szCs w:val="26"/>
        </w:rPr>
        <w:t xml:space="preserve">- </w:t>
      </w:r>
      <w:r w:rsidR="00B75A96" w:rsidRPr="00A16F00">
        <w:rPr>
          <w:color w:val="000000"/>
          <w:sz w:val="26"/>
          <w:szCs w:val="26"/>
        </w:rPr>
        <w:t>учебно-тренировочные занятия (групповые, индивидуальные и смешанные)</w:t>
      </w:r>
      <w:r>
        <w:rPr>
          <w:color w:val="000000"/>
          <w:sz w:val="26"/>
          <w:szCs w:val="26"/>
        </w:rPr>
        <w:t>;</w:t>
      </w:r>
    </w:p>
    <w:p w:rsidR="00B75A96" w:rsidRPr="00A16F00" w:rsidRDefault="00A16F00" w:rsidP="00A16F00">
      <w:pPr>
        <w:widowControl w:val="0"/>
        <w:ind w:left="360" w:right="-8"/>
        <w:jc w:val="both"/>
        <w:rPr>
          <w:color w:val="000000"/>
          <w:sz w:val="26"/>
          <w:szCs w:val="26"/>
        </w:rPr>
      </w:pPr>
      <w:r>
        <w:rPr>
          <w:color w:val="000000"/>
          <w:sz w:val="26"/>
          <w:szCs w:val="26"/>
        </w:rPr>
        <w:t xml:space="preserve">- </w:t>
      </w:r>
      <w:r w:rsidR="00B75A96" w:rsidRPr="00A16F00">
        <w:rPr>
          <w:color w:val="000000"/>
          <w:sz w:val="26"/>
          <w:szCs w:val="26"/>
        </w:rPr>
        <w:t>учебно-тренировочные мероприятия;</w:t>
      </w:r>
    </w:p>
    <w:p w:rsidR="00B75A96" w:rsidRPr="00A16F00" w:rsidRDefault="00A16F00" w:rsidP="00A16F00">
      <w:pPr>
        <w:widowControl w:val="0"/>
        <w:spacing w:line="241" w:lineRule="auto"/>
        <w:ind w:left="360" w:right="-20"/>
        <w:jc w:val="both"/>
        <w:rPr>
          <w:color w:val="000000"/>
          <w:sz w:val="26"/>
          <w:szCs w:val="26"/>
        </w:rPr>
      </w:pPr>
      <w:r>
        <w:rPr>
          <w:rFonts w:eastAsia="Symbol"/>
          <w:color w:val="000000"/>
          <w:sz w:val="26"/>
          <w:szCs w:val="26"/>
        </w:rPr>
        <w:t xml:space="preserve">- </w:t>
      </w:r>
      <w:r w:rsidR="00B75A96" w:rsidRPr="00A16F00">
        <w:rPr>
          <w:color w:val="000000"/>
          <w:sz w:val="26"/>
          <w:szCs w:val="26"/>
        </w:rPr>
        <w:t>самостоятельная подготовка</w:t>
      </w:r>
      <w:r>
        <w:rPr>
          <w:color w:val="000000"/>
          <w:sz w:val="26"/>
          <w:szCs w:val="26"/>
        </w:rPr>
        <w:t>;</w:t>
      </w:r>
    </w:p>
    <w:p w:rsidR="00A16F00" w:rsidRDefault="00A16F00" w:rsidP="00A16F00">
      <w:pPr>
        <w:widowControl w:val="0"/>
        <w:spacing w:line="235" w:lineRule="auto"/>
        <w:ind w:right="392" w:firstLine="360"/>
        <w:jc w:val="both"/>
        <w:rPr>
          <w:color w:val="000000"/>
          <w:sz w:val="26"/>
          <w:szCs w:val="26"/>
        </w:rPr>
      </w:pPr>
      <w:r>
        <w:rPr>
          <w:rFonts w:eastAsia="Symbol"/>
          <w:color w:val="000000"/>
          <w:sz w:val="26"/>
          <w:szCs w:val="26"/>
        </w:rPr>
        <w:t xml:space="preserve">- </w:t>
      </w:r>
      <w:r w:rsidR="00B75A96" w:rsidRPr="00A16F00">
        <w:rPr>
          <w:color w:val="000000"/>
          <w:sz w:val="26"/>
          <w:szCs w:val="26"/>
        </w:rPr>
        <w:t>спортивные соревнования, согласно объему соревновательной деятельности;</w:t>
      </w:r>
    </w:p>
    <w:p w:rsidR="00B75A96" w:rsidRPr="00A16F00" w:rsidRDefault="00A16F00" w:rsidP="00A16F00">
      <w:pPr>
        <w:widowControl w:val="0"/>
        <w:spacing w:line="235" w:lineRule="auto"/>
        <w:ind w:right="392" w:firstLine="360"/>
        <w:jc w:val="both"/>
        <w:rPr>
          <w:color w:val="000000"/>
          <w:sz w:val="26"/>
          <w:szCs w:val="26"/>
        </w:rPr>
      </w:pPr>
      <w:r>
        <w:rPr>
          <w:color w:val="000000"/>
          <w:sz w:val="26"/>
          <w:szCs w:val="26"/>
        </w:rPr>
        <w:t xml:space="preserve">- </w:t>
      </w:r>
      <w:r w:rsidR="00B75A96" w:rsidRPr="00A16F00">
        <w:rPr>
          <w:color w:val="000000"/>
          <w:sz w:val="26"/>
          <w:szCs w:val="26"/>
        </w:rPr>
        <w:t>контрольные мероприятия;</w:t>
      </w:r>
    </w:p>
    <w:p w:rsidR="00B75A96" w:rsidRPr="00A16F00" w:rsidRDefault="00A16F00" w:rsidP="00A16F00">
      <w:pPr>
        <w:widowControl w:val="0"/>
        <w:spacing w:before="1" w:line="236" w:lineRule="auto"/>
        <w:ind w:left="360" w:right="-20"/>
        <w:jc w:val="both"/>
        <w:rPr>
          <w:color w:val="000000"/>
          <w:sz w:val="26"/>
          <w:szCs w:val="26"/>
        </w:rPr>
      </w:pPr>
      <w:r>
        <w:rPr>
          <w:color w:val="000000"/>
          <w:sz w:val="26"/>
          <w:szCs w:val="26"/>
        </w:rPr>
        <w:t xml:space="preserve">- </w:t>
      </w:r>
      <w:r w:rsidR="00B75A96" w:rsidRPr="00A16F00">
        <w:rPr>
          <w:color w:val="000000"/>
          <w:sz w:val="26"/>
          <w:szCs w:val="26"/>
        </w:rPr>
        <w:t>инструкторская и судейская практика;</w:t>
      </w:r>
    </w:p>
    <w:p w:rsidR="00B75A96" w:rsidRPr="00A16F00" w:rsidRDefault="00A16F00" w:rsidP="00A16F00">
      <w:pPr>
        <w:widowControl w:val="0"/>
        <w:ind w:right="-1" w:firstLine="360"/>
        <w:jc w:val="both"/>
        <w:rPr>
          <w:color w:val="000000"/>
          <w:sz w:val="26"/>
          <w:szCs w:val="26"/>
        </w:rPr>
      </w:pPr>
      <w:r>
        <w:rPr>
          <w:rFonts w:eastAsia="Symbol"/>
          <w:color w:val="000000"/>
          <w:sz w:val="26"/>
          <w:szCs w:val="26"/>
        </w:rPr>
        <w:t xml:space="preserve">- </w:t>
      </w:r>
      <w:r w:rsidR="00B75A96" w:rsidRPr="00A16F00">
        <w:rPr>
          <w:color w:val="000000"/>
          <w:sz w:val="26"/>
          <w:szCs w:val="26"/>
        </w:rPr>
        <w:t>медицинские, медико-биологические и восстановительные мероприятия. Программа рассчитывается на 52 недели в год.</w:t>
      </w:r>
    </w:p>
    <w:p w:rsidR="002C1760" w:rsidRDefault="002C1760" w:rsidP="00F15B93">
      <w:pPr>
        <w:pStyle w:val="western"/>
        <w:shd w:val="clear" w:color="auto" w:fill="FFFFFF"/>
        <w:spacing w:before="0" w:beforeAutospacing="0" w:after="0"/>
        <w:jc w:val="center"/>
        <w:rPr>
          <w:rFonts w:ascii="Times New Roman" w:hAnsi="Times New Roman" w:cs="Times New Roman"/>
          <w:b/>
          <w:sz w:val="26"/>
          <w:szCs w:val="26"/>
        </w:rPr>
      </w:pPr>
    </w:p>
    <w:p w:rsidR="00F15B93" w:rsidRPr="00CB12F0" w:rsidRDefault="00F15B93" w:rsidP="00F15B93">
      <w:pPr>
        <w:pStyle w:val="western"/>
        <w:shd w:val="clear" w:color="auto" w:fill="FFFFFF"/>
        <w:spacing w:before="0" w:beforeAutospacing="0" w:after="0"/>
        <w:jc w:val="center"/>
        <w:rPr>
          <w:rFonts w:ascii="Times New Roman" w:hAnsi="Times New Roman" w:cs="Times New Roman"/>
          <w:b/>
          <w:sz w:val="26"/>
          <w:szCs w:val="26"/>
        </w:rPr>
      </w:pPr>
      <w:r w:rsidRPr="00CB12F0">
        <w:rPr>
          <w:rFonts w:ascii="Times New Roman" w:hAnsi="Times New Roman" w:cs="Times New Roman"/>
          <w:b/>
          <w:sz w:val="26"/>
          <w:szCs w:val="26"/>
        </w:rPr>
        <w:t>Учебно-тренировочные мероприятия</w:t>
      </w:r>
    </w:p>
    <w:p w:rsidR="00F15B93" w:rsidRPr="00707097" w:rsidRDefault="00F15B93" w:rsidP="00F15B93">
      <w:pPr>
        <w:pStyle w:val="western"/>
        <w:shd w:val="clear" w:color="auto" w:fill="FFFFFF"/>
        <w:spacing w:before="0" w:beforeAutospacing="0" w:after="0"/>
        <w:jc w:val="right"/>
        <w:rPr>
          <w:rFonts w:ascii="Times New Roman" w:hAnsi="Times New Roman" w:cs="Times New Roman"/>
          <w:sz w:val="26"/>
          <w:szCs w:val="26"/>
        </w:rPr>
      </w:pPr>
    </w:p>
    <w:tbl>
      <w:tblPr>
        <w:tblStyle w:val="af7"/>
        <w:tblW w:w="0" w:type="auto"/>
        <w:tblLayout w:type="fixed"/>
        <w:tblLook w:val="04A0" w:firstRow="1" w:lastRow="0" w:firstColumn="1" w:lastColumn="0" w:noHBand="0" w:noVBand="1"/>
      </w:tblPr>
      <w:tblGrid>
        <w:gridCol w:w="675"/>
        <w:gridCol w:w="2050"/>
        <w:gridCol w:w="1417"/>
        <w:gridCol w:w="1881"/>
        <w:gridCol w:w="181"/>
        <w:gridCol w:w="2119"/>
        <w:gridCol w:w="1531"/>
      </w:tblGrid>
      <w:tr w:rsidR="00F15B93" w:rsidTr="00A16F00">
        <w:tc>
          <w:tcPr>
            <w:tcW w:w="675" w:type="dxa"/>
            <w:vMerge w:val="restart"/>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t>№ п/п</w:t>
            </w:r>
          </w:p>
        </w:tc>
        <w:tc>
          <w:tcPr>
            <w:tcW w:w="2050" w:type="dxa"/>
            <w:vMerge w:val="restart"/>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t>Виды учебно-тренировочных мероприятий</w:t>
            </w:r>
          </w:p>
        </w:tc>
        <w:tc>
          <w:tcPr>
            <w:tcW w:w="7129" w:type="dxa"/>
            <w:gridSpan w:val="5"/>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F15B93" w:rsidTr="00A16F00">
        <w:tc>
          <w:tcPr>
            <w:tcW w:w="675" w:type="dxa"/>
            <w:vMerge/>
          </w:tcPr>
          <w:p w:rsidR="00F15B93" w:rsidRPr="00CD5ADF" w:rsidRDefault="00F15B93" w:rsidP="00423D55">
            <w:pPr>
              <w:pStyle w:val="western"/>
              <w:spacing w:before="0" w:beforeAutospacing="0" w:after="0"/>
              <w:jc w:val="center"/>
              <w:rPr>
                <w:rFonts w:ascii="Times New Roman" w:hAnsi="Times New Roman" w:cs="Times New Roman"/>
                <w:b/>
              </w:rPr>
            </w:pPr>
          </w:p>
        </w:tc>
        <w:tc>
          <w:tcPr>
            <w:tcW w:w="2050" w:type="dxa"/>
            <w:vMerge/>
          </w:tcPr>
          <w:p w:rsidR="00F15B93" w:rsidRPr="00CD5ADF" w:rsidRDefault="00F15B93" w:rsidP="00423D55">
            <w:pPr>
              <w:pStyle w:val="western"/>
              <w:spacing w:before="0" w:beforeAutospacing="0" w:after="0"/>
              <w:jc w:val="center"/>
              <w:rPr>
                <w:rFonts w:ascii="Times New Roman" w:hAnsi="Times New Roman" w:cs="Times New Roman"/>
                <w:b/>
              </w:rPr>
            </w:pPr>
          </w:p>
        </w:tc>
        <w:tc>
          <w:tcPr>
            <w:tcW w:w="1417" w:type="dxa"/>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t>Этап начальной подготовк</w:t>
            </w:r>
            <w:r w:rsidRPr="00CD5ADF">
              <w:rPr>
                <w:rFonts w:ascii="Times New Roman" w:hAnsi="Times New Roman" w:cs="Times New Roman"/>
                <w:b/>
              </w:rPr>
              <w:lastRenderedPageBreak/>
              <w:t>и</w:t>
            </w:r>
          </w:p>
        </w:tc>
        <w:tc>
          <w:tcPr>
            <w:tcW w:w="2062" w:type="dxa"/>
            <w:gridSpan w:val="2"/>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lastRenderedPageBreak/>
              <w:t xml:space="preserve">Учебно-тренировочный этап (этап </w:t>
            </w:r>
            <w:r w:rsidRPr="00CD5ADF">
              <w:rPr>
                <w:rFonts w:ascii="Times New Roman" w:hAnsi="Times New Roman" w:cs="Times New Roman"/>
                <w:b/>
              </w:rPr>
              <w:lastRenderedPageBreak/>
              <w:t>спортивной специализации)</w:t>
            </w:r>
          </w:p>
        </w:tc>
        <w:tc>
          <w:tcPr>
            <w:tcW w:w="2119" w:type="dxa"/>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lastRenderedPageBreak/>
              <w:t xml:space="preserve">Этап совершенствования спортивного </w:t>
            </w:r>
            <w:r w:rsidRPr="00CD5ADF">
              <w:rPr>
                <w:rFonts w:ascii="Times New Roman" w:hAnsi="Times New Roman" w:cs="Times New Roman"/>
                <w:b/>
              </w:rPr>
              <w:lastRenderedPageBreak/>
              <w:t>мастерства</w:t>
            </w:r>
          </w:p>
        </w:tc>
        <w:tc>
          <w:tcPr>
            <w:tcW w:w="1531" w:type="dxa"/>
            <w:vAlign w:val="center"/>
          </w:tcPr>
          <w:p w:rsidR="00F15B93" w:rsidRPr="00CD5ADF" w:rsidRDefault="00F15B93" w:rsidP="00423D55">
            <w:pPr>
              <w:pStyle w:val="western"/>
              <w:spacing w:before="0" w:beforeAutospacing="0" w:after="0"/>
              <w:jc w:val="center"/>
              <w:rPr>
                <w:rFonts w:ascii="Times New Roman" w:hAnsi="Times New Roman" w:cs="Times New Roman"/>
                <w:b/>
              </w:rPr>
            </w:pPr>
            <w:r w:rsidRPr="00CD5ADF">
              <w:rPr>
                <w:rFonts w:ascii="Times New Roman" w:hAnsi="Times New Roman" w:cs="Times New Roman"/>
                <w:b/>
              </w:rPr>
              <w:lastRenderedPageBreak/>
              <w:t>Этап высшего спортивног</w:t>
            </w:r>
            <w:r w:rsidRPr="00CD5ADF">
              <w:rPr>
                <w:rFonts w:ascii="Times New Roman" w:hAnsi="Times New Roman" w:cs="Times New Roman"/>
                <w:b/>
              </w:rPr>
              <w:lastRenderedPageBreak/>
              <w:t>о мастерства</w:t>
            </w:r>
          </w:p>
        </w:tc>
      </w:tr>
      <w:tr w:rsidR="00F15B93" w:rsidTr="00CD5ADF">
        <w:tc>
          <w:tcPr>
            <w:tcW w:w="9854" w:type="dxa"/>
            <w:gridSpan w:val="7"/>
            <w:vAlign w:val="center"/>
          </w:tcPr>
          <w:p w:rsidR="00F15B93" w:rsidRPr="00A24A11" w:rsidRDefault="00F15B93" w:rsidP="00423D55">
            <w:pPr>
              <w:pStyle w:val="western"/>
              <w:numPr>
                <w:ilvl w:val="0"/>
                <w:numId w:val="41"/>
              </w:numPr>
              <w:spacing w:before="0" w:beforeAutospacing="0" w:after="0"/>
              <w:jc w:val="center"/>
              <w:rPr>
                <w:rFonts w:ascii="Times New Roman" w:hAnsi="Times New Roman" w:cs="Times New Roman"/>
              </w:rPr>
            </w:pPr>
            <w:r>
              <w:rPr>
                <w:rFonts w:ascii="Times New Roman" w:hAnsi="Times New Roman" w:cs="Times New Roman"/>
              </w:rPr>
              <w:lastRenderedPageBreak/>
              <w:t>Учебно-тренировочные мероприятия по подготовке к спортивным соревнованиям</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1.1.</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Учебно-тренировочные мероприятия по подготовке к международным спортивным соревнованиям</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21</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21</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1.2.</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Учебно-тренировочные мероприятия по подготовке к чемпионатам России, кубкам России, первенствам России</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18</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21</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1.3.</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Учебно-тренировочные мероприятия по подготовке к другим всероссийским  спортивным соревнованиям</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18</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18</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Учебно-тренировочные мероприятия по подготовке к официальным спортивным соревнованиям субъекта Российской Федерации</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r>
      <w:tr w:rsidR="00F15B93" w:rsidTr="00CD5ADF">
        <w:tc>
          <w:tcPr>
            <w:tcW w:w="9854" w:type="dxa"/>
            <w:gridSpan w:val="7"/>
            <w:vAlign w:val="center"/>
          </w:tcPr>
          <w:p w:rsidR="00F15B93" w:rsidRPr="00A24A11" w:rsidRDefault="00F15B93" w:rsidP="00423D55">
            <w:pPr>
              <w:pStyle w:val="western"/>
              <w:numPr>
                <w:ilvl w:val="0"/>
                <w:numId w:val="41"/>
              </w:numPr>
              <w:spacing w:before="0" w:beforeAutospacing="0" w:after="0"/>
              <w:jc w:val="center"/>
              <w:rPr>
                <w:rFonts w:ascii="Times New Roman" w:hAnsi="Times New Roman" w:cs="Times New Roman"/>
              </w:rPr>
            </w:pPr>
            <w:r>
              <w:rPr>
                <w:rFonts w:ascii="Times New Roman" w:hAnsi="Times New Roman" w:cs="Times New Roman"/>
              </w:rPr>
              <w:t>Специальные учебно-тренировочные мероприятия</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2.1.</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Учебно-тренировочные мероприятия по общей и (или) специальной физической подготовке</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14</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18</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18</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2.2.</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Восстановительные мероприятия</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3831" w:type="dxa"/>
            <w:gridSpan w:val="3"/>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До 10 суток</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2.3.</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 xml:space="preserve">Мероприятия для комплексного медицинского обследования </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188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3831" w:type="dxa"/>
            <w:gridSpan w:val="3"/>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До 3 суток, но не более 2 раза в год</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2.4.</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 xml:space="preserve">Учебно-тренировочные </w:t>
            </w:r>
            <w:r>
              <w:rPr>
                <w:rFonts w:ascii="Times New Roman" w:hAnsi="Times New Roman" w:cs="Times New Roman"/>
              </w:rPr>
              <w:lastRenderedPageBreak/>
              <w:t>мероприятия в каникулярный период</w:t>
            </w:r>
          </w:p>
        </w:tc>
        <w:tc>
          <w:tcPr>
            <w:tcW w:w="3298"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lastRenderedPageBreak/>
              <w:t>До 21 суток подряд и не более двух учебно-</w:t>
            </w:r>
            <w:r>
              <w:rPr>
                <w:rFonts w:ascii="Times New Roman" w:hAnsi="Times New Roman" w:cs="Times New Roman"/>
              </w:rPr>
              <w:lastRenderedPageBreak/>
              <w:t>тренировочных мероприятий в год</w:t>
            </w:r>
          </w:p>
        </w:tc>
        <w:tc>
          <w:tcPr>
            <w:tcW w:w="2300" w:type="dxa"/>
            <w:gridSpan w:val="2"/>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lastRenderedPageBreak/>
              <w:t>-</w:t>
            </w:r>
          </w:p>
        </w:tc>
        <w:tc>
          <w:tcPr>
            <w:tcW w:w="1531"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r>
      <w:tr w:rsidR="00F15B93" w:rsidTr="00A16F00">
        <w:tc>
          <w:tcPr>
            <w:tcW w:w="675"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lastRenderedPageBreak/>
              <w:t>2.5.</w:t>
            </w:r>
          </w:p>
        </w:tc>
        <w:tc>
          <w:tcPr>
            <w:tcW w:w="2050" w:type="dxa"/>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Просмотровые учебно-тренировочные мероприятия</w:t>
            </w:r>
          </w:p>
        </w:tc>
        <w:tc>
          <w:tcPr>
            <w:tcW w:w="1417" w:type="dxa"/>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w:t>
            </w:r>
          </w:p>
        </w:tc>
        <w:tc>
          <w:tcPr>
            <w:tcW w:w="5712" w:type="dxa"/>
            <w:gridSpan w:val="4"/>
            <w:vAlign w:val="center"/>
          </w:tcPr>
          <w:p w:rsidR="00F15B93" w:rsidRPr="00A24A11" w:rsidRDefault="00F15B93" w:rsidP="00423D55">
            <w:pPr>
              <w:pStyle w:val="western"/>
              <w:spacing w:before="0" w:beforeAutospacing="0" w:after="0"/>
              <w:jc w:val="center"/>
              <w:rPr>
                <w:rFonts w:ascii="Times New Roman" w:hAnsi="Times New Roman" w:cs="Times New Roman"/>
              </w:rPr>
            </w:pPr>
            <w:r>
              <w:rPr>
                <w:rFonts w:ascii="Times New Roman" w:hAnsi="Times New Roman" w:cs="Times New Roman"/>
              </w:rPr>
              <w:t>До 60 суток</w:t>
            </w:r>
          </w:p>
        </w:tc>
      </w:tr>
    </w:tbl>
    <w:p w:rsidR="00BE73F9" w:rsidRDefault="00BE73F9" w:rsidP="00F15B93">
      <w:pPr>
        <w:pStyle w:val="af6"/>
        <w:tabs>
          <w:tab w:val="left" w:pos="4136"/>
        </w:tabs>
        <w:rPr>
          <w:b/>
          <w:sz w:val="26"/>
          <w:szCs w:val="26"/>
        </w:rPr>
      </w:pPr>
    </w:p>
    <w:p w:rsidR="002C1760" w:rsidRPr="005F5014" w:rsidRDefault="002C1760" w:rsidP="002C1760">
      <w:pPr>
        <w:tabs>
          <w:tab w:val="left" w:pos="708"/>
        </w:tabs>
        <w:autoSpaceDE w:val="0"/>
        <w:autoSpaceDN w:val="0"/>
        <w:adjustRightInd w:val="0"/>
        <w:jc w:val="center"/>
        <w:rPr>
          <w:b/>
          <w:sz w:val="26"/>
          <w:szCs w:val="26"/>
        </w:rPr>
      </w:pPr>
      <w:r>
        <w:rPr>
          <w:b/>
          <w:sz w:val="26"/>
          <w:szCs w:val="26"/>
        </w:rPr>
        <w:t>Спортивные соревнования</w:t>
      </w:r>
    </w:p>
    <w:p w:rsidR="002C1760" w:rsidRPr="005F5014" w:rsidRDefault="002C1760" w:rsidP="002C1760">
      <w:pPr>
        <w:pStyle w:val="western"/>
        <w:shd w:val="clear" w:color="auto" w:fill="FFFFFF"/>
        <w:spacing w:before="0" w:beforeAutospacing="0" w:after="0"/>
        <w:ind w:left="360" w:firstLine="348"/>
        <w:rPr>
          <w:rFonts w:ascii="Times New Roman" w:hAnsi="Times New Roman" w:cs="Times New Roman"/>
          <w:color w:val="auto"/>
          <w:sz w:val="26"/>
          <w:szCs w:val="26"/>
        </w:rPr>
      </w:pPr>
    </w:p>
    <w:p w:rsidR="002C1760" w:rsidRPr="005F5014" w:rsidRDefault="002C1760" w:rsidP="002C1760">
      <w:pPr>
        <w:pStyle w:val="western"/>
        <w:shd w:val="clear" w:color="auto" w:fill="FFFFFF"/>
        <w:spacing w:before="0" w:beforeAutospacing="0" w:after="0"/>
        <w:ind w:firstLine="709"/>
        <w:jc w:val="both"/>
        <w:rPr>
          <w:rFonts w:ascii="Times New Roman" w:hAnsi="Times New Roman" w:cs="Times New Roman"/>
          <w:color w:val="auto"/>
          <w:sz w:val="26"/>
          <w:szCs w:val="26"/>
        </w:rPr>
      </w:pPr>
      <w:r w:rsidRPr="005F5014">
        <w:rPr>
          <w:rFonts w:ascii="Times New Roman" w:hAnsi="Times New Roman" w:cs="Times New Roman"/>
          <w:color w:val="auto"/>
          <w:sz w:val="26"/>
          <w:szCs w:val="26"/>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rsidR="002C1760" w:rsidRPr="005F5014" w:rsidRDefault="002C1760" w:rsidP="002C1760">
      <w:pPr>
        <w:pStyle w:val="western"/>
        <w:shd w:val="clear" w:color="auto" w:fill="FFFFFF"/>
        <w:spacing w:before="0" w:beforeAutospacing="0" w:after="0"/>
        <w:ind w:firstLine="709"/>
        <w:jc w:val="both"/>
        <w:rPr>
          <w:rFonts w:ascii="Times New Roman" w:hAnsi="Times New Roman" w:cs="Times New Roman"/>
          <w:color w:val="auto"/>
          <w:sz w:val="26"/>
          <w:szCs w:val="26"/>
        </w:rPr>
      </w:pPr>
      <w:r w:rsidRPr="005F5014">
        <w:rPr>
          <w:rFonts w:ascii="Times New Roman" w:hAnsi="Times New Roman" w:cs="Times New Roman"/>
          <w:color w:val="auto"/>
          <w:sz w:val="26"/>
          <w:szCs w:val="26"/>
        </w:rPr>
        <w:t xml:space="preserve">Для основных игроков спортивной школы ведущими соревнованиями могут быть: первенство России, первенство ЦФО, первенство области, турниры. Для начинающих баскетболистов основными соревнованиями могут быть первенство спортивной школы, города и т.п. Именно в соответствии со сроками главных игр надлежащим образом строится тренировка, изменяются ее объем, интенсивность, содержание. </w:t>
      </w:r>
    </w:p>
    <w:p w:rsidR="002C1760" w:rsidRPr="005F5014" w:rsidRDefault="002C1760" w:rsidP="002C1760">
      <w:pPr>
        <w:pStyle w:val="western"/>
        <w:shd w:val="clear" w:color="auto" w:fill="FFFFFF"/>
        <w:spacing w:before="0" w:beforeAutospacing="0" w:after="0"/>
        <w:ind w:firstLine="709"/>
        <w:jc w:val="both"/>
        <w:rPr>
          <w:rFonts w:ascii="Times New Roman" w:hAnsi="Times New Roman" w:cs="Times New Roman"/>
          <w:color w:val="auto"/>
          <w:sz w:val="26"/>
          <w:szCs w:val="26"/>
        </w:rPr>
      </w:pPr>
      <w:proofErr w:type="gramStart"/>
      <w:r w:rsidRPr="005F5014">
        <w:rPr>
          <w:rFonts w:ascii="Times New Roman" w:hAnsi="Times New Roman" w:cs="Times New Roman"/>
          <w:color w:val="auto"/>
          <w:sz w:val="26"/>
          <w:szCs w:val="26"/>
        </w:rPr>
        <w:t>Лицо, проходящее спортивную подготовку по виду спорта «баскетбол» получает следующий объем соревновательной деятельности в соответствии с этапом подготовки, контрольные соревнования от 1 до 5 в год, отборочные – 1, основные турниры 3, игры от 10 до 40, по спортивной дисциплине «баскетбол 3х3» контрольные соревнования от 5 до 10 в год, отборочные – 1, основные турниры от 3 до 10, игры 20</w:t>
      </w:r>
      <w:r>
        <w:rPr>
          <w:rFonts w:ascii="Times New Roman" w:hAnsi="Times New Roman" w:cs="Times New Roman"/>
          <w:color w:val="auto"/>
          <w:sz w:val="26"/>
          <w:szCs w:val="26"/>
        </w:rPr>
        <w:t>.</w:t>
      </w:r>
      <w:proofErr w:type="gramEnd"/>
    </w:p>
    <w:p w:rsidR="002C1760" w:rsidRPr="00FA0993" w:rsidRDefault="002C1760" w:rsidP="002C1760">
      <w:pPr>
        <w:tabs>
          <w:tab w:val="left" w:pos="708"/>
        </w:tabs>
        <w:ind w:left="644" w:right="306"/>
        <w:jc w:val="right"/>
        <w:rPr>
          <w:b/>
          <w:color w:val="000000"/>
          <w:sz w:val="26"/>
          <w:szCs w:val="26"/>
        </w:rPr>
      </w:pPr>
    </w:p>
    <w:tbl>
      <w:tblPr>
        <w:tblW w:w="9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29"/>
        <w:gridCol w:w="777"/>
        <w:gridCol w:w="950"/>
        <w:gridCol w:w="1082"/>
        <w:gridCol w:w="1199"/>
        <w:gridCol w:w="2324"/>
        <w:gridCol w:w="1728"/>
      </w:tblGrid>
      <w:tr w:rsidR="002C1760" w:rsidRPr="00FA0993" w:rsidTr="006D02C3">
        <w:trPr>
          <w:trHeight w:val="132"/>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bCs/>
              </w:rPr>
            </w:pPr>
            <w:r w:rsidRPr="00CD5ADF">
              <w:rPr>
                <w:b/>
                <w:bCs/>
              </w:rPr>
              <w:t>Виды спортивных соревнований, игр</w:t>
            </w:r>
          </w:p>
        </w:tc>
        <w:tc>
          <w:tcPr>
            <w:tcW w:w="8216" w:type="dxa"/>
            <w:gridSpan w:val="6"/>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bCs/>
              </w:rPr>
            </w:pPr>
            <w:r w:rsidRPr="00CD5ADF">
              <w:rPr>
                <w:b/>
                <w:bCs/>
              </w:rPr>
              <w:t>Этапы и годы спортивной подготовки</w:t>
            </w:r>
          </w:p>
        </w:tc>
      </w:tr>
      <w:tr w:rsidR="002C1760" w:rsidRPr="00FA0993" w:rsidTr="006D02C3">
        <w:trPr>
          <w:trHeight w:val="62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2C1760" w:rsidRPr="00CD5ADF" w:rsidRDefault="002C1760" w:rsidP="006D02C3">
            <w:pPr>
              <w:jc w:val="center"/>
              <w:rPr>
                <w:b/>
                <w:bCs/>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Этап начальной подготовки</w:t>
            </w:r>
          </w:p>
        </w:tc>
        <w:tc>
          <w:tcPr>
            <w:tcW w:w="2429" w:type="dxa"/>
            <w:gridSpan w:val="2"/>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Учебно-тренировочный этап (этап спортивной специализации)</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Этап совершенствования спортивного мастерства</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Этап высшего спортивного мастерства</w:t>
            </w:r>
          </w:p>
        </w:tc>
      </w:tr>
      <w:tr w:rsidR="002C1760" w:rsidRPr="00FA0993" w:rsidTr="006D02C3">
        <w:trPr>
          <w:trHeight w:val="41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2C1760" w:rsidRPr="000D1EAD" w:rsidRDefault="002C1760" w:rsidP="006D02C3">
            <w:pPr>
              <w:rPr>
                <w:b/>
                <w:bCs/>
              </w:rPr>
            </w:pP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До года</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Свыше года</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До трех лет</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CD5ADF" w:rsidRDefault="002C1760" w:rsidP="006D02C3">
            <w:pPr>
              <w:jc w:val="center"/>
              <w:rPr>
                <w:b/>
              </w:rPr>
            </w:pPr>
            <w:r w:rsidRPr="00CD5ADF">
              <w:rPr>
                <w:b/>
              </w:rPr>
              <w:t>Свыше трех лет</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2C1760" w:rsidRPr="000D1EAD" w:rsidRDefault="002C1760" w:rsidP="006D02C3"/>
        </w:tc>
        <w:tc>
          <w:tcPr>
            <w:tcW w:w="18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C1760" w:rsidRPr="000D1EAD" w:rsidRDefault="002C1760" w:rsidP="006D02C3"/>
        </w:tc>
      </w:tr>
      <w:tr w:rsidR="002C1760" w:rsidRPr="00FA0993" w:rsidTr="006D02C3">
        <w:trPr>
          <w:trHeight w:val="181"/>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Контрольные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5</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5</w:t>
            </w:r>
          </w:p>
        </w:tc>
      </w:tr>
      <w:tr w:rsidR="002C1760" w:rsidRPr="00FA0993" w:rsidTr="006D02C3">
        <w:trPr>
          <w:trHeight w:val="102"/>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Отборочные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r>
      <w:tr w:rsidR="002C1760" w:rsidRPr="00FA0993" w:rsidTr="006D02C3">
        <w:trPr>
          <w:trHeight w:val="152"/>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Основные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r>
      <w:tr w:rsidR="002C1760" w:rsidRPr="00FA0993" w:rsidTr="006D02C3">
        <w:trPr>
          <w:trHeight w:val="60"/>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t>И</w:t>
            </w:r>
            <w:r w:rsidRPr="000D1EAD">
              <w:t>гр</w:t>
            </w:r>
            <w:r>
              <w:t>ы</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10</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10</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30</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40</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40</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40</w:t>
            </w:r>
          </w:p>
        </w:tc>
      </w:tr>
      <w:tr w:rsidR="002C1760" w:rsidRPr="00FA0993" w:rsidTr="006D02C3">
        <w:trPr>
          <w:trHeight w:val="60"/>
        </w:trPr>
        <w:tc>
          <w:tcPr>
            <w:tcW w:w="9789" w:type="dxa"/>
            <w:gridSpan w:val="7"/>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990E6A" w:rsidRDefault="002C1760" w:rsidP="006D02C3">
            <w:pPr>
              <w:jc w:val="center"/>
              <w:rPr>
                <w:b/>
              </w:rPr>
            </w:pPr>
            <w:r w:rsidRPr="00990E6A">
              <w:rPr>
                <w:b/>
              </w:rPr>
              <w:t>Для спортивной дисциплины «баскетбол 3х3»</w:t>
            </w:r>
          </w:p>
        </w:tc>
      </w:tr>
      <w:tr w:rsidR="002C1760" w:rsidRPr="00FA0993" w:rsidTr="006D02C3">
        <w:trPr>
          <w:trHeight w:val="60"/>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Контрольные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10</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10</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5</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5</w:t>
            </w:r>
          </w:p>
        </w:tc>
      </w:tr>
      <w:tr w:rsidR="002C1760" w:rsidRPr="00FA0993" w:rsidTr="006D02C3">
        <w:trPr>
          <w:trHeight w:val="60"/>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Отборочные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w:t>
            </w:r>
          </w:p>
        </w:tc>
      </w:tr>
      <w:tr w:rsidR="002C1760" w:rsidRPr="00FA0993" w:rsidTr="006D02C3">
        <w:trPr>
          <w:trHeight w:val="60"/>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rsidRPr="000D1EAD">
              <w:t>Основные</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3</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5</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10</w:t>
            </w:r>
          </w:p>
        </w:tc>
      </w:tr>
      <w:tr w:rsidR="002C1760" w:rsidRPr="00FA0993" w:rsidTr="006D02C3">
        <w:trPr>
          <w:trHeight w:val="60"/>
        </w:trPr>
        <w:tc>
          <w:tcPr>
            <w:tcW w:w="157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tcPr>
          <w:p w:rsidR="002C1760" w:rsidRPr="000D1EAD" w:rsidRDefault="002C1760" w:rsidP="006D02C3">
            <w:r>
              <w:lastRenderedPageBreak/>
              <w:t>И</w:t>
            </w:r>
            <w:r w:rsidRPr="000D1EAD">
              <w:t>гр</w:t>
            </w:r>
            <w:r>
              <w:t>ы</w:t>
            </w:r>
          </w:p>
        </w:tc>
        <w:tc>
          <w:tcPr>
            <w:tcW w:w="83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9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w:t>
            </w:r>
          </w:p>
        </w:tc>
        <w:tc>
          <w:tcPr>
            <w:tcW w:w="118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20</w:t>
            </w:r>
          </w:p>
        </w:tc>
        <w:tc>
          <w:tcPr>
            <w:tcW w:w="1243"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20</w:t>
            </w:r>
          </w:p>
        </w:tc>
        <w:tc>
          <w:tcPr>
            <w:tcW w:w="219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20</w:t>
            </w:r>
          </w:p>
        </w:tc>
        <w:tc>
          <w:tcPr>
            <w:tcW w:w="18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150" w:type="dxa"/>
              <w:right w:w="75" w:type="dxa"/>
            </w:tcMar>
            <w:vAlign w:val="center"/>
          </w:tcPr>
          <w:p w:rsidR="002C1760" w:rsidRPr="000D1EAD" w:rsidRDefault="002C1760" w:rsidP="006D02C3">
            <w:pPr>
              <w:jc w:val="center"/>
            </w:pPr>
            <w:r>
              <w:t>20</w:t>
            </w:r>
          </w:p>
        </w:tc>
      </w:tr>
    </w:tbl>
    <w:p w:rsidR="0009137F" w:rsidRDefault="0009137F" w:rsidP="00BE73F9">
      <w:pPr>
        <w:autoSpaceDE w:val="0"/>
        <w:autoSpaceDN w:val="0"/>
        <w:adjustRightInd w:val="0"/>
        <w:ind w:right="-142"/>
        <w:jc w:val="center"/>
        <w:rPr>
          <w:rFonts w:eastAsia="Calibri"/>
          <w:b/>
          <w:color w:val="000000"/>
          <w:sz w:val="26"/>
          <w:szCs w:val="26"/>
          <w:lang w:val="en-US" w:eastAsia="en-US"/>
        </w:rPr>
      </w:pPr>
    </w:p>
    <w:p w:rsidR="009424E1" w:rsidRPr="00D56E3E" w:rsidRDefault="002C1760" w:rsidP="000A4B36">
      <w:pPr>
        <w:autoSpaceDE w:val="0"/>
        <w:autoSpaceDN w:val="0"/>
        <w:adjustRightInd w:val="0"/>
        <w:ind w:right="-142" w:firstLine="709"/>
        <w:jc w:val="both"/>
        <w:rPr>
          <w:sz w:val="26"/>
          <w:szCs w:val="26"/>
          <w:shd w:val="clear" w:color="auto" w:fill="FFFFFF"/>
        </w:rPr>
      </w:pPr>
      <w:r w:rsidRPr="000A4B36">
        <w:rPr>
          <w:rFonts w:eastAsia="Calibri"/>
          <w:color w:val="000000"/>
          <w:sz w:val="26"/>
          <w:szCs w:val="26"/>
          <w:lang w:eastAsia="en-US"/>
        </w:rPr>
        <w:t>6</w:t>
      </w:r>
      <w:r w:rsidR="00BE73F9" w:rsidRPr="000A4B36">
        <w:rPr>
          <w:rFonts w:eastAsia="Calibri"/>
          <w:color w:val="000000"/>
          <w:sz w:val="26"/>
          <w:szCs w:val="26"/>
          <w:lang w:eastAsia="en-US"/>
        </w:rPr>
        <w:t xml:space="preserve">. Годовой </w:t>
      </w:r>
      <w:proofErr w:type="gramStart"/>
      <w:r w:rsidR="00BE73F9" w:rsidRPr="000A4B36">
        <w:rPr>
          <w:rFonts w:eastAsia="Calibri"/>
          <w:color w:val="000000"/>
          <w:sz w:val="26"/>
          <w:szCs w:val="26"/>
          <w:lang w:eastAsia="en-US"/>
        </w:rPr>
        <w:t>учебно-тренировочной</w:t>
      </w:r>
      <w:proofErr w:type="gramEnd"/>
      <w:r w:rsidR="00BE73F9" w:rsidRPr="000A4B36">
        <w:rPr>
          <w:rFonts w:eastAsia="Calibri"/>
          <w:color w:val="000000"/>
          <w:sz w:val="26"/>
          <w:szCs w:val="26"/>
          <w:lang w:eastAsia="en-US"/>
        </w:rPr>
        <w:t xml:space="preserve"> план</w:t>
      </w:r>
      <w:r w:rsidR="000A4B36">
        <w:rPr>
          <w:rFonts w:eastAsia="Calibri"/>
          <w:color w:val="000000"/>
          <w:sz w:val="26"/>
          <w:szCs w:val="26"/>
          <w:lang w:eastAsia="en-US"/>
        </w:rPr>
        <w:t xml:space="preserve">. </w:t>
      </w:r>
      <w:r w:rsidR="009424E1" w:rsidRPr="00D56E3E">
        <w:rPr>
          <w:sz w:val="26"/>
          <w:szCs w:val="26"/>
          <w:shd w:val="clear" w:color="auto" w:fill="FFFFFF"/>
        </w:rPr>
        <w:t xml:space="preserve">Объемы учебно-тренировочных и соревновательных нагрузок отличаются в зависимости от этапа спортивной подготовки. </w:t>
      </w:r>
    </w:p>
    <w:p w:rsidR="009424E1" w:rsidRDefault="009424E1" w:rsidP="009424E1">
      <w:pPr>
        <w:tabs>
          <w:tab w:val="left" w:pos="708"/>
        </w:tabs>
        <w:jc w:val="right"/>
        <w:rPr>
          <w:color w:val="000000"/>
          <w:sz w:val="26"/>
          <w:szCs w:val="26"/>
        </w:rPr>
      </w:pPr>
    </w:p>
    <w:tbl>
      <w:tblPr>
        <w:tblStyle w:val="af7"/>
        <w:tblW w:w="0" w:type="auto"/>
        <w:tblLook w:val="04A0" w:firstRow="1" w:lastRow="0" w:firstColumn="1" w:lastColumn="0" w:noHBand="0" w:noVBand="1"/>
      </w:tblPr>
      <w:tblGrid>
        <w:gridCol w:w="530"/>
        <w:gridCol w:w="2323"/>
        <w:gridCol w:w="762"/>
        <w:gridCol w:w="941"/>
        <w:gridCol w:w="841"/>
        <w:gridCol w:w="993"/>
        <w:gridCol w:w="2066"/>
        <w:gridCol w:w="1398"/>
      </w:tblGrid>
      <w:tr w:rsidR="009B0EEF" w:rsidTr="00BA7FEB">
        <w:tc>
          <w:tcPr>
            <w:tcW w:w="530" w:type="dxa"/>
            <w:vMerge w:val="restart"/>
            <w:vAlign w:val="center"/>
          </w:tcPr>
          <w:p w:rsidR="009B0EEF" w:rsidRPr="009B0EEF" w:rsidRDefault="009B0EEF" w:rsidP="009B0EEF">
            <w:pPr>
              <w:tabs>
                <w:tab w:val="left" w:pos="708"/>
              </w:tabs>
              <w:jc w:val="center"/>
              <w:rPr>
                <w:color w:val="000000"/>
                <w:sz w:val="22"/>
                <w:szCs w:val="22"/>
              </w:rPr>
            </w:pPr>
            <w:r w:rsidRPr="009B0EEF">
              <w:rPr>
                <w:color w:val="000000"/>
                <w:sz w:val="22"/>
                <w:szCs w:val="22"/>
              </w:rPr>
              <w:t>№ п/п</w:t>
            </w:r>
          </w:p>
        </w:tc>
        <w:tc>
          <w:tcPr>
            <w:tcW w:w="2323" w:type="dxa"/>
            <w:vMerge w:val="restart"/>
            <w:vAlign w:val="center"/>
          </w:tcPr>
          <w:p w:rsidR="009B0EEF" w:rsidRPr="009B0EEF" w:rsidRDefault="009B0EEF" w:rsidP="009B0EEF">
            <w:pPr>
              <w:tabs>
                <w:tab w:val="left" w:pos="708"/>
              </w:tabs>
              <w:jc w:val="center"/>
              <w:rPr>
                <w:color w:val="000000"/>
                <w:sz w:val="22"/>
                <w:szCs w:val="22"/>
              </w:rPr>
            </w:pPr>
            <w:r w:rsidRPr="009B0EEF">
              <w:rPr>
                <w:color w:val="000000"/>
                <w:sz w:val="22"/>
                <w:szCs w:val="22"/>
              </w:rPr>
              <w:t>Виды подготовки и иные мероприятия</w:t>
            </w:r>
          </w:p>
        </w:tc>
        <w:tc>
          <w:tcPr>
            <w:tcW w:w="7001" w:type="dxa"/>
            <w:gridSpan w:val="6"/>
          </w:tcPr>
          <w:p w:rsidR="009B0EEF" w:rsidRPr="009B0EEF" w:rsidRDefault="009B0EEF" w:rsidP="009B0EEF">
            <w:pPr>
              <w:tabs>
                <w:tab w:val="left" w:pos="708"/>
              </w:tabs>
              <w:jc w:val="center"/>
              <w:rPr>
                <w:color w:val="000000"/>
                <w:sz w:val="22"/>
                <w:szCs w:val="22"/>
              </w:rPr>
            </w:pPr>
            <w:r w:rsidRPr="009B0EEF">
              <w:rPr>
                <w:color w:val="000000"/>
                <w:sz w:val="22"/>
                <w:szCs w:val="22"/>
              </w:rPr>
              <w:t>Этапы и годы подготовки</w:t>
            </w:r>
          </w:p>
        </w:tc>
      </w:tr>
      <w:tr w:rsidR="00BA7FEB" w:rsidTr="00BA7FEB">
        <w:tc>
          <w:tcPr>
            <w:tcW w:w="530" w:type="dxa"/>
            <w:vMerge/>
          </w:tcPr>
          <w:p w:rsidR="009B0EEF" w:rsidRPr="009B0EEF" w:rsidRDefault="009B0EEF" w:rsidP="009424E1">
            <w:pPr>
              <w:tabs>
                <w:tab w:val="left" w:pos="708"/>
              </w:tabs>
              <w:jc w:val="right"/>
              <w:rPr>
                <w:color w:val="000000"/>
                <w:sz w:val="22"/>
                <w:szCs w:val="22"/>
              </w:rPr>
            </w:pPr>
          </w:p>
        </w:tc>
        <w:tc>
          <w:tcPr>
            <w:tcW w:w="2323" w:type="dxa"/>
            <w:vMerge/>
          </w:tcPr>
          <w:p w:rsidR="009B0EEF" w:rsidRPr="009B0EEF" w:rsidRDefault="009B0EEF" w:rsidP="009424E1">
            <w:pPr>
              <w:tabs>
                <w:tab w:val="left" w:pos="708"/>
              </w:tabs>
              <w:jc w:val="right"/>
              <w:rPr>
                <w:color w:val="000000"/>
                <w:sz w:val="22"/>
                <w:szCs w:val="22"/>
              </w:rPr>
            </w:pPr>
          </w:p>
        </w:tc>
        <w:tc>
          <w:tcPr>
            <w:tcW w:w="1703" w:type="dxa"/>
            <w:gridSpan w:val="2"/>
            <w:vAlign w:val="center"/>
          </w:tcPr>
          <w:p w:rsidR="009B0EEF" w:rsidRPr="009B0EEF" w:rsidRDefault="009B0EEF" w:rsidP="00BA7FEB">
            <w:pPr>
              <w:tabs>
                <w:tab w:val="left" w:pos="708"/>
              </w:tabs>
              <w:jc w:val="center"/>
              <w:rPr>
                <w:color w:val="000000"/>
                <w:sz w:val="22"/>
                <w:szCs w:val="22"/>
              </w:rPr>
            </w:pPr>
            <w:r w:rsidRPr="009B0EEF">
              <w:rPr>
                <w:color w:val="000000"/>
                <w:sz w:val="22"/>
                <w:szCs w:val="22"/>
              </w:rPr>
              <w:t>Этап начальной подготовки</w:t>
            </w:r>
          </w:p>
        </w:tc>
        <w:tc>
          <w:tcPr>
            <w:tcW w:w="1834" w:type="dxa"/>
            <w:gridSpan w:val="2"/>
          </w:tcPr>
          <w:p w:rsidR="009B0EEF" w:rsidRPr="009B0EEF" w:rsidRDefault="00BA7FEB" w:rsidP="00BA7FEB">
            <w:pPr>
              <w:tabs>
                <w:tab w:val="left" w:pos="708"/>
              </w:tabs>
              <w:jc w:val="center"/>
              <w:rPr>
                <w:color w:val="000000"/>
                <w:sz w:val="22"/>
                <w:szCs w:val="22"/>
              </w:rPr>
            </w:pPr>
            <w:r>
              <w:rPr>
                <w:color w:val="000000"/>
                <w:sz w:val="22"/>
                <w:szCs w:val="22"/>
              </w:rPr>
              <w:t>Учебно-тренировочный этап (этап спортивной специализации)</w:t>
            </w:r>
          </w:p>
        </w:tc>
        <w:tc>
          <w:tcPr>
            <w:tcW w:w="2066" w:type="dxa"/>
            <w:vMerge w:val="restart"/>
            <w:vAlign w:val="center"/>
          </w:tcPr>
          <w:p w:rsidR="009B0EEF" w:rsidRPr="009B0EEF" w:rsidRDefault="00BA7FEB" w:rsidP="00BA7FEB">
            <w:pPr>
              <w:tabs>
                <w:tab w:val="left" w:pos="708"/>
              </w:tabs>
              <w:jc w:val="center"/>
              <w:rPr>
                <w:color w:val="000000"/>
                <w:sz w:val="22"/>
                <w:szCs w:val="22"/>
              </w:rPr>
            </w:pPr>
            <w:r>
              <w:rPr>
                <w:color w:val="000000"/>
                <w:sz w:val="22"/>
                <w:szCs w:val="22"/>
              </w:rPr>
              <w:t>Этап совершенствования спортивного мастерства</w:t>
            </w:r>
          </w:p>
        </w:tc>
        <w:tc>
          <w:tcPr>
            <w:tcW w:w="1398" w:type="dxa"/>
            <w:vMerge w:val="restart"/>
            <w:vAlign w:val="center"/>
          </w:tcPr>
          <w:p w:rsidR="009B0EEF" w:rsidRPr="009B0EEF" w:rsidRDefault="00BA7FEB" w:rsidP="00BA7FEB">
            <w:pPr>
              <w:tabs>
                <w:tab w:val="left" w:pos="708"/>
              </w:tabs>
              <w:jc w:val="center"/>
              <w:rPr>
                <w:color w:val="000000"/>
                <w:sz w:val="22"/>
                <w:szCs w:val="22"/>
              </w:rPr>
            </w:pPr>
            <w:r>
              <w:rPr>
                <w:color w:val="000000"/>
                <w:sz w:val="22"/>
                <w:szCs w:val="22"/>
              </w:rPr>
              <w:t>Этап высшего спортивного мастерства</w:t>
            </w:r>
          </w:p>
        </w:tc>
      </w:tr>
      <w:tr w:rsidR="00BA7FEB" w:rsidTr="00BA7FEB">
        <w:tc>
          <w:tcPr>
            <w:tcW w:w="530" w:type="dxa"/>
            <w:vMerge/>
          </w:tcPr>
          <w:p w:rsidR="009B0EEF" w:rsidRPr="009B0EEF" w:rsidRDefault="009B0EEF" w:rsidP="009424E1">
            <w:pPr>
              <w:tabs>
                <w:tab w:val="left" w:pos="708"/>
              </w:tabs>
              <w:jc w:val="right"/>
              <w:rPr>
                <w:color w:val="000000"/>
                <w:sz w:val="22"/>
                <w:szCs w:val="22"/>
              </w:rPr>
            </w:pPr>
          </w:p>
        </w:tc>
        <w:tc>
          <w:tcPr>
            <w:tcW w:w="2323" w:type="dxa"/>
            <w:vMerge/>
          </w:tcPr>
          <w:p w:rsidR="009B0EEF" w:rsidRPr="009B0EEF" w:rsidRDefault="009B0EEF" w:rsidP="009424E1">
            <w:pPr>
              <w:tabs>
                <w:tab w:val="left" w:pos="708"/>
              </w:tabs>
              <w:jc w:val="right"/>
              <w:rPr>
                <w:color w:val="000000"/>
                <w:sz w:val="22"/>
                <w:szCs w:val="22"/>
              </w:rPr>
            </w:pPr>
          </w:p>
        </w:tc>
        <w:tc>
          <w:tcPr>
            <w:tcW w:w="762" w:type="dxa"/>
          </w:tcPr>
          <w:p w:rsidR="009B0EEF" w:rsidRPr="009B0EEF" w:rsidRDefault="00BA7FEB" w:rsidP="00BA7FEB">
            <w:pPr>
              <w:tabs>
                <w:tab w:val="left" w:pos="708"/>
              </w:tabs>
              <w:jc w:val="center"/>
              <w:rPr>
                <w:color w:val="000000"/>
                <w:sz w:val="22"/>
                <w:szCs w:val="22"/>
              </w:rPr>
            </w:pPr>
            <w:r>
              <w:rPr>
                <w:color w:val="000000"/>
                <w:sz w:val="22"/>
                <w:szCs w:val="22"/>
              </w:rPr>
              <w:t>До года</w:t>
            </w:r>
          </w:p>
        </w:tc>
        <w:tc>
          <w:tcPr>
            <w:tcW w:w="941" w:type="dxa"/>
          </w:tcPr>
          <w:p w:rsidR="009B0EEF" w:rsidRPr="009B0EEF" w:rsidRDefault="00BA7FEB" w:rsidP="00BA7FEB">
            <w:pPr>
              <w:tabs>
                <w:tab w:val="left" w:pos="708"/>
              </w:tabs>
              <w:jc w:val="center"/>
              <w:rPr>
                <w:color w:val="000000"/>
                <w:sz w:val="22"/>
                <w:szCs w:val="22"/>
              </w:rPr>
            </w:pPr>
            <w:r>
              <w:rPr>
                <w:color w:val="000000"/>
                <w:sz w:val="22"/>
                <w:szCs w:val="22"/>
              </w:rPr>
              <w:t>Свыше года</w:t>
            </w:r>
          </w:p>
        </w:tc>
        <w:tc>
          <w:tcPr>
            <w:tcW w:w="841" w:type="dxa"/>
          </w:tcPr>
          <w:p w:rsidR="009B0EEF" w:rsidRPr="009B0EEF" w:rsidRDefault="00BA7FEB" w:rsidP="00BA7FEB">
            <w:pPr>
              <w:tabs>
                <w:tab w:val="left" w:pos="708"/>
              </w:tabs>
              <w:jc w:val="center"/>
              <w:rPr>
                <w:color w:val="000000"/>
                <w:sz w:val="22"/>
                <w:szCs w:val="22"/>
              </w:rPr>
            </w:pPr>
            <w:r>
              <w:rPr>
                <w:color w:val="000000"/>
                <w:sz w:val="22"/>
                <w:szCs w:val="22"/>
              </w:rPr>
              <w:t>До трех лет</w:t>
            </w:r>
          </w:p>
        </w:tc>
        <w:tc>
          <w:tcPr>
            <w:tcW w:w="993" w:type="dxa"/>
          </w:tcPr>
          <w:p w:rsidR="009B0EEF" w:rsidRPr="009B0EEF" w:rsidRDefault="00BA7FEB" w:rsidP="00BA7FEB">
            <w:pPr>
              <w:tabs>
                <w:tab w:val="left" w:pos="708"/>
              </w:tabs>
              <w:jc w:val="center"/>
              <w:rPr>
                <w:color w:val="000000"/>
                <w:sz w:val="22"/>
                <w:szCs w:val="22"/>
              </w:rPr>
            </w:pPr>
            <w:r>
              <w:rPr>
                <w:color w:val="000000"/>
                <w:sz w:val="22"/>
                <w:szCs w:val="22"/>
              </w:rPr>
              <w:t>Свыше трех лет</w:t>
            </w:r>
          </w:p>
        </w:tc>
        <w:tc>
          <w:tcPr>
            <w:tcW w:w="2066" w:type="dxa"/>
            <w:vMerge/>
          </w:tcPr>
          <w:p w:rsidR="009B0EEF" w:rsidRPr="009B0EEF" w:rsidRDefault="009B0EEF" w:rsidP="009424E1">
            <w:pPr>
              <w:tabs>
                <w:tab w:val="left" w:pos="708"/>
              </w:tabs>
              <w:jc w:val="right"/>
              <w:rPr>
                <w:color w:val="000000"/>
                <w:sz w:val="22"/>
                <w:szCs w:val="22"/>
              </w:rPr>
            </w:pPr>
          </w:p>
        </w:tc>
        <w:tc>
          <w:tcPr>
            <w:tcW w:w="1398" w:type="dxa"/>
            <w:vMerge/>
          </w:tcPr>
          <w:p w:rsidR="009B0EEF" w:rsidRPr="009B0EEF" w:rsidRDefault="009B0EEF" w:rsidP="009424E1">
            <w:pPr>
              <w:tabs>
                <w:tab w:val="left" w:pos="708"/>
              </w:tabs>
              <w:jc w:val="right"/>
              <w:rPr>
                <w:color w:val="000000"/>
                <w:sz w:val="22"/>
                <w:szCs w:val="22"/>
              </w:rPr>
            </w:pPr>
          </w:p>
        </w:tc>
      </w:tr>
      <w:tr w:rsidR="009B0EEF" w:rsidTr="00BA7FEB">
        <w:tc>
          <w:tcPr>
            <w:tcW w:w="530" w:type="dxa"/>
            <w:vMerge/>
          </w:tcPr>
          <w:p w:rsidR="009B0EEF" w:rsidRPr="009B0EEF" w:rsidRDefault="009B0EEF" w:rsidP="009424E1">
            <w:pPr>
              <w:tabs>
                <w:tab w:val="left" w:pos="708"/>
              </w:tabs>
              <w:jc w:val="right"/>
              <w:rPr>
                <w:color w:val="000000"/>
                <w:sz w:val="22"/>
                <w:szCs w:val="22"/>
              </w:rPr>
            </w:pPr>
          </w:p>
        </w:tc>
        <w:tc>
          <w:tcPr>
            <w:tcW w:w="2323" w:type="dxa"/>
            <w:vMerge/>
          </w:tcPr>
          <w:p w:rsidR="009B0EEF" w:rsidRPr="009B0EEF" w:rsidRDefault="009B0EEF" w:rsidP="009424E1">
            <w:pPr>
              <w:tabs>
                <w:tab w:val="left" w:pos="708"/>
              </w:tabs>
              <w:jc w:val="right"/>
              <w:rPr>
                <w:color w:val="000000"/>
                <w:sz w:val="22"/>
                <w:szCs w:val="22"/>
              </w:rPr>
            </w:pPr>
          </w:p>
        </w:tc>
        <w:tc>
          <w:tcPr>
            <w:tcW w:w="7001" w:type="dxa"/>
            <w:gridSpan w:val="6"/>
          </w:tcPr>
          <w:p w:rsidR="009B0EEF" w:rsidRPr="009B0EEF" w:rsidRDefault="00BA7FEB" w:rsidP="00BA7FEB">
            <w:pPr>
              <w:tabs>
                <w:tab w:val="left" w:pos="708"/>
              </w:tabs>
              <w:jc w:val="center"/>
              <w:rPr>
                <w:color w:val="000000"/>
                <w:sz w:val="22"/>
                <w:szCs w:val="22"/>
              </w:rPr>
            </w:pPr>
            <w:r>
              <w:rPr>
                <w:color w:val="000000"/>
                <w:sz w:val="22"/>
                <w:szCs w:val="22"/>
              </w:rPr>
              <w:t>Недельная нагрузка в часах</w:t>
            </w:r>
          </w:p>
        </w:tc>
      </w:tr>
      <w:tr w:rsidR="00BA7FEB" w:rsidTr="00BA7FEB">
        <w:tc>
          <w:tcPr>
            <w:tcW w:w="530" w:type="dxa"/>
            <w:vMerge/>
          </w:tcPr>
          <w:p w:rsidR="009B0EEF" w:rsidRPr="009B0EEF" w:rsidRDefault="009B0EEF" w:rsidP="009424E1">
            <w:pPr>
              <w:tabs>
                <w:tab w:val="left" w:pos="708"/>
              </w:tabs>
              <w:jc w:val="right"/>
              <w:rPr>
                <w:color w:val="000000"/>
                <w:sz w:val="22"/>
                <w:szCs w:val="22"/>
              </w:rPr>
            </w:pPr>
          </w:p>
        </w:tc>
        <w:tc>
          <w:tcPr>
            <w:tcW w:w="2323" w:type="dxa"/>
            <w:vMerge/>
          </w:tcPr>
          <w:p w:rsidR="009B0EEF" w:rsidRPr="009B0EEF" w:rsidRDefault="009B0EEF" w:rsidP="009424E1">
            <w:pPr>
              <w:tabs>
                <w:tab w:val="left" w:pos="708"/>
              </w:tabs>
              <w:jc w:val="right"/>
              <w:rPr>
                <w:color w:val="000000"/>
                <w:sz w:val="22"/>
                <w:szCs w:val="22"/>
              </w:rPr>
            </w:pPr>
          </w:p>
        </w:tc>
        <w:tc>
          <w:tcPr>
            <w:tcW w:w="762" w:type="dxa"/>
          </w:tcPr>
          <w:p w:rsidR="009B0EEF" w:rsidRPr="009B0EEF" w:rsidRDefault="00E140D8" w:rsidP="009424E1">
            <w:pPr>
              <w:tabs>
                <w:tab w:val="left" w:pos="708"/>
              </w:tabs>
              <w:jc w:val="right"/>
              <w:rPr>
                <w:color w:val="000000"/>
                <w:sz w:val="22"/>
                <w:szCs w:val="22"/>
              </w:rPr>
            </w:pPr>
            <w:r>
              <w:rPr>
                <w:color w:val="000000"/>
                <w:sz w:val="22"/>
                <w:szCs w:val="22"/>
              </w:rPr>
              <w:t>4,5</w:t>
            </w:r>
          </w:p>
        </w:tc>
        <w:tc>
          <w:tcPr>
            <w:tcW w:w="941" w:type="dxa"/>
          </w:tcPr>
          <w:p w:rsidR="009B0EEF" w:rsidRPr="009B0EEF" w:rsidRDefault="00E140D8" w:rsidP="00E140D8">
            <w:pPr>
              <w:tabs>
                <w:tab w:val="left" w:pos="708"/>
              </w:tabs>
              <w:jc w:val="center"/>
              <w:rPr>
                <w:color w:val="000000"/>
                <w:sz w:val="22"/>
                <w:szCs w:val="22"/>
              </w:rPr>
            </w:pPr>
            <w:r>
              <w:rPr>
                <w:color w:val="000000"/>
                <w:sz w:val="22"/>
                <w:szCs w:val="22"/>
              </w:rPr>
              <w:t>6</w:t>
            </w:r>
          </w:p>
        </w:tc>
        <w:tc>
          <w:tcPr>
            <w:tcW w:w="841" w:type="dxa"/>
          </w:tcPr>
          <w:p w:rsidR="009B0EEF" w:rsidRPr="009B0EEF" w:rsidRDefault="00E140D8" w:rsidP="00E140D8">
            <w:pPr>
              <w:tabs>
                <w:tab w:val="left" w:pos="708"/>
              </w:tabs>
              <w:jc w:val="center"/>
              <w:rPr>
                <w:color w:val="000000"/>
                <w:sz w:val="22"/>
                <w:szCs w:val="22"/>
              </w:rPr>
            </w:pPr>
            <w:r>
              <w:rPr>
                <w:color w:val="000000"/>
                <w:sz w:val="22"/>
                <w:szCs w:val="22"/>
              </w:rPr>
              <w:t>8</w:t>
            </w:r>
          </w:p>
        </w:tc>
        <w:tc>
          <w:tcPr>
            <w:tcW w:w="993" w:type="dxa"/>
          </w:tcPr>
          <w:p w:rsidR="009B0EEF" w:rsidRPr="009B0EEF" w:rsidRDefault="00E140D8" w:rsidP="00E140D8">
            <w:pPr>
              <w:tabs>
                <w:tab w:val="left" w:pos="708"/>
              </w:tabs>
              <w:jc w:val="center"/>
              <w:rPr>
                <w:color w:val="000000"/>
                <w:sz w:val="22"/>
                <w:szCs w:val="22"/>
              </w:rPr>
            </w:pPr>
            <w:r>
              <w:rPr>
                <w:color w:val="000000"/>
                <w:sz w:val="22"/>
                <w:szCs w:val="22"/>
              </w:rPr>
              <w:t>12</w:t>
            </w:r>
          </w:p>
        </w:tc>
        <w:tc>
          <w:tcPr>
            <w:tcW w:w="2066" w:type="dxa"/>
          </w:tcPr>
          <w:p w:rsidR="009B0EEF" w:rsidRPr="009B0EEF" w:rsidRDefault="00E140D8" w:rsidP="00E140D8">
            <w:pPr>
              <w:tabs>
                <w:tab w:val="left" w:pos="708"/>
              </w:tabs>
              <w:jc w:val="center"/>
              <w:rPr>
                <w:color w:val="000000"/>
                <w:sz w:val="22"/>
                <w:szCs w:val="22"/>
              </w:rPr>
            </w:pPr>
            <w:r>
              <w:rPr>
                <w:color w:val="000000"/>
                <w:sz w:val="22"/>
                <w:szCs w:val="22"/>
              </w:rPr>
              <w:t>16</w:t>
            </w:r>
          </w:p>
        </w:tc>
        <w:tc>
          <w:tcPr>
            <w:tcW w:w="1398" w:type="dxa"/>
          </w:tcPr>
          <w:p w:rsidR="009B0EEF" w:rsidRPr="009B0EEF" w:rsidRDefault="00E140D8" w:rsidP="00E140D8">
            <w:pPr>
              <w:tabs>
                <w:tab w:val="left" w:pos="708"/>
              </w:tabs>
              <w:jc w:val="center"/>
              <w:rPr>
                <w:color w:val="000000"/>
                <w:sz w:val="22"/>
                <w:szCs w:val="22"/>
              </w:rPr>
            </w:pPr>
            <w:r>
              <w:rPr>
                <w:color w:val="000000"/>
                <w:sz w:val="22"/>
                <w:szCs w:val="22"/>
              </w:rPr>
              <w:t>20</w:t>
            </w:r>
          </w:p>
        </w:tc>
      </w:tr>
      <w:tr w:rsidR="00BA7FEB" w:rsidTr="00BA7FEB">
        <w:tc>
          <w:tcPr>
            <w:tcW w:w="530" w:type="dxa"/>
            <w:vMerge/>
          </w:tcPr>
          <w:p w:rsidR="00BA7FEB" w:rsidRPr="009B0EEF" w:rsidRDefault="00BA7FEB" w:rsidP="009424E1">
            <w:pPr>
              <w:tabs>
                <w:tab w:val="left" w:pos="708"/>
              </w:tabs>
              <w:jc w:val="right"/>
              <w:rPr>
                <w:color w:val="000000"/>
                <w:sz w:val="22"/>
                <w:szCs w:val="22"/>
              </w:rPr>
            </w:pPr>
          </w:p>
        </w:tc>
        <w:tc>
          <w:tcPr>
            <w:tcW w:w="2323" w:type="dxa"/>
            <w:vMerge/>
          </w:tcPr>
          <w:p w:rsidR="00BA7FEB" w:rsidRPr="009B0EEF" w:rsidRDefault="00BA7FEB" w:rsidP="009424E1">
            <w:pPr>
              <w:tabs>
                <w:tab w:val="left" w:pos="708"/>
              </w:tabs>
              <w:jc w:val="right"/>
              <w:rPr>
                <w:color w:val="000000"/>
                <w:sz w:val="22"/>
                <w:szCs w:val="22"/>
              </w:rPr>
            </w:pPr>
          </w:p>
        </w:tc>
        <w:tc>
          <w:tcPr>
            <w:tcW w:w="7001" w:type="dxa"/>
            <w:gridSpan w:val="6"/>
          </w:tcPr>
          <w:p w:rsidR="00BA7FEB" w:rsidRPr="009B0EEF" w:rsidRDefault="00BA7FEB" w:rsidP="00BA7FEB">
            <w:pPr>
              <w:tabs>
                <w:tab w:val="left" w:pos="708"/>
              </w:tabs>
              <w:jc w:val="center"/>
              <w:rPr>
                <w:color w:val="000000"/>
                <w:sz w:val="22"/>
                <w:szCs w:val="22"/>
              </w:rPr>
            </w:pPr>
            <w:r>
              <w:rPr>
                <w:color w:val="000000"/>
                <w:sz w:val="22"/>
                <w:szCs w:val="22"/>
              </w:rPr>
              <w:t>Максимальная продолжительность одного учебно-тренировочного занятия в часах</w:t>
            </w:r>
          </w:p>
        </w:tc>
      </w:tr>
      <w:tr w:rsidR="00BA7FEB" w:rsidTr="00BA7FEB">
        <w:tc>
          <w:tcPr>
            <w:tcW w:w="530" w:type="dxa"/>
            <w:vMerge/>
          </w:tcPr>
          <w:p w:rsidR="009B0EEF" w:rsidRPr="009B0EEF" w:rsidRDefault="009B0EEF" w:rsidP="009424E1">
            <w:pPr>
              <w:tabs>
                <w:tab w:val="left" w:pos="708"/>
              </w:tabs>
              <w:jc w:val="right"/>
              <w:rPr>
                <w:color w:val="000000"/>
                <w:sz w:val="22"/>
                <w:szCs w:val="22"/>
              </w:rPr>
            </w:pPr>
          </w:p>
        </w:tc>
        <w:tc>
          <w:tcPr>
            <w:tcW w:w="2323" w:type="dxa"/>
            <w:vMerge/>
          </w:tcPr>
          <w:p w:rsidR="009B0EEF" w:rsidRPr="009B0EEF" w:rsidRDefault="009B0EEF" w:rsidP="009424E1">
            <w:pPr>
              <w:tabs>
                <w:tab w:val="left" w:pos="708"/>
              </w:tabs>
              <w:jc w:val="right"/>
              <w:rPr>
                <w:color w:val="000000"/>
                <w:sz w:val="22"/>
                <w:szCs w:val="22"/>
              </w:rPr>
            </w:pPr>
          </w:p>
        </w:tc>
        <w:tc>
          <w:tcPr>
            <w:tcW w:w="762" w:type="dxa"/>
          </w:tcPr>
          <w:p w:rsidR="009B0EEF" w:rsidRPr="009B0EEF" w:rsidRDefault="00E140D8" w:rsidP="00E140D8">
            <w:pPr>
              <w:tabs>
                <w:tab w:val="left" w:pos="708"/>
              </w:tabs>
              <w:jc w:val="center"/>
              <w:rPr>
                <w:color w:val="000000"/>
                <w:sz w:val="22"/>
                <w:szCs w:val="22"/>
              </w:rPr>
            </w:pPr>
            <w:r>
              <w:rPr>
                <w:color w:val="000000"/>
                <w:sz w:val="22"/>
                <w:szCs w:val="22"/>
              </w:rPr>
              <w:t>2</w:t>
            </w:r>
          </w:p>
        </w:tc>
        <w:tc>
          <w:tcPr>
            <w:tcW w:w="941" w:type="dxa"/>
          </w:tcPr>
          <w:p w:rsidR="009B0EEF" w:rsidRPr="009B0EEF" w:rsidRDefault="00E140D8" w:rsidP="00E140D8">
            <w:pPr>
              <w:tabs>
                <w:tab w:val="left" w:pos="708"/>
              </w:tabs>
              <w:jc w:val="center"/>
              <w:rPr>
                <w:color w:val="000000"/>
                <w:sz w:val="22"/>
                <w:szCs w:val="22"/>
              </w:rPr>
            </w:pPr>
            <w:r>
              <w:rPr>
                <w:color w:val="000000"/>
                <w:sz w:val="22"/>
                <w:szCs w:val="22"/>
              </w:rPr>
              <w:t>2</w:t>
            </w:r>
          </w:p>
        </w:tc>
        <w:tc>
          <w:tcPr>
            <w:tcW w:w="841" w:type="dxa"/>
          </w:tcPr>
          <w:p w:rsidR="009B0EEF" w:rsidRPr="009B0EEF" w:rsidRDefault="00E140D8" w:rsidP="00E140D8">
            <w:pPr>
              <w:tabs>
                <w:tab w:val="left" w:pos="708"/>
              </w:tabs>
              <w:jc w:val="center"/>
              <w:rPr>
                <w:color w:val="000000"/>
                <w:sz w:val="22"/>
                <w:szCs w:val="22"/>
              </w:rPr>
            </w:pPr>
            <w:r>
              <w:rPr>
                <w:color w:val="000000"/>
                <w:sz w:val="22"/>
                <w:szCs w:val="22"/>
              </w:rPr>
              <w:t>3</w:t>
            </w:r>
          </w:p>
        </w:tc>
        <w:tc>
          <w:tcPr>
            <w:tcW w:w="993" w:type="dxa"/>
          </w:tcPr>
          <w:p w:rsidR="009B0EEF" w:rsidRPr="009B0EEF" w:rsidRDefault="00E140D8" w:rsidP="00E140D8">
            <w:pPr>
              <w:tabs>
                <w:tab w:val="left" w:pos="708"/>
              </w:tabs>
              <w:jc w:val="center"/>
              <w:rPr>
                <w:color w:val="000000"/>
                <w:sz w:val="22"/>
                <w:szCs w:val="22"/>
              </w:rPr>
            </w:pPr>
            <w:r>
              <w:rPr>
                <w:color w:val="000000"/>
                <w:sz w:val="22"/>
                <w:szCs w:val="22"/>
              </w:rPr>
              <w:t>3</w:t>
            </w:r>
          </w:p>
        </w:tc>
        <w:tc>
          <w:tcPr>
            <w:tcW w:w="2066" w:type="dxa"/>
          </w:tcPr>
          <w:p w:rsidR="009B0EEF" w:rsidRPr="009B0EEF" w:rsidRDefault="00E140D8" w:rsidP="00E140D8">
            <w:pPr>
              <w:tabs>
                <w:tab w:val="left" w:pos="708"/>
              </w:tabs>
              <w:jc w:val="center"/>
              <w:rPr>
                <w:color w:val="000000"/>
                <w:sz w:val="22"/>
                <w:szCs w:val="22"/>
              </w:rPr>
            </w:pPr>
            <w:r>
              <w:rPr>
                <w:color w:val="000000"/>
                <w:sz w:val="22"/>
                <w:szCs w:val="22"/>
              </w:rPr>
              <w:t>4</w:t>
            </w:r>
          </w:p>
        </w:tc>
        <w:tc>
          <w:tcPr>
            <w:tcW w:w="1398" w:type="dxa"/>
          </w:tcPr>
          <w:p w:rsidR="009B0EEF" w:rsidRPr="009B0EEF" w:rsidRDefault="00E140D8" w:rsidP="00E140D8">
            <w:pPr>
              <w:tabs>
                <w:tab w:val="left" w:pos="708"/>
              </w:tabs>
              <w:jc w:val="center"/>
              <w:rPr>
                <w:color w:val="000000"/>
                <w:sz w:val="22"/>
                <w:szCs w:val="22"/>
              </w:rPr>
            </w:pPr>
            <w:r>
              <w:rPr>
                <w:color w:val="000000"/>
                <w:sz w:val="22"/>
                <w:szCs w:val="22"/>
              </w:rPr>
              <w:t>4</w:t>
            </w:r>
          </w:p>
        </w:tc>
      </w:tr>
      <w:tr w:rsidR="00BA7FEB" w:rsidTr="00E140D8">
        <w:tc>
          <w:tcPr>
            <w:tcW w:w="530" w:type="dxa"/>
            <w:vMerge/>
          </w:tcPr>
          <w:p w:rsidR="00BA7FEB" w:rsidRPr="009B0EEF" w:rsidRDefault="00BA7FEB" w:rsidP="009424E1">
            <w:pPr>
              <w:tabs>
                <w:tab w:val="left" w:pos="708"/>
              </w:tabs>
              <w:jc w:val="right"/>
              <w:rPr>
                <w:color w:val="000000"/>
                <w:sz w:val="22"/>
                <w:szCs w:val="22"/>
              </w:rPr>
            </w:pPr>
          </w:p>
        </w:tc>
        <w:tc>
          <w:tcPr>
            <w:tcW w:w="2323" w:type="dxa"/>
            <w:vMerge/>
          </w:tcPr>
          <w:p w:rsidR="00BA7FEB" w:rsidRPr="009B0EEF" w:rsidRDefault="00BA7FEB" w:rsidP="009424E1">
            <w:pPr>
              <w:tabs>
                <w:tab w:val="left" w:pos="708"/>
              </w:tabs>
              <w:jc w:val="right"/>
              <w:rPr>
                <w:color w:val="000000"/>
                <w:sz w:val="22"/>
                <w:szCs w:val="22"/>
              </w:rPr>
            </w:pPr>
          </w:p>
        </w:tc>
        <w:tc>
          <w:tcPr>
            <w:tcW w:w="7001" w:type="dxa"/>
            <w:gridSpan w:val="6"/>
          </w:tcPr>
          <w:p w:rsidR="00BA7FEB" w:rsidRPr="009B0EEF" w:rsidRDefault="00BA7FEB" w:rsidP="00BA7FEB">
            <w:pPr>
              <w:tabs>
                <w:tab w:val="left" w:pos="708"/>
              </w:tabs>
              <w:jc w:val="center"/>
              <w:rPr>
                <w:color w:val="000000"/>
                <w:sz w:val="22"/>
                <w:szCs w:val="22"/>
              </w:rPr>
            </w:pPr>
            <w:r>
              <w:rPr>
                <w:color w:val="000000"/>
                <w:sz w:val="22"/>
                <w:szCs w:val="22"/>
              </w:rPr>
              <w:t>Наполняемость групп (человек)</w:t>
            </w:r>
          </w:p>
        </w:tc>
      </w:tr>
      <w:tr w:rsidR="00BA7FEB" w:rsidTr="00BA7FEB">
        <w:tc>
          <w:tcPr>
            <w:tcW w:w="530" w:type="dxa"/>
            <w:vMerge/>
          </w:tcPr>
          <w:p w:rsidR="00BA7FEB" w:rsidRPr="009B0EEF" w:rsidRDefault="00BA7FEB" w:rsidP="009424E1">
            <w:pPr>
              <w:tabs>
                <w:tab w:val="left" w:pos="708"/>
              </w:tabs>
              <w:jc w:val="right"/>
              <w:rPr>
                <w:color w:val="000000"/>
                <w:sz w:val="22"/>
                <w:szCs w:val="22"/>
              </w:rPr>
            </w:pPr>
          </w:p>
        </w:tc>
        <w:tc>
          <w:tcPr>
            <w:tcW w:w="2323" w:type="dxa"/>
            <w:vMerge/>
          </w:tcPr>
          <w:p w:rsidR="00BA7FEB" w:rsidRPr="009B0EEF" w:rsidRDefault="00BA7FEB" w:rsidP="009424E1">
            <w:pPr>
              <w:tabs>
                <w:tab w:val="left" w:pos="708"/>
              </w:tabs>
              <w:jc w:val="right"/>
              <w:rPr>
                <w:color w:val="000000"/>
                <w:sz w:val="22"/>
                <w:szCs w:val="22"/>
              </w:rPr>
            </w:pPr>
          </w:p>
        </w:tc>
        <w:tc>
          <w:tcPr>
            <w:tcW w:w="762" w:type="dxa"/>
          </w:tcPr>
          <w:p w:rsidR="00BA7FEB" w:rsidRPr="009B0EEF" w:rsidRDefault="00E140D8" w:rsidP="00E140D8">
            <w:pPr>
              <w:tabs>
                <w:tab w:val="left" w:pos="708"/>
              </w:tabs>
              <w:jc w:val="center"/>
              <w:rPr>
                <w:color w:val="000000"/>
                <w:sz w:val="22"/>
                <w:szCs w:val="22"/>
              </w:rPr>
            </w:pPr>
            <w:r>
              <w:rPr>
                <w:color w:val="000000"/>
                <w:sz w:val="22"/>
                <w:szCs w:val="22"/>
              </w:rPr>
              <w:t>15</w:t>
            </w:r>
          </w:p>
        </w:tc>
        <w:tc>
          <w:tcPr>
            <w:tcW w:w="941" w:type="dxa"/>
          </w:tcPr>
          <w:p w:rsidR="00BA7FEB" w:rsidRPr="009B0EEF" w:rsidRDefault="00E140D8" w:rsidP="00E140D8">
            <w:pPr>
              <w:tabs>
                <w:tab w:val="left" w:pos="708"/>
              </w:tabs>
              <w:jc w:val="center"/>
              <w:rPr>
                <w:color w:val="000000"/>
                <w:sz w:val="22"/>
                <w:szCs w:val="22"/>
              </w:rPr>
            </w:pPr>
            <w:r>
              <w:rPr>
                <w:color w:val="000000"/>
                <w:sz w:val="22"/>
                <w:szCs w:val="22"/>
              </w:rPr>
              <w:t>15</w:t>
            </w:r>
          </w:p>
        </w:tc>
        <w:tc>
          <w:tcPr>
            <w:tcW w:w="841" w:type="dxa"/>
          </w:tcPr>
          <w:p w:rsidR="00BA7FEB" w:rsidRPr="009B0EEF" w:rsidRDefault="00E140D8" w:rsidP="00E140D8">
            <w:pPr>
              <w:tabs>
                <w:tab w:val="left" w:pos="708"/>
              </w:tabs>
              <w:jc w:val="center"/>
              <w:rPr>
                <w:color w:val="000000"/>
                <w:sz w:val="22"/>
                <w:szCs w:val="22"/>
              </w:rPr>
            </w:pPr>
            <w:r>
              <w:rPr>
                <w:color w:val="000000"/>
                <w:sz w:val="22"/>
                <w:szCs w:val="22"/>
              </w:rPr>
              <w:t>12</w:t>
            </w:r>
          </w:p>
        </w:tc>
        <w:tc>
          <w:tcPr>
            <w:tcW w:w="993" w:type="dxa"/>
          </w:tcPr>
          <w:p w:rsidR="00BA7FEB" w:rsidRPr="009B0EEF" w:rsidRDefault="00E140D8" w:rsidP="00E140D8">
            <w:pPr>
              <w:tabs>
                <w:tab w:val="left" w:pos="708"/>
              </w:tabs>
              <w:jc w:val="center"/>
              <w:rPr>
                <w:color w:val="000000"/>
                <w:sz w:val="22"/>
                <w:szCs w:val="22"/>
              </w:rPr>
            </w:pPr>
            <w:r>
              <w:rPr>
                <w:color w:val="000000"/>
                <w:sz w:val="22"/>
                <w:szCs w:val="22"/>
              </w:rPr>
              <w:t>12</w:t>
            </w:r>
          </w:p>
        </w:tc>
        <w:tc>
          <w:tcPr>
            <w:tcW w:w="2066" w:type="dxa"/>
          </w:tcPr>
          <w:p w:rsidR="00BA7FEB" w:rsidRPr="009B0EEF" w:rsidRDefault="00E140D8" w:rsidP="00E140D8">
            <w:pPr>
              <w:tabs>
                <w:tab w:val="left" w:pos="708"/>
              </w:tabs>
              <w:jc w:val="center"/>
              <w:rPr>
                <w:color w:val="000000"/>
                <w:sz w:val="22"/>
                <w:szCs w:val="22"/>
              </w:rPr>
            </w:pPr>
            <w:r>
              <w:rPr>
                <w:color w:val="000000"/>
                <w:sz w:val="22"/>
                <w:szCs w:val="22"/>
              </w:rPr>
              <w:t>6</w:t>
            </w:r>
          </w:p>
        </w:tc>
        <w:tc>
          <w:tcPr>
            <w:tcW w:w="1398" w:type="dxa"/>
          </w:tcPr>
          <w:p w:rsidR="00BA7FEB" w:rsidRPr="009B0EEF" w:rsidRDefault="00E140D8" w:rsidP="00E140D8">
            <w:pPr>
              <w:tabs>
                <w:tab w:val="left" w:pos="708"/>
              </w:tabs>
              <w:jc w:val="center"/>
              <w:rPr>
                <w:color w:val="000000"/>
                <w:sz w:val="22"/>
                <w:szCs w:val="22"/>
              </w:rPr>
            </w:pPr>
            <w:r>
              <w:rPr>
                <w:color w:val="000000"/>
                <w:sz w:val="22"/>
                <w:szCs w:val="22"/>
              </w:rPr>
              <w:t>4</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1.</w:t>
            </w:r>
          </w:p>
        </w:tc>
        <w:tc>
          <w:tcPr>
            <w:tcW w:w="2323" w:type="dxa"/>
          </w:tcPr>
          <w:p w:rsidR="00E140D8" w:rsidRPr="009B0EEF" w:rsidRDefault="00E140D8" w:rsidP="009B0EEF">
            <w:pPr>
              <w:tabs>
                <w:tab w:val="left" w:pos="708"/>
              </w:tabs>
              <w:rPr>
                <w:sz w:val="22"/>
                <w:szCs w:val="22"/>
              </w:rPr>
            </w:pPr>
            <w:r w:rsidRPr="009B0EEF">
              <w:rPr>
                <w:sz w:val="22"/>
                <w:szCs w:val="22"/>
              </w:rPr>
              <w:t>Общая физическая подготовка</w:t>
            </w:r>
          </w:p>
        </w:tc>
        <w:tc>
          <w:tcPr>
            <w:tcW w:w="762" w:type="dxa"/>
            <w:vAlign w:val="center"/>
          </w:tcPr>
          <w:p w:rsidR="00E140D8" w:rsidRPr="00E140D8" w:rsidRDefault="00E140D8" w:rsidP="00E140D8">
            <w:pPr>
              <w:pStyle w:val="TableParagraph"/>
              <w:contextualSpacing/>
              <w:jc w:val="center"/>
            </w:pPr>
            <w:r w:rsidRPr="00E140D8">
              <w:t>50</w:t>
            </w:r>
          </w:p>
        </w:tc>
        <w:tc>
          <w:tcPr>
            <w:tcW w:w="941" w:type="dxa"/>
            <w:vAlign w:val="center"/>
          </w:tcPr>
          <w:p w:rsidR="00E140D8" w:rsidRPr="00E140D8" w:rsidRDefault="00E140D8" w:rsidP="00E140D8">
            <w:pPr>
              <w:pStyle w:val="TableParagraph"/>
              <w:contextualSpacing/>
              <w:jc w:val="center"/>
            </w:pPr>
            <w:r w:rsidRPr="00E140D8">
              <w:t>60</w:t>
            </w:r>
          </w:p>
        </w:tc>
        <w:tc>
          <w:tcPr>
            <w:tcW w:w="841" w:type="dxa"/>
            <w:vAlign w:val="center"/>
          </w:tcPr>
          <w:p w:rsidR="00E140D8" w:rsidRPr="00E140D8" w:rsidRDefault="00E140D8" w:rsidP="00E140D8">
            <w:pPr>
              <w:pStyle w:val="TableParagraph"/>
              <w:contextualSpacing/>
              <w:jc w:val="center"/>
            </w:pPr>
            <w:r w:rsidRPr="00E140D8">
              <w:t>60</w:t>
            </w:r>
          </w:p>
        </w:tc>
        <w:tc>
          <w:tcPr>
            <w:tcW w:w="993" w:type="dxa"/>
            <w:vAlign w:val="center"/>
          </w:tcPr>
          <w:p w:rsidR="00E140D8" w:rsidRPr="00E140D8" w:rsidRDefault="00E140D8" w:rsidP="00E140D8">
            <w:pPr>
              <w:pStyle w:val="TableParagraph"/>
              <w:contextualSpacing/>
              <w:jc w:val="center"/>
            </w:pPr>
            <w:r w:rsidRPr="00E140D8">
              <w:t>75</w:t>
            </w:r>
          </w:p>
        </w:tc>
        <w:tc>
          <w:tcPr>
            <w:tcW w:w="2066" w:type="dxa"/>
            <w:vAlign w:val="center"/>
          </w:tcPr>
          <w:p w:rsidR="00E140D8" w:rsidRPr="00E140D8" w:rsidRDefault="00E140D8" w:rsidP="00E140D8">
            <w:pPr>
              <w:pStyle w:val="TableParagraph"/>
              <w:contextualSpacing/>
              <w:jc w:val="center"/>
            </w:pPr>
            <w:r w:rsidRPr="00E140D8">
              <w:t>90</w:t>
            </w:r>
          </w:p>
        </w:tc>
        <w:tc>
          <w:tcPr>
            <w:tcW w:w="1398" w:type="dxa"/>
            <w:vAlign w:val="center"/>
          </w:tcPr>
          <w:p w:rsidR="00E140D8" w:rsidRPr="00E140D8" w:rsidRDefault="00E140D8" w:rsidP="00E140D8">
            <w:pPr>
              <w:pStyle w:val="TableParagraph"/>
              <w:contextualSpacing/>
              <w:jc w:val="center"/>
            </w:pPr>
            <w:r w:rsidRPr="00E140D8">
              <w:t>110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2.</w:t>
            </w:r>
          </w:p>
        </w:tc>
        <w:tc>
          <w:tcPr>
            <w:tcW w:w="2323" w:type="dxa"/>
          </w:tcPr>
          <w:p w:rsidR="00E140D8" w:rsidRPr="009B0EEF" w:rsidRDefault="00E140D8" w:rsidP="009B0EEF">
            <w:pPr>
              <w:tabs>
                <w:tab w:val="left" w:pos="708"/>
              </w:tabs>
              <w:rPr>
                <w:sz w:val="22"/>
                <w:szCs w:val="22"/>
              </w:rPr>
            </w:pPr>
            <w:r w:rsidRPr="009B0EEF">
              <w:rPr>
                <w:sz w:val="22"/>
                <w:szCs w:val="22"/>
              </w:rPr>
              <w:t>Специальная физическая подготовка</w:t>
            </w:r>
          </w:p>
        </w:tc>
        <w:tc>
          <w:tcPr>
            <w:tcW w:w="762" w:type="dxa"/>
            <w:vAlign w:val="center"/>
          </w:tcPr>
          <w:p w:rsidR="00E140D8" w:rsidRPr="00E140D8" w:rsidRDefault="00E140D8" w:rsidP="00E140D8">
            <w:pPr>
              <w:pStyle w:val="TableParagraph"/>
              <w:contextualSpacing/>
              <w:jc w:val="center"/>
            </w:pPr>
            <w:r w:rsidRPr="00E140D8">
              <w:t>35</w:t>
            </w:r>
          </w:p>
        </w:tc>
        <w:tc>
          <w:tcPr>
            <w:tcW w:w="941" w:type="dxa"/>
            <w:vAlign w:val="center"/>
          </w:tcPr>
          <w:p w:rsidR="00E140D8" w:rsidRPr="00E140D8" w:rsidRDefault="00E140D8" w:rsidP="00E140D8">
            <w:pPr>
              <w:pStyle w:val="TableParagraph"/>
              <w:contextualSpacing/>
              <w:jc w:val="center"/>
            </w:pPr>
            <w:r w:rsidRPr="00E140D8">
              <w:t>50</w:t>
            </w:r>
          </w:p>
        </w:tc>
        <w:tc>
          <w:tcPr>
            <w:tcW w:w="841" w:type="dxa"/>
            <w:vAlign w:val="center"/>
          </w:tcPr>
          <w:p w:rsidR="00E140D8" w:rsidRPr="00E140D8" w:rsidRDefault="00E140D8" w:rsidP="00E140D8">
            <w:pPr>
              <w:pStyle w:val="TableParagraph"/>
              <w:contextualSpacing/>
              <w:jc w:val="center"/>
            </w:pPr>
            <w:r w:rsidRPr="00E140D8">
              <w:t>66</w:t>
            </w:r>
          </w:p>
        </w:tc>
        <w:tc>
          <w:tcPr>
            <w:tcW w:w="993" w:type="dxa"/>
            <w:vAlign w:val="center"/>
          </w:tcPr>
          <w:p w:rsidR="00E140D8" w:rsidRPr="00E140D8" w:rsidRDefault="00E140D8" w:rsidP="00E140D8">
            <w:pPr>
              <w:pStyle w:val="TableParagraph"/>
              <w:contextualSpacing/>
              <w:jc w:val="center"/>
            </w:pPr>
            <w:r w:rsidRPr="00E140D8">
              <w:t>100</w:t>
            </w:r>
          </w:p>
        </w:tc>
        <w:tc>
          <w:tcPr>
            <w:tcW w:w="2066" w:type="dxa"/>
            <w:vAlign w:val="center"/>
          </w:tcPr>
          <w:p w:rsidR="00E140D8" w:rsidRPr="00E140D8" w:rsidRDefault="00E140D8" w:rsidP="00E140D8">
            <w:pPr>
              <w:pStyle w:val="TableParagraph"/>
              <w:contextualSpacing/>
              <w:jc w:val="center"/>
            </w:pPr>
            <w:r w:rsidRPr="00E140D8">
              <w:t>160</w:t>
            </w:r>
          </w:p>
        </w:tc>
        <w:tc>
          <w:tcPr>
            <w:tcW w:w="1398" w:type="dxa"/>
            <w:vAlign w:val="center"/>
          </w:tcPr>
          <w:p w:rsidR="00E140D8" w:rsidRPr="00E140D8" w:rsidRDefault="00E140D8" w:rsidP="00E140D8">
            <w:pPr>
              <w:pStyle w:val="TableParagraph"/>
              <w:contextualSpacing/>
              <w:jc w:val="center"/>
            </w:pPr>
            <w:r w:rsidRPr="00E140D8">
              <w:t>200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3.</w:t>
            </w:r>
          </w:p>
        </w:tc>
        <w:tc>
          <w:tcPr>
            <w:tcW w:w="2323" w:type="dxa"/>
          </w:tcPr>
          <w:p w:rsidR="00E140D8" w:rsidRPr="009B0EEF" w:rsidRDefault="00E140D8" w:rsidP="009B0EEF">
            <w:pPr>
              <w:tabs>
                <w:tab w:val="left" w:pos="708"/>
              </w:tabs>
              <w:rPr>
                <w:sz w:val="22"/>
                <w:szCs w:val="22"/>
              </w:rPr>
            </w:pPr>
            <w:r w:rsidRPr="009B0EEF">
              <w:rPr>
                <w:sz w:val="22"/>
                <w:szCs w:val="22"/>
              </w:rPr>
              <w:t xml:space="preserve">Участие в </w:t>
            </w:r>
            <w:proofErr w:type="gramStart"/>
            <w:r w:rsidRPr="009B0EEF">
              <w:rPr>
                <w:sz w:val="22"/>
                <w:szCs w:val="22"/>
              </w:rPr>
              <w:t>спортивный</w:t>
            </w:r>
            <w:proofErr w:type="gramEnd"/>
            <w:r w:rsidRPr="009B0EEF">
              <w:rPr>
                <w:sz w:val="22"/>
                <w:szCs w:val="22"/>
              </w:rPr>
              <w:t xml:space="preserve"> соревнованиях</w:t>
            </w:r>
          </w:p>
        </w:tc>
        <w:tc>
          <w:tcPr>
            <w:tcW w:w="762" w:type="dxa"/>
            <w:vAlign w:val="center"/>
          </w:tcPr>
          <w:p w:rsidR="00E140D8" w:rsidRPr="00E140D8" w:rsidRDefault="00E140D8" w:rsidP="00E140D8">
            <w:pPr>
              <w:pStyle w:val="TableParagraph"/>
              <w:contextualSpacing/>
              <w:jc w:val="center"/>
            </w:pPr>
            <w:r w:rsidRPr="00E140D8">
              <w:t>-</w:t>
            </w:r>
          </w:p>
        </w:tc>
        <w:tc>
          <w:tcPr>
            <w:tcW w:w="941" w:type="dxa"/>
            <w:vAlign w:val="center"/>
          </w:tcPr>
          <w:p w:rsidR="00E140D8" w:rsidRPr="00E140D8" w:rsidRDefault="00E140D8" w:rsidP="00E140D8">
            <w:pPr>
              <w:pStyle w:val="TableParagraph"/>
              <w:contextualSpacing/>
              <w:jc w:val="center"/>
            </w:pPr>
            <w:r w:rsidRPr="00E140D8">
              <w:t>-</w:t>
            </w:r>
          </w:p>
        </w:tc>
        <w:tc>
          <w:tcPr>
            <w:tcW w:w="841" w:type="dxa"/>
            <w:vAlign w:val="center"/>
          </w:tcPr>
          <w:p w:rsidR="00E140D8" w:rsidRPr="00E140D8" w:rsidRDefault="00E140D8" w:rsidP="00E140D8">
            <w:pPr>
              <w:pStyle w:val="TableParagraph"/>
              <w:contextualSpacing/>
              <w:jc w:val="center"/>
            </w:pPr>
            <w:r w:rsidRPr="00E140D8">
              <w:t>30</w:t>
            </w:r>
          </w:p>
        </w:tc>
        <w:tc>
          <w:tcPr>
            <w:tcW w:w="993" w:type="dxa"/>
            <w:vAlign w:val="center"/>
          </w:tcPr>
          <w:p w:rsidR="00E140D8" w:rsidRPr="00E140D8" w:rsidRDefault="00E140D8" w:rsidP="00E140D8">
            <w:pPr>
              <w:pStyle w:val="TableParagraph"/>
              <w:contextualSpacing/>
              <w:jc w:val="center"/>
            </w:pPr>
            <w:r w:rsidRPr="00E140D8">
              <w:t>50</w:t>
            </w:r>
          </w:p>
        </w:tc>
        <w:tc>
          <w:tcPr>
            <w:tcW w:w="2066" w:type="dxa"/>
            <w:vAlign w:val="center"/>
          </w:tcPr>
          <w:p w:rsidR="00E140D8" w:rsidRPr="00E140D8" w:rsidRDefault="00E140D8" w:rsidP="00E140D8">
            <w:pPr>
              <w:pStyle w:val="TableParagraph"/>
              <w:contextualSpacing/>
              <w:jc w:val="center"/>
            </w:pPr>
            <w:r w:rsidRPr="00E140D8">
              <w:t>80</w:t>
            </w:r>
          </w:p>
        </w:tc>
        <w:tc>
          <w:tcPr>
            <w:tcW w:w="1398" w:type="dxa"/>
            <w:vAlign w:val="center"/>
          </w:tcPr>
          <w:p w:rsidR="00E140D8" w:rsidRPr="00E140D8" w:rsidRDefault="00E140D8" w:rsidP="00E140D8">
            <w:pPr>
              <w:pStyle w:val="TableParagraph"/>
              <w:contextualSpacing/>
              <w:jc w:val="center"/>
            </w:pPr>
            <w:r w:rsidRPr="00E140D8">
              <w:t>100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4.</w:t>
            </w:r>
          </w:p>
        </w:tc>
        <w:tc>
          <w:tcPr>
            <w:tcW w:w="2323" w:type="dxa"/>
          </w:tcPr>
          <w:p w:rsidR="00E140D8" w:rsidRPr="009B0EEF" w:rsidRDefault="00E140D8" w:rsidP="009B0EEF">
            <w:pPr>
              <w:tabs>
                <w:tab w:val="left" w:pos="708"/>
              </w:tabs>
              <w:rPr>
                <w:sz w:val="22"/>
                <w:szCs w:val="22"/>
              </w:rPr>
            </w:pPr>
            <w:r w:rsidRPr="009B0EEF">
              <w:rPr>
                <w:sz w:val="22"/>
                <w:szCs w:val="22"/>
              </w:rPr>
              <w:t>Техническая подготовка</w:t>
            </w:r>
          </w:p>
        </w:tc>
        <w:tc>
          <w:tcPr>
            <w:tcW w:w="762" w:type="dxa"/>
            <w:vAlign w:val="center"/>
          </w:tcPr>
          <w:p w:rsidR="00E140D8" w:rsidRPr="00E140D8" w:rsidRDefault="00E140D8" w:rsidP="00E140D8">
            <w:pPr>
              <w:pStyle w:val="TableParagraph"/>
              <w:spacing w:line="276" w:lineRule="auto"/>
              <w:contextualSpacing/>
              <w:jc w:val="center"/>
            </w:pPr>
            <w:r w:rsidRPr="00E140D8">
              <w:t>75</w:t>
            </w:r>
          </w:p>
        </w:tc>
        <w:tc>
          <w:tcPr>
            <w:tcW w:w="941" w:type="dxa"/>
            <w:vAlign w:val="center"/>
          </w:tcPr>
          <w:p w:rsidR="00E140D8" w:rsidRPr="00E140D8" w:rsidRDefault="00E140D8" w:rsidP="00E140D8">
            <w:pPr>
              <w:pStyle w:val="TableParagraph"/>
              <w:spacing w:line="276" w:lineRule="auto"/>
              <w:contextualSpacing/>
              <w:jc w:val="center"/>
            </w:pPr>
            <w:r w:rsidRPr="00E140D8">
              <w:t>95</w:t>
            </w:r>
          </w:p>
        </w:tc>
        <w:tc>
          <w:tcPr>
            <w:tcW w:w="841" w:type="dxa"/>
            <w:vAlign w:val="center"/>
          </w:tcPr>
          <w:p w:rsidR="00E140D8" w:rsidRPr="00E140D8" w:rsidRDefault="00E140D8" w:rsidP="00E140D8">
            <w:pPr>
              <w:pStyle w:val="TableParagraph"/>
              <w:contextualSpacing/>
              <w:jc w:val="center"/>
            </w:pPr>
            <w:r w:rsidRPr="00E140D8">
              <w:t>100</w:t>
            </w:r>
          </w:p>
        </w:tc>
        <w:tc>
          <w:tcPr>
            <w:tcW w:w="993" w:type="dxa"/>
            <w:vAlign w:val="center"/>
          </w:tcPr>
          <w:p w:rsidR="00E140D8" w:rsidRPr="00E140D8" w:rsidRDefault="00E140D8" w:rsidP="00E140D8">
            <w:pPr>
              <w:pStyle w:val="TableParagraph"/>
              <w:contextualSpacing/>
              <w:jc w:val="center"/>
            </w:pPr>
            <w:r w:rsidRPr="00E140D8">
              <w:t>130</w:t>
            </w:r>
          </w:p>
        </w:tc>
        <w:tc>
          <w:tcPr>
            <w:tcW w:w="2066" w:type="dxa"/>
            <w:vAlign w:val="center"/>
          </w:tcPr>
          <w:p w:rsidR="00E140D8" w:rsidRPr="00E140D8" w:rsidRDefault="00E140D8" w:rsidP="00E140D8">
            <w:pPr>
              <w:pStyle w:val="TableParagraph"/>
              <w:contextualSpacing/>
              <w:jc w:val="center"/>
            </w:pPr>
            <w:r w:rsidRPr="00E140D8">
              <w:t>110</w:t>
            </w:r>
          </w:p>
        </w:tc>
        <w:tc>
          <w:tcPr>
            <w:tcW w:w="1398" w:type="dxa"/>
            <w:vAlign w:val="center"/>
          </w:tcPr>
          <w:p w:rsidR="00E140D8" w:rsidRPr="00E140D8" w:rsidRDefault="00E140D8" w:rsidP="00E140D8">
            <w:pPr>
              <w:pStyle w:val="TableParagraph"/>
              <w:contextualSpacing/>
              <w:jc w:val="center"/>
            </w:pPr>
            <w:r w:rsidRPr="00E140D8">
              <w:t>130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5.</w:t>
            </w:r>
          </w:p>
        </w:tc>
        <w:tc>
          <w:tcPr>
            <w:tcW w:w="2323" w:type="dxa"/>
          </w:tcPr>
          <w:p w:rsidR="00E140D8" w:rsidRPr="009B0EEF" w:rsidRDefault="00E140D8" w:rsidP="009B0EEF">
            <w:pPr>
              <w:tabs>
                <w:tab w:val="left" w:pos="708"/>
              </w:tabs>
              <w:rPr>
                <w:sz w:val="22"/>
                <w:szCs w:val="22"/>
              </w:rPr>
            </w:pPr>
            <w:r w:rsidRPr="009B0EEF">
              <w:rPr>
                <w:sz w:val="22"/>
                <w:szCs w:val="22"/>
              </w:rPr>
              <w:t>Тактическая подготовка</w:t>
            </w:r>
          </w:p>
        </w:tc>
        <w:tc>
          <w:tcPr>
            <w:tcW w:w="762" w:type="dxa"/>
            <w:vAlign w:val="center"/>
          </w:tcPr>
          <w:p w:rsidR="00E140D8" w:rsidRPr="00E140D8" w:rsidRDefault="002E0CB2" w:rsidP="00E140D8">
            <w:pPr>
              <w:pStyle w:val="TableParagraph"/>
              <w:spacing w:line="276" w:lineRule="auto"/>
              <w:contextualSpacing/>
              <w:jc w:val="center"/>
            </w:pPr>
            <w:r>
              <w:t>33</w:t>
            </w:r>
          </w:p>
        </w:tc>
        <w:tc>
          <w:tcPr>
            <w:tcW w:w="941" w:type="dxa"/>
            <w:vAlign w:val="center"/>
          </w:tcPr>
          <w:p w:rsidR="00E140D8" w:rsidRPr="00E140D8" w:rsidRDefault="002E0CB2" w:rsidP="00E140D8">
            <w:pPr>
              <w:pStyle w:val="TableParagraph"/>
              <w:spacing w:line="276" w:lineRule="auto"/>
              <w:contextualSpacing/>
              <w:jc w:val="center"/>
            </w:pPr>
            <w:r>
              <w:t>37</w:t>
            </w:r>
          </w:p>
        </w:tc>
        <w:tc>
          <w:tcPr>
            <w:tcW w:w="841" w:type="dxa"/>
            <w:vAlign w:val="center"/>
          </w:tcPr>
          <w:p w:rsidR="00E140D8" w:rsidRPr="00E140D8" w:rsidRDefault="00E140D8" w:rsidP="00E140D8">
            <w:pPr>
              <w:pStyle w:val="TableParagraph"/>
              <w:contextualSpacing/>
              <w:jc w:val="center"/>
            </w:pPr>
            <w:r w:rsidRPr="00E140D8">
              <w:t>35</w:t>
            </w:r>
          </w:p>
        </w:tc>
        <w:tc>
          <w:tcPr>
            <w:tcW w:w="993" w:type="dxa"/>
            <w:vAlign w:val="center"/>
          </w:tcPr>
          <w:p w:rsidR="00E140D8" w:rsidRPr="00E140D8" w:rsidRDefault="00E140D8" w:rsidP="00E140D8">
            <w:pPr>
              <w:pStyle w:val="TableParagraph"/>
              <w:contextualSpacing/>
              <w:jc w:val="center"/>
            </w:pPr>
            <w:r w:rsidRPr="00E140D8">
              <w:t>80</w:t>
            </w:r>
          </w:p>
        </w:tc>
        <w:tc>
          <w:tcPr>
            <w:tcW w:w="2066" w:type="dxa"/>
            <w:vAlign w:val="center"/>
          </w:tcPr>
          <w:p w:rsidR="00E140D8" w:rsidRPr="00E140D8" w:rsidRDefault="00E140D8" w:rsidP="00E140D8">
            <w:pPr>
              <w:pStyle w:val="TableParagraph"/>
              <w:contextualSpacing/>
              <w:jc w:val="center"/>
            </w:pPr>
            <w:r w:rsidRPr="00E140D8">
              <w:t>110</w:t>
            </w:r>
          </w:p>
        </w:tc>
        <w:tc>
          <w:tcPr>
            <w:tcW w:w="1398" w:type="dxa"/>
            <w:vAlign w:val="center"/>
          </w:tcPr>
          <w:p w:rsidR="00E140D8" w:rsidRPr="00E140D8" w:rsidRDefault="00E140D8" w:rsidP="00E140D8">
            <w:pPr>
              <w:pStyle w:val="TableParagraph"/>
              <w:contextualSpacing/>
              <w:jc w:val="center"/>
            </w:pPr>
            <w:r w:rsidRPr="00E140D8">
              <w:t>130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6.</w:t>
            </w:r>
          </w:p>
        </w:tc>
        <w:tc>
          <w:tcPr>
            <w:tcW w:w="2323" w:type="dxa"/>
          </w:tcPr>
          <w:p w:rsidR="00E140D8" w:rsidRPr="009B0EEF" w:rsidRDefault="00E140D8" w:rsidP="009B0EEF">
            <w:pPr>
              <w:tabs>
                <w:tab w:val="left" w:pos="708"/>
              </w:tabs>
              <w:rPr>
                <w:sz w:val="22"/>
                <w:szCs w:val="22"/>
              </w:rPr>
            </w:pPr>
            <w:r w:rsidRPr="009B0EEF">
              <w:rPr>
                <w:sz w:val="22"/>
                <w:szCs w:val="22"/>
              </w:rPr>
              <w:t>Теоретическая подготовка</w:t>
            </w:r>
          </w:p>
        </w:tc>
        <w:tc>
          <w:tcPr>
            <w:tcW w:w="762" w:type="dxa"/>
            <w:vAlign w:val="center"/>
          </w:tcPr>
          <w:p w:rsidR="00E140D8" w:rsidRPr="00E140D8" w:rsidRDefault="002E0CB2" w:rsidP="00E140D8">
            <w:pPr>
              <w:pStyle w:val="TableParagraph"/>
              <w:spacing w:line="276" w:lineRule="auto"/>
              <w:contextualSpacing/>
              <w:jc w:val="center"/>
            </w:pPr>
            <w:r>
              <w:t>2</w:t>
            </w:r>
          </w:p>
        </w:tc>
        <w:tc>
          <w:tcPr>
            <w:tcW w:w="941" w:type="dxa"/>
            <w:vAlign w:val="center"/>
          </w:tcPr>
          <w:p w:rsidR="00E140D8" w:rsidRPr="00E140D8" w:rsidRDefault="002E0CB2" w:rsidP="00E140D8">
            <w:pPr>
              <w:pStyle w:val="TableParagraph"/>
              <w:spacing w:line="276" w:lineRule="auto"/>
              <w:contextualSpacing/>
              <w:jc w:val="center"/>
            </w:pPr>
            <w:r>
              <w:t>3</w:t>
            </w:r>
          </w:p>
        </w:tc>
        <w:tc>
          <w:tcPr>
            <w:tcW w:w="841" w:type="dxa"/>
            <w:vAlign w:val="center"/>
          </w:tcPr>
          <w:p w:rsidR="00E140D8" w:rsidRPr="00E140D8" w:rsidRDefault="00E140D8" w:rsidP="00E140D8">
            <w:pPr>
              <w:pStyle w:val="TableParagraph"/>
              <w:contextualSpacing/>
              <w:jc w:val="center"/>
            </w:pPr>
            <w:r w:rsidRPr="00E140D8">
              <w:t>10</w:t>
            </w:r>
          </w:p>
        </w:tc>
        <w:tc>
          <w:tcPr>
            <w:tcW w:w="993" w:type="dxa"/>
            <w:vAlign w:val="center"/>
          </w:tcPr>
          <w:p w:rsidR="00E140D8" w:rsidRPr="00E140D8" w:rsidRDefault="00E140D8" w:rsidP="00E140D8">
            <w:pPr>
              <w:pStyle w:val="TableParagraph"/>
              <w:contextualSpacing/>
              <w:jc w:val="center"/>
            </w:pPr>
            <w:r w:rsidRPr="00E140D8">
              <w:t>16</w:t>
            </w:r>
          </w:p>
        </w:tc>
        <w:tc>
          <w:tcPr>
            <w:tcW w:w="2066" w:type="dxa"/>
            <w:vAlign w:val="center"/>
          </w:tcPr>
          <w:p w:rsidR="00E140D8" w:rsidRPr="00E140D8" w:rsidRDefault="00E140D8" w:rsidP="00E140D8">
            <w:pPr>
              <w:pStyle w:val="TableParagraph"/>
              <w:contextualSpacing/>
              <w:jc w:val="center"/>
            </w:pPr>
            <w:r w:rsidRPr="00E140D8">
              <w:t>20</w:t>
            </w:r>
          </w:p>
        </w:tc>
        <w:tc>
          <w:tcPr>
            <w:tcW w:w="1398" w:type="dxa"/>
            <w:vAlign w:val="center"/>
          </w:tcPr>
          <w:p w:rsidR="00E140D8" w:rsidRPr="00E140D8" w:rsidRDefault="00E140D8" w:rsidP="00E140D8">
            <w:pPr>
              <w:pStyle w:val="TableParagraph"/>
              <w:contextualSpacing/>
              <w:jc w:val="center"/>
            </w:pPr>
            <w:r w:rsidRPr="00E140D8">
              <w:t>10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7.</w:t>
            </w:r>
          </w:p>
        </w:tc>
        <w:tc>
          <w:tcPr>
            <w:tcW w:w="2323" w:type="dxa"/>
          </w:tcPr>
          <w:p w:rsidR="00E140D8" w:rsidRPr="009B0EEF" w:rsidRDefault="00E140D8" w:rsidP="009B0EEF">
            <w:pPr>
              <w:tabs>
                <w:tab w:val="left" w:pos="708"/>
              </w:tabs>
              <w:rPr>
                <w:sz w:val="22"/>
                <w:szCs w:val="22"/>
              </w:rPr>
            </w:pPr>
            <w:r w:rsidRPr="009B0EEF">
              <w:rPr>
                <w:sz w:val="22"/>
                <w:szCs w:val="22"/>
              </w:rPr>
              <w:t>Психологическая подготовка</w:t>
            </w:r>
          </w:p>
        </w:tc>
        <w:tc>
          <w:tcPr>
            <w:tcW w:w="762" w:type="dxa"/>
            <w:vAlign w:val="center"/>
          </w:tcPr>
          <w:p w:rsidR="00E140D8" w:rsidRPr="00E140D8" w:rsidRDefault="00E140D8" w:rsidP="00E140D8">
            <w:pPr>
              <w:pStyle w:val="TableParagraph"/>
              <w:spacing w:line="276" w:lineRule="auto"/>
              <w:contextualSpacing/>
              <w:jc w:val="center"/>
            </w:pPr>
            <w:r w:rsidRPr="00E140D8">
              <w:t>10</w:t>
            </w:r>
          </w:p>
        </w:tc>
        <w:tc>
          <w:tcPr>
            <w:tcW w:w="941" w:type="dxa"/>
            <w:vAlign w:val="center"/>
          </w:tcPr>
          <w:p w:rsidR="00E140D8" w:rsidRPr="00E140D8" w:rsidRDefault="00E140D8" w:rsidP="00E140D8">
            <w:pPr>
              <w:pStyle w:val="TableParagraph"/>
              <w:spacing w:line="276" w:lineRule="auto"/>
              <w:contextualSpacing/>
              <w:jc w:val="center"/>
            </w:pPr>
            <w:r w:rsidRPr="00E140D8">
              <w:t>20</w:t>
            </w:r>
          </w:p>
        </w:tc>
        <w:tc>
          <w:tcPr>
            <w:tcW w:w="841" w:type="dxa"/>
            <w:vAlign w:val="center"/>
          </w:tcPr>
          <w:p w:rsidR="00E140D8" w:rsidRPr="00E140D8" w:rsidRDefault="00E140D8" w:rsidP="00E140D8">
            <w:pPr>
              <w:pStyle w:val="TableParagraph"/>
              <w:contextualSpacing/>
              <w:jc w:val="center"/>
            </w:pPr>
            <w:r w:rsidRPr="00E140D8">
              <w:t>23</w:t>
            </w:r>
          </w:p>
        </w:tc>
        <w:tc>
          <w:tcPr>
            <w:tcW w:w="993" w:type="dxa"/>
            <w:vAlign w:val="center"/>
          </w:tcPr>
          <w:p w:rsidR="00E140D8" w:rsidRPr="00E140D8" w:rsidRDefault="00E140D8" w:rsidP="00E140D8">
            <w:pPr>
              <w:pStyle w:val="TableParagraph"/>
              <w:contextualSpacing/>
              <w:jc w:val="center"/>
            </w:pPr>
            <w:r w:rsidRPr="00E140D8">
              <w:t>35</w:t>
            </w:r>
          </w:p>
        </w:tc>
        <w:tc>
          <w:tcPr>
            <w:tcW w:w="2066" w:type="dxa"/>
            <w:vAlign w:val="center"/>
          </w:tcPr>
          <w:p w:rsidR="00E140D8" w:rsidRPr="00E140D8" w:rsidRDefault="00E140D8" w:rsidP="00E140D8">
            <w:pPr>
              <w:pStyle w:val="TableParagraph"/>
              <w:contextualSpacing/>
              <w:jc w:val="center"/>
            </w:pPr>
            <w:r w:rsidRPr="00E140D8">
              <w:t>50</w:t>
            </w:r>
          </w:p>
        </w:tc>
        <w:tc>
          <w:tcPr>
            <w:tcW w:w="1398" w:type="dxa"/>
            <w:vAlign w:val="center"/>
          </w:tcPr>
          <w:p w:rsidR="00E140D8" w:rsidRPr="00E140D8" w:rsidRDefault="00E140D8" w:rsidP="00E140D8">
            <w:pPr>
              <w:pStyle w:val="TableParagraph"/>
              <w:contextualSpacing/>
              <w:jc w:val="center"/>
            </w:pPr>
            <w:r w:rsidRPr="00E140D8">
              <w:t>60</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8.</w:t>
            </w:r>
          </w:p>
        </w:tc>
        <w:tc>
          <w:tcPr>
            <w:tcW w:w="2323" w:type="dxa"/>
          </w:tcPr>
          <w:p w:rsidR="00E140D8" w:rsidRPr="009B0EEF" w:rsidRDefault="00E140D8" w:rsidP="009B0EEF">
            <w:pPr>
              <w:tabs>
                <w:tab w:val="left" w:pos="708"/>
              </w:tabs>
              <w:rPr>
                <w:sz w:val="22"/>
                <w:szCs w:val="22"/>
              </w:rPr>
            </w:pPr>
            <w:r w:rsidRPr="009B0EEF">
              <w:rPr>
                <w:sz w:val="22"/>
                <w:szCs w:val="22"/>
              </w:rPr>
              <w:t>Контрольные мероприятия (тестирование и контроль)</w:t>
            </w:r>
          </w:p>
        </w:tc>
        <w:tc>
          <w:tcPr>
            <w:tcW w:w="762" w:type="dxa"/>
            <w:vAlign w:val="center"/>
          </w:tcPr>
          <w:p w:rsidR="00E140D8" w:rsidRPr="00E140D8" w:rsidRDefault="00E140D8" w:rsidP="00E140D8">
            <w:pPr>
              <w:pStyle w:val="TableParagraph"/>
              <w:spacing w:line="276" w:lineRule="auto"/>
              <w:contextualSpacing/>
              <w:jc w:val="center"/>
            </w:pPr>
            <w:r w:rsidRPr="00E140D8">
              <w:t>2</w:t>
            </w:r>
          </w:p>
        </w:tc>
        <w:tc>
          <w:tcPr>
            <w:tcW w:w="941" w:type="dxa"/>
            <w:vAlign w:val="center"/>
          </w:tcPr>
          <w:p w:rsidR="00E140D8" w:rsidRPr="00E140D8" w:rsidRDefault="00E140D8" w:rsidP="00E140D8">
            <w:pPr>
              <w:pStyle w:val="TableParagraph"/>
              <w:spacing w:line="276" w:lineRule="auto"/>
              <w:contextualSpacing/>
              <w:jc w:val="center"/>
            </w:pPr>
            <w:r w:rsidRPr="00E140D8">
              <w:t>4</w:t>
            </w:r>
          </w:p>
        </w:tc>
        <w:tc>
          <w:tcPr>
            <w:tcW w:w="841" w:type="dxa"/>
            <w:vAlign w:val="center"/>
          </w:tcPr>
          <w:p w:rsidR="00E140D8" w:rsidRPr="00E140D8" w:rsidRDefault="00E140D8" w:rsidP="00E140D8">
            <w:pPr>
              <w:pStyle w:val="TableParagraph"/>
              <w:contextualSpacing/>
              <w:jc w:val="center"/>
            </w:pPr>
            <w:r w:rsidRPr="00E140D8">
              <w:t>8</w:t>
            </w:r>
          </w:p>
        </w:tc>
        <w:tc>
          <w:tcPr>
            <w:tcW w:w="993" w:type="dxa"/>
            <w:vAlign w:val="center"/>
          </w:tcPr>
          <w:p w:rsidR="00E140D8" w:rsidRPr="00E140D8" w:rsidRDefault="00E140D8" w:rsidP="00E140D8">
            <w:pPr>
              <w:pStyle w:val="TableParagraph"/>
              <w:contextualSpacing/>
              <w:jc w:val="center"/>
            </w:pPr>
            <w:r w:rsidRPr="00E140D8">
              <w:t>8</w:t>
            </w:r>
          </w:p>
        </w:tc>
        <w:tc>
          <w:tcPr>
            <w:tcW w:w="2066" w:type="dxa"/>
            <w:vAlign w:val="center"/>
          </w:tcPr>
          <w:p w:rsidR="00E140D8" w:rsidRPr="00E140D8" w:rsidRDefault="00E140D8" w:rsidP="00E140D8">
            <w:pPr>
              <w:pStyle w:val="TableParagraph"/>
              <w:contextualSpacing/>
              <w:jc w:val="center"/>
            </w:pPr>
            <w:r w:rsidRPr="00E140D8">
              <w:t>8</w:t>
            </w:r>
          </w:p>
        </w:tc>
        <w:tc>
          <w:tcPr>
            <w:tcW w:w="1398" w:type="dxa"/>
            <w:vAlign w:val="center"/>
          </w:tcPr>
          <w:p w:rsidR="00E140D8" w:rsidRPr="00E140D8" w:rsidRDefault="00E140D8" w:rsidP="00E140D8">
            <w:pPr>
              <w:pStyle w:val="TableParagraph"/>
              <w:contextualSpacing/>
              <w:jc w:val="center"/>
            </w:pPr>
            <w:r w:rsidRPr="00E140D8">
              <w:t>8</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9.</w:t>
            </w:r>
          </w:p>
        </w:tc>
        <w:tc>
          <w:tcPr>
            <w:tcW w:w="2323" w:type="dxa"/>
          </w:tcPr>
          <w:p w:rsidR="00E140D8" w:rsidRPr="009B0EEF" w:rsidRDefault="00E140D8" w:rsidP="009B0EEF">
            <w:pPr>
              <w:tabs>
                <w:tab w:val="left" w:pos="708"/>
              </w:tabs>
              <w:rPr>
                <w:sz w:val="22"/>
                <w:szCs w:val="22"/>
              </w:rPr>
            </w:pPr>
            <w:r w:rsidRPr="009B0EEF">
              <w:rPr>
                <w:sz w:val="22"/>
                <w:szCs w:val="22"/>
              </w:rPr>
              <w:t>Инструкторская практика</w:t>
            </w:r>
          </w:p>
        </w:tc>
        <w:tc>
          <w:tcPr>
            <w:tcW w:w="762" w:type="dxa"/>
            <w:vAlign w:val="center"/>
          </w:tcPr>
          <w:p w:rsidR="00E140D8" w:rsidRPr="00E140D8" w:rsidRDefault="00E140D8" w:rsidP="00E140D8">
            <w:pPr>
              <w:pStyle w:val="TableParagraph"/>
              <w:contextualSpacing/>
              <w:jc w:val="center"/>
            </w:pPr>
            <w:r w:rsidRPr="00E140D8">
              <w:t>-</w:t>
            </w:r>
          </w:p>
        </w:tc>
        <w:tc>
          <w:tcPr>
            <w:tcW w:w="941" w:type="dxa"/>
            <w:vAlign w:val="center"/>
          </w:tcPr>
          <w:p w:rsidR="00E140D8" w:rsidRPr="00E140D8" w:rsidRDefault="00E140D8" w:rsidP="00E140D8">
            <w:pPr>
              <w:pStyle w:val="TableParagraph"/>
              <w:contextualSpacing/>
              <w:jc w:val="center"/>
            </w:pPr>
            <w:bookmarkStart w:id="1" w:name="_GoBack"/>
            <w:bookmarkEnd w:id="1"/>
            <w:r w:rsidRPr="00E140D8">
              <w:t>-</w:t>
            </w:r>
          </w:p>
        </w:tc>
        <w:tc>
          <w:tcPr>
            <w:tcW w:w="841" w:type="dxa"/>
            <w:vAlign w:val="center"/>
          </w:tcPr>
          <w:p w:rsidR="00E140D8" w:rsidRPr="00E140D8" w:rsidRDefault="00E140D8" w:rsidP="00E140D8">
            <w:pPr>
              <w:pStyle w:val="TableParagraph"/>
              <w:contextualSpacing/>
              <w:jc w:val="center"/>
            </w:pPr>
            <w:r w:rsidRPr="00E140D8">
              <w:t>4</w:t>
            </w:r>
          </w:p>
        </w:tc>
        <w:tc>
          <w:tcPr>
            <w:tcW w:w="993" w:type="dxa"/>
            <w:vAlign w:val="center"/>
          </w:tcPr>
          <w:p w:rsidR="00E140D8" w:rsidRPr="00E140D8" w:rsidRDefault="00E140D8" w:rsidP="00E140D8">
            <w:pPr>
              <w:pStyle w:val="TableParagraph"/>
              <w:contextualSpacing/>
              <w:jc w:val="center"/>
            </w:pPr>
            <w:r w:rsidRPr="00E140D8">
              <w:t>6</w:t>
            </w:r>
          </w:p>
        </w:tc>
        <w:tc>
          <w:tcPr>
            <w:tcW w:w="2066" w:type="dxa"/>
            <w:vAlign w:val="center"/>
          </w:tcPr>
          <w:p w:rsidR="00E140D8" w:rsidRPr="00E140D8" w:rsidRDefault="00E140D8" w:rsidP="00E140D8">
            <w:pPr>
              <w:pStyle w:val="TableParagraph"/>
              <w:contextualSpacing/>
              <w:jc w:val="center"/>
            </w:pPr>
            <w:r w:rsidRPr="00E140D8">
              <w:t>10</w:t>
            </w:r>
          </w:p>
        </w:tc>
        <w:tc>
          <w:tcPr>
            <w:tcW w:w="1398" w:type="dxa"/>
            <w:vAlign w:val="center"/>
          </w:tcPr>
          <w:p w:rsidR="00E140D8" w:rsidRPr="00E140D8" w:rsidRDefault="00E140D8" w:rsidP="00E140D8">
            <w:pPr>
              <w:pStyle w:val="TableParagraph"/>
              <w:contextualSpacing/>
              <w:jc w:val="center"/>
            </w:pPr>
            <w:r w:rsidRPr="00E140D8">
              <w:t>15</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10.</w:t>
            </w:r>
          </w:p>
        </w:tc>
        <w:tc>
          <w:tcPr>
            <w:tcW w:w="2323" w:type="dxa"/>
          </w:tcPr>
          <w:p w:rsidR="00E140D8" w:rsidRPr="009B0EEF" w:rsidRDefault="00E140D8" w:rsidP="009B0EEF">
            <w:pPr>
              <w:tabs>
                <w:tab w:val="left" w:pos="708"/>
              </w:tabs>
              <w:rPr>
                <w:sz w:val="22"/>
                <w:szCs w:val="22"/>
              </w:rPr>
            </w:pPr>
            <w:r w:rsidRPr="009B0EEF">
              <w:rPr>
                <w:sz w:val="22"/>
                <w:szCs w:val="22"/>
              </w:rPr>
              <w:t>Судейская практика</w:t>
            </w:r>
          </w:p>
        </w:tc>
        <w:tc>
          <w:tcPr>
            <w:tcW w:w="762" w:type="dxa"/>
            <w:vAlign w:val="center"/>
          </w:tcPr>
          <w:p w:rsidR="00E140D8" w:rsidRPr="00E140D8" w:rsidRDefault="00E140D8" w:rsidP="00E140D8">
            <w:pPr>
              <w:pStyle w:val="TableParagraph"/>
              <w:contextualSpacing/>
              <w:jc w:val="center"/>
            </w:pPr>
            <w:r w:rsidRPr="00E140D8">
              <w:t>-</w:t>
            </w:r>
          </w:p>
        </w:tc>
        <w:tc>
          <w:tcPr>
            <w:tcW w:w="941" w:type="dxa"/>
            <w:vAlign w:val="center"/>
          </w:tcPr>
          <w:p w:rsidR="00E140D8" w:rsidRPr="00E140D8" w:rsidRDefault="00E140D8" w:rsidP="00E140D8">
            <w:pPr>
              <w:pStyle w:val="TableParagraph"/>
              <w:contextualSpacing/>
              <w:jc w:val="center"/>
            </w:pPr>
            <w:r w:rsidRPr="00E140D8">
              <w:t>-</w:t>
            </w:r>
          </w:p>
        </w:tc>
        <w:tc>
          <w:tcPr>
            <w:tcW w:w="841" w:type="dxa"/>
            <w:vAlign w:val="center"/>
          </w:tcPr>
          <w:p w:rsidR="00E140D8" w:rsidRPr="00E140D8" w:rsidRDefault="00E140D8" w:rsidP="00E140D8">
            <w:pPr>
              <w:pStyle w:val="TableParagraph"/>
              <w:contextualSpacing/>
              <w:jc w:val="center"/>
            </w:pPr>
            <w:r w:rsidRPr="00E140D8">
              <w:t>4</w:t>
            </w:r>
          </w:p>
        </w:tc>
        <w:tc>
          <w:tcPr>
            <w:tcW w:w="993" w:type="dxa"/>
            <w:vAlign w:val="center"/>
          </w:tcPr>
          <w:p w:rsidR="00E140D8" w:rsidRPr="00E140D8" w:rsidRDefault="00E140D8" w:rsidP="00E140D8">
            <w:pPr>
              <w:pStyle w:val="TableParagraph"/>
              <w:contextualSpacing/>
              <w:jc w:val="center"/>
            </w:pPr>
            <w:r w:rsidRPr="00E140D8">
              <w:t>6</w:t>
            </w:r>
          </w:p>
        </w:tc>
        <w:tc>
          <w:tcPr>
            <w:tcW w:w="2066" w:type="dxa"/>
            <w:vAlign w:val="center"/>
          </w:tcPr>
          <w:p w:rsidR="00E140D8" w:rsidRPr="00E140D8" w:rsidRDefault="00E140D8" w:rsidP="00E140D8">
            <w:pPr>
              <w:pStyle w:val="TableParagraph"/>
              <w:contextualSpacing/>
              <w:jc w:val="center"/>
            </w:pPr>
            <w:r w:rsidRPr="00E140D8">
              <w:t>10</w:t>
            </w:r>
          </w:p>
        </w:tc>
        <w:tc>
          <w:tcPr>
            <w:tcW w:w="1398" w:type="dxa"/>
            <w:vAlign w:val="center"/>
          </w:tcPr>
          <w:p w:rsidR="00E140D8" w:rsidRPr="00E140D8" w:rsidRDefault="00E140D8" w:rsidP="00E140D8">
            <w:pPr>
              <w:pStyle w:val="TableParagraph"/>
              <w:contextualSpacing/>
              <w:jc w:val="center"/>
            </w:pPr>
            <w:r w:rsidRPr="00E140D8">
              <w:t>15</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11.</w:t>
            </w:r>
          </w:p>
        </w:tc>
        <w:tc>
          <w:tcPr>
            <w:tcW w:w="2323" w:type="dxa"/>
          </w:tcPr>
          <w:p w:rsidR="00E140D8" w:rsidRPr="009B0EEF" w:rsidRDefault="00E140D8" w:rsidP="009B0EEF">
            <w:pPr>
              <w:tabs>
                <w:tab w:val="left" w:pos="708"/>
              </w:tabs>
              <w:rPr>
                <w:sz w:val="22"/>
                <w:szCs w:val="22"/>
              </w:rPr>
            </w:pPr>
            <w:r w:rsidRPr="009B0EEF">
              <w:rPr>
                <w:sz w:val="22"/>
                <w:szCs w:val="22"/>
              </w:rPr>
              <w:t>Медицинские, медико-биологические мероприятия</w:t>
            </w:r>
          </w:p>
        </w:tc>
        <w:tc>
          <w:tcPr>
            <w:tcW w:w="762" w:type="dxa"/>
            <w:vAlign w:val="center"/>
          </w:tcPr>
          <w:p w:rsidR="00E140D8" w:rsidRPr="00E140D8" w:rsidRDefault="00E140D8" w:rsidP="00E140D8">
            <w:pPr>
              <w:pStyle w:val="TableParagraph"/>
              <w:contextualSpacing/>
              <w:jc w:val="center"/>
            </w:pPr>
            <w:r w:rsidRPr="00E140D8">
              <w:t>-</w:t>
            </w:r>
          </w:p>
        </w:tc>
        <w:tc>
          <w:tcPr>
            <w:tcW w:w="941" w:type="dxa"/>
            <w:vAlign w:val="center"/>
          </w:tcPr>
          <w:p w:rsidR="00E140D8" w:rsidRPr="00E140D8" w:rsidRDefault="00E140D8" w:rsidP="00E140D8">
            <w:pPr>
              <w:pStyle w:val="TableParagraph"/>
              <w:contextualSpacing/>
              <w:jc w:val="center"/>
            </w:pPr>
            <w:r w:rsidRPr="00E140D8">
              <w:t>3</w:t>
            </w:r>
          </w:p>
        </w:tc>
        <w:tc>
          <w:tcPr>
            <w:tcW w:w="841" w:type="dxa"/>
            <w:vAlign w:val="center"/>
          </w:tcPr>
          <w:p w:rsidR="00E140D8" w:rsidRPr="00E140D8" w:rsidRDefault="00E140D8" w:rsidP="00E140D8">
            <w:pPr>
              <w:pStyle w:val="TableParagraph"/>
              <w:contextualSpacing/>
              <w:jc w:val="center"/>
            </w:pPr>
            <w:r w:rsidRPr="00E140D8">
              <w:t>3</w:t>
            </w:r>
          </w:p>
        </w:tc>
        <w:tc>
          <w:tcPr>
            <w:tcW w:w="993" w:type="dxa"/>
            <w:vAlign w:val="center"/>
          </w:tcPr>
          <w:p w:rsidR="00E140D8" w:rsidRPr="00E140D8" w:rsidRDefault="00E140D8" w:rsidP="00E140D8">
            <w:pPr>
              <w:pStyle w:val="TableParagraph"/>
              <w:contextualSpacing/>
              <w:jc w:val="center"/>
            </w:pPr>
            <w:r w:rsidRPr="00E140D8">
              <w:t>3</w:t>
            </w:r>
          </w:p>
        </w:tc>
        <w:tc>
          <w:tcPr>
            <w:tcW w:w="2066" w:type="dxa"/>
            <w:vAlign w:val="center"/>
          </w:tcPr>
          <w:p w:rsidR="00E140D8" w:rsidRPr="00E140D8" w:rsidRDefault="00E140D8" w:rsidP="00E140D8">
            <w:pPr>
              <w:pStyle w:val="TableParagraph"/>
              <w:contextualSpacing/>
              <w:jc w:val="center"/>
            </w:pPr>
            <w:r w:rsidRPr="00E140D8">
              <w:t>6</w:t>
            </w:r>
          </w:p>
        </w:tc>
        <w:tc>
          <w:tcPr>
            <w:tcW w:w="1398" w:type="dxa"/>
            <w:vAlign w:val="center"/>
          </w:tcPr>
          <w:p w:rsidR="00E140D8" w:rsidRPr="00E140D8" w:rsidRDefault="00E140D8" w:rsidP="00E140D8">
            <w:pPr>
              <w:pStyle w:val="TableParagraph"/>
              <w:contextualSpacing/>
              <w:jc w:val="center"/>
            </w:pPr>
            <w:r w:rsidRPr="00E140D8">
              <w:t>6</w:t>
            </w:r>
          </w:p>
        </w:tc>
      </w:tr>
      <w:tr w:rsidR="00E140D8" w:rsidTr="00E140D8">
        <w:tc>
          <w:tcPr>
            <w:tcW w:w="530" w:type="dxa"/>
          </w:tcPr>
          <w:p w:rsidR="00E140D8" w:rsidRPr="009B0EEF" w:rsidRDefault="00E140D8" w:rsidP="009424E1">
            <w:pPr>
              <w:tabs>
                <w:tab w:val="left" w:pos="708"/>
              </w:tabs>
              <w:jc w:val="right"/>
              <w:rPr>
                <w:color w:val="000000"/>
                <w:sz w:val="22"/>
                <w:szCs w:val="22"/>
              </w:rPr>
            </w:pPr>
            <w:r w:rsidRPr="009B0EEF">
              <w:rPr>
                <w:color w:val="000000"/>
                <w:sz w:val="22"/>
                <w:szCs w:val="22"/>
              </w:rPr>
              <w:t>12.</w:t>
            </w:r>
          </w:p>
        </w:tc>
        <w:tc>
          <w:tcPr>
            <w:tcW w:w="2323" w:type="dxa"/>
          </w:tcPr>
          <w:p w:rsidR="00E140D8" w:rsidRPr="009B0EEF" w:rsidRDefault="00E140D8" w:rsidP="009B0EEF">
            <w:pPr>
              <w:tabs>
                <w:tab w:val="left" w:pos="708"/>
              </w:tabs>
              <w:rPr>
                <w:sz w:val="22"/>
                <w:szCs w:val="22"/>
              </w:rPr>
            </w:pPr>
            <w:r w:rsidRPr="009B0EEF">
              <w:rPr>
                <w:sz w:val="22"/>
                <w:szCs w:val="22"/>
              </w:rPr>
              <w:t>Восстановительные мероприятия</w:t>
            </w:r>
          </w:p>
        </w:tc>
        <w:tc>
          <w:tcPr>
            <w:tcW w:w="762" w:type="dxa"/>
            <w:vAlign w:val="center"/>
          </w:tcPr>
          <w:p w:rsidR="00E140D8" w:rsidRPr="00E140D8" w:rsidRDefault="00E140D8" w:rsidP="00E140D8">
            <w:pPr>
              <w:pStyle w:val="TableParagraph"/>
              <w:contextualSpacing/>
              <w:jc w:val="center"/>
            </w:pPr>
            <w:r w:rsidRPr="00E140D8">
              <w:t>2</w:t>
            </w:r>
          </w:p>
        </w:tc>
        <w:tc>
          <w:tcPr>
            <w:tcW w:w="941" w:type="dxa"/>
            <w:vAlign w:val="center"/>
          </w:tcPr>
          <w:p w:rsidR="00E140D8" w:rsidRPr="00E140D8" w:rsidRDefault="00E140D8" w:rsidP="00E140D8">
            <w:pPr>
              <w:pStyle w:val="TableParagraph"/>
              <w:contextualSpacing/>
              <w:jc w:val="center"/>
            </w:pPr>
            <w:r w:rsidRPr="00E140D8">
              <w:t>3</w:t>
            </w:r>
          </w:p>
        </w:tc>
        <w:tc>
          <w:tcPr>
            <w:tcW w:w="841" w:type="dxa"/>
            <w:vAlign w:val="center"/>
          </w:tcPr>
          <w:p w:rsidR="00E140D8" w:rsidRPr="00E140D8" w:rsidRDefault="00E140D8" w:rsidP="00E140D8">
            <w:pPr>
              <w:pStyle w:val="TableParagraph"/>
              <w:contextualSpacing/>
              <w:jc w:val="center"/>
            </w:pPr>
            <w:r w:rsidRPr="00E140D8">
              <w:t>5</w:t>
            </w:r>
          </w:p>
        </w:tc>
        <w:tc>
          <w:tcPr>
            <w:tcW w:w="993" w:type="dxa"/>
            <w:vAlign w:val="center"/>
          </w:tcPr>
          <w:p w:rsidR="00E140D8" w:rsidRPr="00E140D8" w:rsidRDefault="00E140D8" w:rsidP="00E140D8">
            <w:pPr>
              <w:pStyle w:val="TableParagraph"/>
              <w:contextualSpacing/>
              <w:jc w:val="center"/>
            </w:pPr>
            <w:r w:rsidRPr="00E140D8">
              <w:t>10</w:t>
            </w:r>
          </w:p>
        </w:tc>
        <w:tc>
          <w:tcPr>
            <w:tcW w:w="2066" w:type="dxa"/>
            <w:vAlign w:val="center"/>
          </w:tcPr>
          <w:p w:rsidR="00E140D8" w:rsidRPr="00E140D8" w:rsidRDefault="00E140D8" w:rsidP="00E140D8">
            <w:pPr>
              <w:pStyle w:val="TableParagraph"/>
              <w:contextualSpacing/>
              <w:jc w:val="center"/>
            </w:pPr>
            <w:r w:rsidRPr="00E140D8">
              <w:t>25</w:t>
            </w:r>
          </w:p>
        </w:tc>
        <w:tc>
          <w:tcPr>
            <w:tcW w:w="1398" w:type="dxa"/>
            <w:vAlign w:val="center"/>
          </w:tcPr>
          <w:p w:rsidR="00E140D8" w:rsidRPr="00E140D8" w:rsidRDefault="00E140D8" w:rsidP="00E140D8">
            <w:pPr>
              <w:pStyle w:val="TableParagraph"/>
              <w:contextualSpacing/>
              <w:jc w:val="center"/>
            </w:pPr>
            <w:r w:rsidRPr="00E140D8">
              <w:t>30</w:t>
            </w:r>
          </w:p>
        </w:tc>
      </w:tr>
      <w:tr w:rsidR="00E140D8" w:rsidTr="00E140D8">
        <w:tc>
          <w:tcPr>
            <w:tcW w:w="530" w:type="dxa"/>
          </w:tcPr>
          <w:p w:rsidR="00E140D8" w:rsidRPr="009B0EEF" w:rsidRDefault="00E140D8" w:rsidP="009424E1">
            <w:pPr>
              <w:tabs>
                <w:tab w:val="left" w:pos="708"/>
              </w:tabs>
              <w:jc w:val="right"/>
              <w:rPr>
                <w:color w:val="000000"/>
                <w:sz w:val="22"/>
                <w:szCs w:val="22"/>
              </w:rPr>
            </w:pPr>
            <w:r>
              <w:rPr>
                <w:color w:val="000000"/>
                <w:sz w:val="22"/>
                <w:szCs w:val="22"/>
              </w:rPr>
              <w:t>13.</w:t>
            </w:r>
          </w:p>
        </w:tc>
        <w:tc>
          <w:tcPr>
            <w:tcW w:w="2323" w:type="dxa"/>
          </w:tcPr>
          <w:p w:rsidR="00E140D8" w:rsidRPr="009B0EEF" w:rsidRDefault="00E140D8" w:rsidP="009B0EEF">
            <w:pPr>
              <w:tabs>
                <w:tab w:val="left" w:pos="708"/>
              </w:tabs>
              <w:rPr>
                <w:sz w:val="22"/>
                <w:szCs w:val="22"/>
              </w:rPr>
            </w:pPr>
            <w:r>
              <w:rPr>
                <w:sz w:val="22"/>
                <w:szCs w:val="22"/>
              </w:rPr>
              <w:t>Интегральная подготовка</w:t>
            </w:r>
          </w:p>
        </w:tc>
        <w:tc>
          <w:tcPr>
            <w:tcW w:w="762" w:type="dxa"/>
            <w:vAlign w:val="center"/>
          </w:tcPr>
          <w:p w:rsidR="00E140D8" w:rsidRPr="00E140D8" w:rsidRDefault="00E140D8" w:rsidP="00E140D8">
            <w:pPr>
              <w:pStyle w:val="TableParagraph"/>
              <w:contextualSpacing/>
              <w:jc w:val="center"/>
            </w:pPr>
            <w:r w:rsidRPr="00E140D8">
              <w:t>25</w:t>
            </w:r>
          </w:p>
        </w:tc>
        <w:tc>
          <w:tcPr>
            <w:tcW w:w="941" w:type="dxa"/>
            <w:vAlign w:val="center"/>
          </w:tcPr>
          <w:p w:rsidR="00E140D8" w:rsidRPr="00E140D8" w:rsidRDefault="00E140D8" w:rsidP="00E140D8">
            <w:pPr>
              <w:pStyle w:val="TableParagraph"/>
              <w:contextualSpacing/>
              <w:jc w:val="center"/>
            </w:pPr>
            <w:r w:rsidRPr="00E140D8">
              <w:t>37</w:t>
            </w:r>
          </w:p>
        </w:tc>
        <w:tc>
          <w:tcPr>
            <w:tcW w:w="841" w:type="dxa"/>
            <w:vAlign w:val="center"/>
          </w:tcPr>
          <w:p w:rsidR="00E140D8" w:rsidRPr="00E140D8" w:rsidRDefault="00E140D8" w:rsidP="00E140D8">
            <w:pPr>
              <w:pStyle w:val="TableParagraph"/>
              <w:contextualSpacing/>
              <w:jc w:val="center"/>
            </w:pPr>
            <w:r w:rsidRPr="00E140D8">
              <w:t>68</w:t>
            </w:r>
          </w:p>
        </w:tc>
        <w:tc>
          <w:tcPr>
            <w:tcW w:w="993" w:type="dxa"/>
            <w:vAlign w:val="center"/>
          </w:tcPr>
          <w:p w:rsidR="00E140D8" w:rsidRPr="00E140D8" w:rsidRDefault="00E140D8" w:rsidP="00E140D8">
            <w:pPr>
              <w:pStyle w:val="TableParagraph"/>
              <w:contextualSpacing/>
              <w:jc w:val="center"/>
            </w:pPr>
            <w:r w:rsidRPr="00E140D8">
              <w:t>105</w:t>
            </w:r>
          </w:p>
        </w:tc>
        <w:tc>
          <w:tcPr>
            <w:tcW w:w="2066" w:type="dxa"/>
            <w:vAlign w:val="center"/>
          </w:tcPr>
          <w:p w:rsidR="00E140D8" w:rsidRPr="00E140D8" w:rsidRDefault="00E140D8" w:rsidP="00E140D8">
            <w:pPr>
              <w:pStyle w:val="TableParagraph"/>
              <w:contextualSpacing/>
              <w:jc w:val="center"/>
            </w:pPr>
            <w:r w:rsidRPr="00E140D8">
              <w:t>153</w:t>
            </w:r>
          </w:p>
        </w:tc>
        <w:tc>
          <w:tcPr>
            <w:tcW w:w="1398" w:type="dxa"/>
            <w:vAlign w:val="center"/>
          </w:tcPr>
          <w:p w:rsidR="00E140D8" w:rsidRPr="00E140D8" w:rsidRDefault="00E140D8" w:rsidP="00E140D8">
            <w:pPr>
              <w:pStyle w:val="TableParagraph"/>
              <w:contextualSpacing/>
              <w:jc w:val="center"/>
            </w:pPr>
            <w:r>
              <w:t>226</w:t>
            </w:r>
          </w:p>
        </w:tc>
      </w:tr>
      <w:tr w:rsidR="00E140D8" w:rsidTr="00E140D8">
        <w:tc>
          <w:tcPr>
            <w:tcW w:w="2853" w:type="dxa"/>
            <w:gridSpan w:val="2"/>
          </w:tcPr>
          <w:p w:rsidR="00E140D8" w:rsidRPr="009B0EEF" w:rsidRDefault="00E140D8" w:rsidP="009B0EEF">
            <w:pPr>
              <w:tabs>
                <w:tab w:val="left" w:pos="708"/>
              </w:tabs>
              <w:rPr>
                <w:color w:val="000000"/>
                <w:sz w:val="22"/>
                <w:szCs w:val="22"/>
              </w:rPr>
            </w:pPr>
            <w:r w:rsidRPr="009B0EEF">
              <w:rPr>
                <w:b/>
                <w:sz w:val="22"/>
                <w:szCs w:val="22"/>
              </w:rPr>
              <w:t>Общее количество часов в год</w:t>
            </w:r>
          </w:p>
        </w:tc>
        <w:tc>
          <w:tcPr>
            <w:tcW w:w="762" w:type="dxa"/>
            <w:vAlign w:val="center"/>
          </w:tcPr>
          <w:p w:rsidR="00E140D8" w:rsidRPr="00E140D8" w:rsidRDefault="00E140D8" w:rsidP="00E140D8">
            <w:pPr>
              <w:tabs>
                <w:tab w:val="left" w:pos="708"/>
              </w:tabs>
              <w:jc w:val="center"/>
              <w:rPr>
                <w:color w:val="000000"/>
                <w:sz w:val="22"/>
                <w:szCs w:val="22"/>
              </w:rPr>
            </w:pPr>
            <w:r>
              <w:rPr>
                <w:color w:val="000000"/>
                <w:sz w:val="22"/>
                <w:szCs w:val="22"/>
              </w:rPr>
              <w:t>234</w:t>
            </w:r>
          </w:p>
        </w:tc>
        <w:tc>
          <w:tcPr>
            <w:tcW w:w="941" w:type="dxa"/>
            <w:vAlign w:val="center"/>
          </w:tcPr>
          <w:p w:rsidR="00E140D8" w:rsidRPr="00E140D8" w:rsidRDefault="00E140D8" w:rsidP="00E140D8">
            <w:pPr>
              <w:pStyle w:val="TableParagraph"/>
              <w:contextualSpacing/>
              <w:jc w:val="center"/>
            </w:pPr>
            <w:r>
              <w:t>312</w:t>
            </w:r>
          </w:p>
        </w:tc>
        <w:tc>
          <w:tcPr>
            <w:tcW w:w="841" w:type="dxa"/>
            <w:vAlign w:val="center"/>
          </w:tcPr>
          <w:p w:rsidR="00E140D8" w:rsidRPr="00E140D8" w:rsidRDefault="00E140D8" w:rsidP="00E140D8">
            <w:pPr>
              <w:pStyle w:val="TableParagraph"/>
              <w:contextualSpacing/>
              <w:jc w:val="center"/>
            </w:pPr>
            <w:r>
              <w:t>416</w:t>
            </w:r>
          </w:p>
        </w:tc>
        <w:tc>
          <w:tcPr>
            <w:tcW w:w="993" w:type="dxa"/>
            <w:vAlign w:val="center"/>
          </w:tcPr>
          <w:p w:rsidR="00E140D8" w:rsidRPr="00E140D8" w:rsidRDefault="00E140D8" w:rsidP="00E140D8">
            <w:pPr>
              <w:pStyle w:val="TableParagraph"/>
              <w:contextualSpacing/>
              <w:jc w:val="center"/>
            </w:pPr>
            <w:r>
              <w:t>624</w:t>
            </w:r>
          </w:p>
        </w:tc>
        <w:tc>
          <w:tcPr>
            <w:tcW w:w="2066" w:type="dxa"/>
            <w:vAlign w:val="center"/>
          </w:tcPr>
          <w:p w:rsidR="00E140D8" w:rsidRPr="00E140D8" w:rsidRDefault="00E140D8" w:rsidP="00E140D8">
            <w:pPr>
              <w:pStyle w:val="TableParagraph"/>
              <w:contextualSpacing/>
              <w:jc w:val="center"/>
            </w:pPr>
            <w:r>
              <w:t>832</w:t>
            </w:r>
          </w:p>
        </w:tc>
        <w:tc>
          <w:tcPr>
            <w:tcW w:w="1398" w:type="dxa"/>
            <w:vAlign w:val="center"/>
          </w:tcPr>
          <w:p w:rsidR="00E140D8" w:rsidRPr="00E140D8" w:rsidRDefault="00E140D8" w:rsidP="00E140D8">
            <w:pPr>
              <w:pStyle w:val="TableParagraph"/>
              <w:contextualSpacing/>
              <w:jc w:val="center"/>
            </w:pPr>
            <w:r>
              <w:t>1040</w:t>
            </w:r>
          </w:p>
        </w:tc>
      </w:tr>
    </w:tbl>
    <w:p w:rsidR="00D62011" w:rsidRPr="00D62011" w:rsidRDefault="002C1760" w:rsidP="000A4B36">
      <w:pPr>
        <w:autoSpaceDE w:val="0"/>
        <w:autoSpaceDN w:val="0"/>
        <w:adjustRightInd w:val="0"/>
        <w:ind w:firstLine="709"/>
        <w:jc w:val="both"/>
        <w:rPr>
          <w:color w:val="000000"/>
          <w:sz w:val="26"/>
          <w:szCs w:val="26"/>
        </w:rPr>
      </w:pPr>
      <w:r w:rsidRPr="000A4B36">
        <w:rPr>
          <w:sz w:val="26"/>
          <w:szCs w:val="26"/>
        </w:rPr>
        <w:lastRenderedPageBreak/>
        <w:t>7</w:t>
      </w:r>
      <w:r w:rsidR="009424E1" w:rsidRPr="000A4B36">
        <w:rPr>
          <w:sz w:val="26"/>
          <w:szCs w:val="26"/>
        </w:rPr>
        <w:t>.</w:t>
      </w:r>
      <w:r w:rsidR="004D2C55" w:rsidRPr="000A4B36">
        <w:rPr>
          <w:sz w:val="26"/>
          <w:szCs w:val="26"/>
        </w:rPr>
        <w:t xml:space="preserve"> Календарный план воспитательной работы</w:t>
      </w:r>
      <w:r w:rsidR="000A4B36">
        <w:rPr>
          <w:sz w:val="26"/>
          <w:szCs w:val="26"/>
        </w:rPr>
        <w:t xml:space="preserve">. </w:t>
      </w:r>
      <w:r w:rsidR="00D62011" w:rsidRPr="00D62011">
        <w:rPr>
          <w:color w:val="000000"/>
          <w:sz w:val="26"/>
          <w:szCs w:val="26"/>
        </w:rPr>
        <w:t>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w:t>
      </w:r>
    </w:p>
    <w:p w:rsidR="00D62011" w:rsidRPr="00D62011" w:rsidRDefault="00D62011" w:rsidP="00A16F00">
      <w:pPr>
        <w:widowControl w:val="0"/>
        <w:spacing w:line="239" w:lineRule="auto"/>
        <w:ind w:right="-17" w:firstLine="709"/>
        <w:jc w:val="both"/>
        <w:rPr>
          <w:color w:val="000000"/>
          <w:sz w:val="26"/>
          <w:szCs w:val="26"/>
        </w:rPr>
      </w:pPr>
      <w:r w:rsidRPr="00D62011">
        <w:rPr>
          <w:color w:val="000000"/>
          <w:sz w:val="26"/>
          <w:szCs w:val="26"/>
        </w:rPr>
        <w:t xml:space="preserve">Высокий профессионализм педагога способствует формированию у ребенка нравственных качеств, формирует активную жизненную позицию. Специфика воспитательной работы в спортивной школе состоит в том, что тренер-преподаватель проводит ее во время учебно-тренировочных занятий и дополнительно на тренировочных сборах и в спортивно-оздоровительных лагерях. </w:t>
      </w:r>
      <w:proofErr w:type="gramStart"/>
      <w:r w:rsidRPr="00D62011">
        <w:rPr>
          <w:color w:val="000000"/>
          <w:sz w:val="26"/>
          <w:szCs w:val="26"/>
        </w:rPr>
        <w:t>На протяжении многолетней спортивной подготовки тренер</w:t>
      </w:r>
      <w:r w:rsidR="00752E2B">
        <w:rPr>
          <w:color w:val="000000"/>
          <w:sz w:val="26"/>
          <w:szCs w:val="26"/>
        </w:rPr>
        <w:t>-преподаватель</w:t>
      </w:r>
      <w:r w:rsidRPr="00D62011">
        <w:rPr>
          <w:color w:val="000000"/>
          <w:sz w:val="26"/>
          <w:szCs w:val="26"/>
        </w:rPr>
        <w:t xml:space="preserve"> формирует у </w:t>
      </w:r>
      <w:r w:rsidR="00752E2B">
        <w:rPr>
          <w:color w:val="000000"/>
          <w:sz w:val="26"/>
          <w:szCs w:val="26"/>
        </w:rPr>
        <w:t>об</w:t>
      </w:r>
      <w:r w:rsidRPr="00D62011">
        <w:rPr>
          <w:color w:val="000000"/>
          <w:sz w:val="26"/>
          <w:szCs w:val="26"/>
        </w:rPr>
        <w:t>уча</w:t>
      </w:r>
      <w:r w:rsidR="00752E2B">
        <w:rPr>
          <w:color w:val="000000"/>
          <w:sz w:val="26"/>
          <w:szCs w:val="26"/>
        </w:rPr>
        <w:t>ю</w:t>
      </w:r>
      <w:r w:rsidRPr="00D62011">
        <w:rPr>
          <w:color w:val="000000"/>
          <w:sz w:val="26"/>
          <w:szCs w:val="26"/>
        </w:rPr>
        <w:t>щихся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w:t>
      </w:r>
      <w:r w:rsidR="00A16F00">
        <w:rPr>
          <w:color w:val="000000"/>
          <w:sz w:val="26"/>
          <w:szCs w:val="26"/>
        </w:rPr>
        <w:t xml:space="preserve"> </w:t>
      </w:r>
      <w:r w:rsidRPr="00D62011">
        <w:rPr>
          <w:color w:val="000000"/>
          <w:sz w:val="26"/>
          <w:szCs w:val="26"/>
        </w:rPr>
        <w:t>аккуратность,</w:t>
      </w:r>
      <w:r w:rsidR="00A16F00">
        <w:rPr>
          <w:color w:val="000000"/>
          <w:sz w:val="26"/>
          <w:szCs w:val="26"/>
        </w:rPr>
        <w:t xml:space="preserve"> </w:t>
      </w:r>
      <w:r w:rsidRPr="00D62011">
        <w:rPr>
          <w:color w:val="000000"/>
          <w:sz w:val="26"/>
          <w:szCs w:val="26"/>
        </w:rPr>
        <w:t>трудолюбие).</w:t>
      </w:r>
      <w:proofErr w:type="gramEnd"/>
    </w:p>
    <w:p w:rsidR="00D62011" w:rsidRPr="00D62011" w:rsidRDefault="00D62011" w:rsidP="00A16F00">
      <w:pPr>
        <w:widowControl w:val="0"/>
        <w:spacing w:before="3" w:line="241" w:lineRule="auto"/>
        <w:ind w:right="-20" w:firstLine="709"/>
        <w:jc w:val="both"/>
        <w:rPr>
          <w:b/>
          <w:bCs/>
          <w:color w:val="000000"/>
          <w:sz w:val="26"/>
          <w:szCs w:val="26"/>
        </w:rPr>
      </w:pPr>
      <w:r w:rsidRPr="00D62011">
        <w:rPr>
          <w:b/>
          <w:bCs/>
          <w:color w:val="000000"/>
          <w:sz w:val="26"/>
          <w:szCs w:val="26"/>
        </w:rPr>
        <w:t>Воспитательные средства:</w:t>
      </w:r>
    </w:p>
    <w:p w:rsidR="00D62011" w:rsidRPr="00D62011" w:rsidRDefault="00D62011" w:rsidP="00A16F00">
      <w:pPr>
        <w:widowControl w:val="0"/>
        <w:spacing w:line="236" w:lineRule="auto"/>
        <w:ind w:right="-20" w:firstLine="709"/>
        <w:jc w:val="both"/>
        <w:rPr>
          <w:color w:val="000000"/>
          <w:sz w:val="26"/>
          <w:szCs w:val="26"/>
        </w:rPr>
      </w:pPr>
      <w:r w:rsidRPr="00D62011">
        <w:rPr>
          <w:color w:val="000000"/>
          <w:sz w:val="26"/>
          <w:szCs w:val="26"/>
        </w:rPr>
        <w:t>• личный пример и педагогическое мастерство тренера</w:t>
      </w:r>
      <w:r w:rsidR="00A16F00">
        <w:rPr>
          <w:color w:val="000000"/>
          <w:sz w:val="26"/>
          <w:szCs w:val="26"/>
        </w:rPr>
        <w:t>-преподавателя</w:t>
      </w:r>
      <w:r w:rsidRPr="00D62011">
        <w:rPr>
          <w:color w:val="000000"/>
          <w:sz w:val="26"/>
          <w:szCs w:val="26"/>
        </w:rPr>
        <w:t>;</w:t>
      </w:r>
    </w:p>
    <w:p w:rsidR="00A16F00" w:rsidRDefault="00D62011" w:rsidP="00A16F00">
      <w:pPr>
        <w:widowControl w:val="0"/>
        <w:spacing w:line="241" w:lineRule="auto"/>
        <w:ind w:right="2180" w:firstLine="709"/>
        <w:jc w:val="both"/>
        <w:rPr>
          <w:color w:val="000000"/>
          <w:sz w:val="26"/>
          <w:szCs w:val="26"/>
        </w:rPr>
      </w:pPr>
      <w:r w:rsidRPr="00D62011">
        <w:rPr>
          <w:color w:val="000000"/>
          <w:sz w:val="26"/>
          <w:szCs w:val="26"/>
        </w:rPr>
        <w:t>• высокая организация учебно-тренировочного процесса;</w:t>
      </w:r>
    </w:p>
    <w:p w:rsidR="00D62011" w:rsidRPr="00D62011" w:rsidRDefault="00D62011" w:rsidP="00A16F00">
      <w:pPr>
        <w:widowControl w:val="0"/>
        <w:spacing w:line="241" w:lineRule="auto"/>
        <w:ind w:right="2180" w:firstLine="709"/>
        <w:jc w:val="both"/>
        <w:rPr>
          <w:color w:val="000000"/>
          <w:sz w:val="26"/>
          <w:szCs w:val="26"/>
        </w:rPr>
      </w:pPr>
      <w:r w:rsidRPr="00D62011">
        <w:rPr>
          <w:color w:val="000000"/>
          <w:sz w:val="26"/>
          <w:szCs w:val="26"/>
        </w:rPr>
        <w:t>• атмосфера трудолюбия, взаимопомощи, творчества;</w:t>
      </w:r>
    </w:p>
    <w:p w:rsidR="00D62011" w:rsidRPr="00D62011" w:rsidRDefault="00D62011" w:rsidP="00A16F00">
      <w:pPr>
        <w:widowControl w:val="0"/>
        <w:spacing w:line="241" w:lineRule="auto"/>
        <w:ind w:right="-20" w:firstLine="709"/>
        <w:jc w:val="both"/>
        <w:rPr>
          <w:color w:val="000000"/>
          <w:sz w:val="26"/>
          <w:szCs w:val="26"/>
        </w:rPr>
      </w:pPr>
      <w:r w:rsidRPr="00D62011">
        <w:rPr>
          <w:color w:val="000000"/>
          <w:sz w:val="26"/>
          <w:szCs w:val="26"/>
        </w:rPr>
        <w:t>• дружный коллектив;</w:t>
      </w:r>
    </w:p>
    <w:p w:rsidR="00A16F00" w:rsidRDefault="00D62011" w:rsidP="00A16F00">
      <w:pPr>
        <w:widowControl w:val="0"/>
        <w:spacing w:line="239" w:lineRule="auto"/>
        <w:ind w:right="3763"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 xml:space="preserve">система морального стимулирования; </w:t>
      </w:r>
    </w:p>
    <w:p w:rsidR="00A16F00" w:rsidRDefault="00D62011" w:rsidP="00A16F00">
      <w:pPr>
        <w:widowControl w:val="0"/>
        <w:spacing w:line="239" w:lineRule="auto"/>
        <w:ind w:right="3763"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 xml:space="preserve">наставничество </w:t>
      </w:r>
      <w:proofErr w:type="gramStart"/>
      <w:r w:rsidRPr="00D62011">
        <w:rPr>
          <w:color w:val="000000"/>
          <w:sz w:val="26"/>
          <w:szCs w:val="26"/>
        </w:rPr>
        <w:t>опытных</w:t>
      </w:r>
      <w:proofErr w:type="gramEnd"/>
      <w:r w:rsidRPr="00D62011">
        <w:rPr>
          <w:color w:val="000000"/>
          <w:sz w:val="26"/>
          <w:szCs w:val="26"/>
        </w:rPr>
        <w:t xml:space="preserve"> </w:t>
      </w:r>
      <w:r w:rsidR="00A16F00">
        <w:rPr>
          <w:color w:val="000000"/>
          <w:sz w:val="26"/>
          <w:szCs w:val="26"/>
        </w:rPr>
        <w:t>обучающихся.</w:t>
      </w:r>
    </w:p>
    <w:p w:rsidR="00D62011" w:rsidRPr="00D62011" w:rsidRDefault="00D62011" w:rsidP="00A16F00">
      <w:pPr>
        <w:widowControl w:val="0"/>
        <w:spacing w:line="239" w:lineRule="auto"/>
        <w:ind w:right="3763" w:firstLine="709"/>
        <w:jc w:val="both"/>
        <w:rPr>
          <w:b/>
          <w:bCs/>
          <w:color w:val="000000"/>
          <w:sz w:val="26"/>
          <w:szCs w:val="26"/>
        </w:rPr>
      </w:pPr>
      <w:r w:rsidRPr="00D62011">
        <w:rPr>
          <w:b/>
          <w:bCs/>
          <w:color w:val="000000"/>
          <w:sz w:val="26"/>
          <w:szCs w:val="26"/>
        </w:rPr>
        <w:t>Основные воспитательные мероприятия:</w:t>
      </w:r>
    </w:p>
    <w:p w:rsidR="00A16F00" w:rsidRDefault="00D62011" w:rsidP="00A16F00">
      <w:pPr>
        <w:widowControl w:val="0"/>
        <w:spacing w:before="3" w:line="236" w:lineRule="auto"/>
        <w:ind w:right="1322" w:firstLine="709"/>
        <w:jc w:val="both"/>
        <w:rPr>
          <w:color w:val="000000"/>
          <w:sz w:val="26"/>
          <w:szCs w:val="26"/>
        </w:rPr>
      </w:pPr>
      <w:r w:rsidRPr="00D62011">
        <w:rPr>
          <w:color w:val="000000"/>
          <w:sz w:val="26"/>
          <w:szCs w:val="26"/>
        </w:rPr>
        <w:t xml:space="preserve">• торжественный прием учащихся, вновь поступивших в школу; </w:t>
      </w:r>
    </w:p>
    <w:p w:rsidR="00D62011" w:rsidRPr="00D62011" w:rsidRDefault="00D62011" w:rsidP="00A16F00">
      <w:pPr>
        <w:widowControl w:val="0"/>
        <w:spacing w:before="3" w:line="236" w:lineRule="auto"/>
        <w:ind w:right="1322" w:firstLine="709"/>
        <w:jc w:val="both"/>
        <w:rPr>
          <w:color w:val="000000"/>
          <w:sz w:val="26"/>
          <w:szCs w:val="26"/>
        </w:rPr>
      </w:pPr>
      <w:r w:rsidRPr="00D62011">
        <w:rPr>
          <w:color w:val="000000"/>
          <w:sz w:val="26"/>
          <w:szCs w:val="26"/>
        </w:rPr>
        <w:t>• торжественный вечер по окончанию учреждения;</w:t>
      </w:r>
    </w:p>
    <w:p w:rsidR="00D62011" w:rsidRPr="00D62011" w:rsidRDefault="00D62011" w:rsidP="00A16F00">
      <w:pPr>
        <w:widowControl w:val="0"/>
        <w:spacing w:before="7" w:line="241" w:lineRule="auto"/>
        <w:ind w:right="-57" w:firstLine="709"/>
        <w:jc w:val="both"/>
        <w:rPr>
          <w:color w:val="000000"/>
          <w:sz w:val="26"/>
          <w:szCs w:val="26"/>
        </w:rPr>
      </w:pPr>
      <w:r w:rsidRPr="00D62011">
        <w:rPr>
          <w:color w:val="000000"/>
          <w:sz w:val="26"/>
          <w:szCs w:val="26"/>
        </w:rPr>
        <w:t>• просмотр игр, соревнований и других мероприятий (фото, видео) и их обсуждение;</w:t>
      </w:r>
    </w:p>
    <w:p w:rsidR="00A16F00" w:rsidRDefault="00D62011" w:rsidP="00A16F00">
      <w:pPr>
        <w:widowControl w:val="0"/>
        <w:spacing w:line="236" w:lineRule="auto"/>
        <w:ind w:right="747" w:firstLine="709"/>
        <w:jc w:val="both"/>
        <w:rPr>
          <w:color w:val="000000"/>
          <w:sz w:val="26"/>
          <w:szCs w:val="26"/>
        </w:rPr>
      </w:pPr>
      <w:r w:rsidRPr="00D62011">
        <w:rPr>
          <w:color w:val="000000"/>
          <w:sz w:val="26"/>
          <w:szCs w:val="26"/>
        </w:rPr>
        <w:t xml:space="preserve">• регулярное подведение итогов спортивной деятельности учащихся; </w:t>
      </w:r>
    </w:p>
    <w:p w:rsidR="00D62011" w:rsidRPr="00D62011" w:rsidRDefault="00D62011" w:rsidP="00A16F00">
      <w:pPr>
        <w:widowControl w:val="0"/>
        <w:spacing w:line="236" w:lineRule="auto"/>
        <w:ind w:right="747"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проведение тематических праздников;</w:t>
      </w:r>
    </w:p>
    <w:p w:rsidR="00A16F00" w:rsidRDefault="00D62011" w:rsidP="00A16F00">
      <w:pPr>
        <w:widowControl w:val="0"/>
        <w:spacing w:before="7" w:line="238" w:lineRule="auto"/>
        <w:ind w:right="3084"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 xml:space="preserve">встречи со знаменитыми спортсменами; </w:t>
      </w:r>
    </w:p>
    <w:p w:rsidR="00A16F00" w:rsidRDefault="00D62011" w:rsidP="00A16F00">
      <w:pPr>
        <w:widowControl w:val="0"/>
        <w:spacing w:before="7" w:line="238" w:lineRule="auto"/>
        <w:ind w:right="3084"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 xml:space="preserve">экскурсии, культпоходы в театры и на выставки; </w:t>
      </w:r>
    </w:p>
    <w:p w:rsidR="00D62011" w:rsidRPr="00D62011" w:rsidRDefault="00D62011" w:rsidP="00A16F00">
      <w:pPr>
        <w:widowControl w:val="0"/>
        <w:spacing w:before="7" w:line="238" w:lineRule="auto"/>
        <w:ind w:right="3084"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трудовые сборы и субботники;</w:t>
      </w:r>
    </w:p>
    <w:p w:rsidR="00D62011" w:rsidRPr="00D62011" w:rsidRDefault="00D62011" w:rsidP="00A16F00">
      <w:pPr>
        <w:widowControl w:val="0"/>
        <w:spacing w:before="4" w:line="241" w:lineRule="auto"/>
        <w:ind w:right="-20" w:firstLine="709"/>
        <w:jc w:val="both"/>
        <w:rPr>
          <w:color w:val="000000"/>
          <w:sz w:val="26"/>
          <w:szCs w:val="26"/>
        </w:rPr>
      </w:pPr>
      <w:r w:rsidRPr="00D62011">
        <w:rPr>
          <w:color w:val="000000"/>
          <w:sz w:val="26"/>
          <w:szCs w:val="26"/>
        </w:rPr>
        <w:t>•</w:t>
      </w:r>
      <w:r w:rsidR="00A16F00">
        <w:rPr>
          <w:color w:val="000000"/>
          <w:sz w:val="26"/>
          <w:szCs w:val="26"/>
        </w:rPr>
        <w:t xml:space="preserve"> </w:t>
      </w:r>
      <w:r w:rsidRPr="00D62011">
        <w:rPr>
          <w:color w:val="000000"/>
          <w:sz w:val="26"/>
          <w:szCs w:val="26"/>
        </w:rPr>
        <w:t>оформление стендов и газет.</w:t>
      </w:r>
    </w:p>
    <w:p w:rsidR="00D62011" w:rsidRPr="00D62011" w:rsidRDefault="00D62011" w:rsidP="00A16F00">
      <w:pPr>
        <w:autoSpaceDE w:val="0"/>
        <w:autoSpaceDN w:val="0"/>
        <w:adjustRightInd w:val="0"/>
        <w:ind w:firstLine="709"/>
        <w:jc w:val="both"/>
        <w:rPr>
          <w:b/>
          <w:sz w:val="26"/>
          <w:szCs w:val="26"/>
        </w:rPr>
      </w:pPr>
      <w:r w:rsidRPr="00D62011">
        <w:rPr>
          <w:color w:val="000000"/>
          <w:sz w:val="26"/>
          <w:szCs w:val="26"/>
        </w:rPr>
        <w:t xml:space="preserve">Важное место в воспитательной работе отводится соревнованиям. Наряду с воспитанием у </w:t>
      </w:r>
      <w:r w:rsidR="00A16F00">
        <w:rPr>
          <w:color w:val="000000"/>
          <w:sz w:val="26"/>
          <w:szCs w:val="26"/>
        </w:rPr>
        <w:t>обучающихся</w:t>
      </w:r>
      <w:r w:rsidRPr="00D62011">
        <w:rPr>
          <w:color w:val="000000"/>
          <w:sz w:val="26"/>
          <w:szCs w:val="26"/>
        </w:rPr>
        <w:t xml:space="preserve"> понятий об общечеловеческих ценностях, серьезное внимание обращается на этику спортивной борьбы. Здесь важно сформировать у занимающихся должное отношение к запрещенным приемам и действиям</w:t>
      </w:r>
      <w:r w:rsidR="00A16F00">
        <w:rPr>
          <w:color w:val="000000"/>
          <w:sz w:val="26"/>
          <w:szCs w:val="26"/>
        </w:rPr>
        <w:t xml:space="preserve"> </w:t>
      </w:r>
      <w:r w:rsidRPr="00D62011">
        <w:rPr>
          <w:color w:val="000000"/>
          <w:sz w:val="26"/>
          <w:szCs w:val="26"/>
        </w:rPr>
        <w:t>(допинг, неспортивное поведение,</w:t>
      </w:r>
      <w:r w:rsidR="00A16F00">
        <w:rPr>
          <w:color w:val="000000"/>
          <w:sz w:val="26"/>
          <w:szCs w:val="26"/>
        </w:rPr>
        <w:t xml:space="preserve"> </w:t>
      </w:r>
      <w:r w:rsidRPr="00D62011">
        <w:rPr>
          <w:color w:val="000000"/>
          <w:sz w:val="26"/>
          <w:szCs w:val="26"/>
        </w:rPr>
        <w:t>взаимоотношения</w:t>
      </w:r>
      <w:r w:rsidR="00A16F00">
        <w:rPr>
          <w:color w:val="000000"/>
          <w:sz w:val="26"/>
          <w:szCs w:val="26"/>
        </w:rPr>
        <w:t xml:space="preserve"> </w:t>
      </w:r>
      <w:r w:rsidRPr="00D62011">
        <w:rPr>
          <w:color w:val="000000"/>
          <w:sz w:val="26"/>
          <w:szCs w:val="26"/>
        </w:rPr>
        <w:t>игроков, тренеров</w:t>
      </w:r>
      <w:r w:rsidR="00A16F00">
        <w:rPr>
          <w:color w:val="000000"/>
          <w:sz w:val="26"/>
          <w:szCs w:val="26"/>
        </w:rPr>
        <w:t>-преподавателей</w:t>
      </w:r>
      <w:r w:rsidRPr="00D62011">
        <w:rPr>
          <w:color w:val="000000"/>
          <w:sz w:val="26"/>
          <w:szCs w:val="26"/>
        </w:rPr>
        <w:t xml:space="preserve">, судей и зрителей). Перед соревнованиями необходимо настраивать </w:t>
      </w:r>
      <w:r w:rsidR="00A16F00">
        <w:rPr>
          <w:color w:val="000000"/>
          <w:sz w:val="26"/>
          <w:szCs w:val="26"/>
        </w:rPr>
        <w:t>обучающихся</w:t>
      </w:r>
      <w:r w:rsidRPr="00D62011">
        <w:rPr>
          <w:color w:val="000000"/>
          <w:sz w:val="26"/>
          <w:szCs w:val="26"/>
        </w:rPr>
        <w:t xml:space="preserve"> не только на достижение победы, но и на проявление в ходе соревнований морально-волевых качеств. Соревнования могут быть средством контроля успешности воспитательной работы в коллективе. Наблюдая за особенностями поведения своих подопечных во время их выступлений, тренер</w:t>
      </w:r>
      <w:r w:rsidR="00A16F00">
        <w:rPr>
          <w:color w:val="000000"/>
          <w:sz w:val="26"/>
          <w:szCs w:val="26"/>
        </w:rPr>
        <w:t>-преподаватель</w:t>
      </w:r>
      <w:r w:rsidRPr="00D62011">
        <w:rPr>
          <w:color w:val="000000"/>
          <w:sz w:val="26"/>
          <w:szCs w:val="26"/>
        </w:rPr>
        <w:t xml:space="preserve"> может делать выводы об уровне морально-волевых качеств.</w:t>
      </w:r>
    </w:p>
    <w:p w:rsidR="00D62011" w:rsidRDefault="00D62011" w:rsidP="004D2C55">
      <w:pPr>
        <w:autoSpaceDE w:val="0"/>
        <w:autoSpaceDN w:val="0"/>
        <w:adjustRightInd w:val="0"/>
        <w:jc w:val="center"/>
        <w:rPr>
          <w:b/>
          <w:sz w:val="26"/>
          <w:szCs w:val="26"/>
        </w:rPr>
      </w:pPr>
    </w:p>
    <w:tbl>
      <w:tblPr>
        <w:tblStyle w:val="af7"/>
        <w:tblW w:w="0" w:type="auto"/>
        <w:tblLook w:val="04A0" w:firstRow="1" w:lastRow="0" w:firstColumn="1" w:lastColumn="0" w:noHBand="0" w:noVBand="1"/>
      </w:tblPr>
      <w:tblGrid>
        <w:gridCol w:w="576"/>
        <w:gridCol w:w="2409"/>
        <w:gridCol w:w="4252"/>
        <w:gridCol w:w="2359"/>
      </w:tblGrid>
      <w:tr w:rsidR="004D2C55" w:rsidRPr="00F2134A" w:rsidTr="00D62011">
        <w:tc>
          <w:tcPr>
            <w:tcW w:w="576" w:type="dxa"/>
            <w:vAlign w:val="center"/>
          </w:tcPr>
          <w:p w:rsidR="004D2C55" w:rsidRPr="00CD5ADF" w:rsidRDefault="004D2C55" w:rsidP="00423D55">
            <w:pPr>
              <w:jc w:val="center"/>
              <w:rPr>
                <w:b/>
              </w:rPr>
            </w:pPr>
            <w:r w:rsidRPr="00CD5ADF">
              <w:rPr>
                <w:b/>
              </w:rPr>
              <w:t>№ п/п</w:t>
            </w:r>
          </w:p>
        </w:tc>
        <w:tc>
          <w:tcPr>
            <w:tcW w:w="2409" w:type="dxa"/>
            <w:vAlign w:val="center"/>
          </w:tcPr>
          <w:p w:rsidR="004D2C55" w:rsidRPr="00CD5ADF" w:rsidRDefault="004D2C55" w:rsidP="00423D55">
            <w:pPr>
              <w:jc w:val="center"/>
              <w:rPr>
                <w:b/>
              </w:rPr>
            </w:pPr>
            <w:r w:rsidRPr="00CD5ADF">
              <w:rPr>
                <w:b/>
              </w:rPr>
              <w:t>Направление работы</w:t>
            </w:r>
          </w:p>
        </w:tc>
        <w:tc>
          <w:tcPr>
            <w:tcW w:w="4252" w:type="dxa"/>
            <w:vAlign w:val="center"/>
          </w:tcPr>
          <w:p w:rsidR="004D2C55" w:rsidRPr="00CD5ADF" w:rsidRDefault="004D2C55" w:rsidP="00423D55">
            <w:pPr>
              <w:jc w:val="center"/>
              <w:rPr>
                <w:b/>
              </w:rPr>
            </w:pPr>
            <w:r w:rsidRPr="00CD5ADF">
              <w:rPr>
                <w:b/>
              </w:rPr>
              <w:t>Мероприятия</w:t>
            </w:r>
          </w:p>
        </w:tc>
        <w:tc>
          <w:tcPr>
            <w:tcW w:w="2359" w:type="dxa"/>
            <w:vAlign w:val="center"/>
          </w:tcPr>
          <w:p w:rsidR="004D2C55" w:rsidRPr="00CD5ADF" w:rsidRDefault="004D2C55" w:rsidP="00423D55">
            <w:pPr>
              <w:jc w:val="center"/>
              <w:rPr>
                <w:b/>
              </w:rPr>
            </w:pPr>
            <w:r w:rsidRPr="00CD5ADF">
              <w:rPr>
                <w:b/>
              </w:rPr>
              <w:t>Сроки проведения</w:t>
            </w:r>
          </w:p>
        </w:tc>
      </w:tr>
      <w:tr w:rsidR="004D2C55" w:rsidRPr="00F2134A" w:rsidTr="00D62011">
        <w:tc>
          <w:tcPr>
            <w:tcW w:w="576" w:type="dxa"/>
          </w:tcPr>
          <w:p w:rsidR="004D2C55" w:rsidRPr="00F2134A" w:rsidRDefault="004D2C55" w:rsidP="00423D55">
            <w:pPr>
              <w:jc w:val="center"/>
            </w:pPr>
            <w:r w:rsidRPr="00F2134A">
              <w:t>1.</w:t>
            </w:r>
          </w:p>
        </w:tc>
        <w:tc>
          <w:tcPr>
            <w:tcW w:w="9020" w:type="dxa"/>
            <w:gridSpan w:val="3"/>
          </w:tcPr>
          <w:p w:rsidR="004D2C55" w:rsidRPr="00F2134A" w:rsidRDefault="004D2C55" w:rsidP="00423D55">
            <w:pPr>
              <w:rPr>
                <w:b/>
              </w:rPr>
            </w:pPr>
            <w:proofErr w:type="spellStart"/>
            <w:r w:rsidRPr="00F2134A">
              <w:rPr>
                <w:b/>
              </w:rPr>
              <w:t>Профориентальная</w:t>
            </w:r>
            <w:proofErr w:type="spellEnd"/>
            <w:r w:rsidRPr="00F2134A">
              <w:rPr>
                <w:b/>
              </w:rPr>
              <w:t xml:space="preserve"> деятельность</w:t>
            </w:r>
          </w:p>
        </w:tc>
      </w:tr>
      <w:tr w:rsidR="004D2C55" w:rsidRPr="00F2134A" w:rsidTr="00D62011">
        <w:tc>
          <w:tcPr>
            <w:tcW w:w="576" w:type="dxa"/>
          </w:tcPr>
          <w:p w:rsidR="004D2C55" w:rsidRPr="00F2134A" w:rsidRDefault="004D2C55" w:rsidP="00423D55">
            <w:pPr>
              <w:jc w:val="center"/>
            </w:pPr>
            <w:r w:rsidRPr="00F2134A">
              <w:t>1.1</w:t>
            </w:r>
          </w:p>
        </w:tc>
        <w:tc>
          <w:tcPr>
            <w:tcW w:w="2409" w:type="dxa"/>
          </w:tcPr>
          <w:p w:rsidR="004D2C55" w:rsidRPr="00F2134A" w:rsidRDefault="004D2C55" w:rsidP="00423D55">
            <w:pPr>
              <w:jc w:val="both"/>
            </w:pPr>
            <w:r w:rsidRPr="00F2134A">
              <w:t>Судейская практика</w:t>
            </w:r>
          </w:p>
        </w:tc>
        <w:tc>
          <w:tcPr>
            <w:tcW w:w="4252" w:type="dxa"/>
          </w:tcPr>
          <w:p w:rsidR="004D2C55" w:rsidRPr="00F2134A" w:rsidRDefault="004D2C55" w:rsidP="00423D55">
            <w:pPr>
              <w:jc w:val="both"/>
              <w:rPr>
                <w:b/>
              </w:rPr>
            </w:pPr>
            <w:r w:rsidRPr="00F2134A">
              <w:rPr>
                <w:b/>
              </w:rPr>
              <w:t>Участие в спортивных соревнованиях различного уровня, в рамках которых предусмотрено:</w:t>
            </w:r>
          </w:p>
          <w:p w:rsidR="004D2C55" w:rsidRPr="00F2134A" w:rsidRDefault="004D2C55" w:rsidP="00423D55">
            <w:pPr>
              <w:jc w:val="both"/>
            </w:pPr>
            <w:r w:rsidRPr="00F2134A">
              <w:t xml:space="preserve">- практическое и теоретическое </w:t>
            </w:r>
            <w:r w:rsidRPr="00F2134A">
              <w:lastRenderedPageBreak/>
              <w:t>изучение и применение правил вида спорта и терминологии, принятой в виде спорта;</w:t>
            </w:r>
          </w:p>
          <w:p w:rsidR="004D2C55" w:rsidRPr="00F2134A" w:rsidRDefault="004D2C55" w:rsidP="00423D55">
            <w:pPr>
              <w:jc w:val="both"/>
            </w:pPr>
            <w:r w:rsidRPr="00F2134A">
              <w:t>- приобретение навыков судейства и проведения спортивных соревнований в качестве помощника спортивно судьи и (или) помощника секретаря спортивных соревнований;</w:t>
            </w:r>
          </w:p>
          <w:p w:rsidR="004D2C55" w:rsidRPr="00F2134A" w:rsidRDefault="004D2C55" w:rsidP="00423D55">
            <w:pPr>
              <w:jc w:val="both"/>
            </w:pPr>
            <w:r w:rsidRPr="00F2134A">
              <w:t>- приобретение навыков самостоятельного судейства спортивных соревнований;</w:t>
            </w:r>
          </w:p>
          <w:p w:rsidR="004D2C55" w:rsidRPr="00F2134A" w:rsidRDefault="004D2C55" w:rsidP="00423D55">
            <w:pPr>
              <w:jc w:val="both"/>
            </w:pPr>
            <w:r w:rsidRPr="00F2134A">
              <w:t>- формирование уважительного отношения к решениям спортивных судей.</w:t>
            </w:r>
          </w:p>
        </w:tc>
        <w:tc>
          <w:tcPr>
            <w:tcW w:w="2359" w:type="dxa"/>
          </w:tcPr>
          <w:p w:rsidR="004D2C55" w:rsidRPr="00F2134A" w:rsidRDefault="004D2C55" w:rsidP="00423D55">
            <w:pPr>
              <w:jc w:val="center"/>
            </w:pPr>
            <w:r w:rsidRPr="00F2134A">
              <w:lastRenderedPageBreak/>
              <w:t>В течение года</w:t>
            </w:r>
          </w:p>
        </w:tc>
      </w:tr>
      <w:tr w:rsidR="004D2C55" w:rsidRPr="00F2134A" w:rsidTr="00D62011">
        <w:tc>
          <w:tcPr>
            <w:tcW w:w="576" w:type="dxa"/>
          </w:tcPr>
          <w:p w:rsidR="004D2C55" w:rsidRPr="00F2134A" w:rsidRDefault="004D2C55" w:rsidP="00423D55">
            <w:pPr>
              <w:jc w:val="center"/>
            </w:pPr>
            <w:r w:rsidRPr="00F2134A">
              <w:lastRenderedPageBreak/>
              <w:t>1.2.</w:t>
            </w:r>
          </w:p>
        </w:tc>
        <w:tc>
          <w:tcPr>
            <w:tcW w:w="2409" w:type="dxa"/>
          </w:tcPr>
          <w:p w:rsidR="004D2C55" w:rsidRPr="00F2134A" w:rsidRDefault="004D2C55" w:rsidP="00423D55">
            <w:pPr>
              <w:jc w:val="both"/>
            </w:pPr>
            <w:r w:rsidRPr="00F2134A">
              <w:t>Инструкторская практика</w:t>
            </w:r>
          </w:p>
        </w:tc>
        <w:tc>
          <w:tcPr>
            <w:tcW w:w="4252" w:type="dxa"/>
          </w:tcPr>
          <w:p w:rsidR="004D2C55" w:rsidRPr="00F2134A" w:rsidRDefault="004D2C55" w:rsidP="00423D55">
            <w:pPr>
              <w:jc w:val="both"/>
              <w:rPr>
                <w:b/>
              </w:rPr>
            </w:pPr>
            <w:r w:rsidRPr="00F2134A">
              <w:rPr>
                <w:b/>
              </w:rPr>
              <w:t>Учебно-тренировочные занятия, в рамках которых предусмотрено:</w:t>
            </w:r>
          </w:p>
          <w:p w:rsidR="004D2C55" w:rsidRPr="00F2134A" w:rsidRDefault="004D2C55" w:rsidP="00423D55">
            <w:pPr>
              <w:jc w:val="both"/>
            </w:pPr>
            <w:r w:rsidRPr="00F2134A">
              <w:t>- освоение навыков организации и проведение учебно-тренировочных занятий в качестве помощника тренера-преподавателя, инструктора;</w:t>
            </w:r>
          </w:p>
          <w:p w:rsidR="004D2C55" w:rsidRPr="00F2134A" w:rsidRDefault="004D2C55" w:rsidP="00423D55">
            <w:pPr>
              <w:jc w:val="both"/>
            </w:pPr>
            <w:r w:rsidRPr="00F2134A">
              <w:t>- составление конспекта учебно-тренировочного занятия в соответствии с поставленной задачей;</w:t>
            </w:r>
          </w:p>
          <w:p w:rsidR="004D2C55" w:rsidRPr="00F2134A" w:rsidRDefault="004D2C55" w:rsidP="00423D55">
            <w:pPr>
              <w:jc w:val="both"/>
            </w:pPr>
            <w:r w:rsidRPr="00F2134A">
              <w:t>- формирование навыков наставничества;</w:t>
            </w:r>
          </w:p>
          <w:p w:rsidR="004D2C55" w:rsidRPr="00F2134A" w:rsidRDefault="004D2C55" w:rsidP="00423D55">
            <w:pPr>
              <w:jc w:val="both"/>
            </w:pPr>
            <w:r w:rsidRPr="00F2134A">
              <w:t>- формирование сознательного отношения к учебно-тренировочному и соревновательному процессу;</w:t>
            </w:r>
          </w:p>
          <w:p w:rsidR="004D2C55" w:rsidRPr="00F2134A" w:rsidRDefault="004D2C55" w:rsidP="00423D55">
            <w:pPr>
              <w:jc w:val="both"/>
            </w:pPr>
            <w:r w:rsidRPr="00F2134A">
              <w:t>-  формирование склонности к педагогической работе.</w:t>
            </w:r>
          </w:p>
        </w:tc>
        <w:tc>
          <w:tcPr>
            <w:tcW w:w="2359" w:type="dxa"/>
          </w:tcPr>
          <w:p w:rsidR="004D2C55" w:rsidRPr="00F2134A" w:rsidRDefault="004D2C55" w:rsidP="00423D55">
            <w:pPr>
              <w:jc w:val="center"/>
            </w:pPr>
            <w:r w:rsidRPr="00F2134A">
              <w:t>В течение года</w:t>
            </w:r>
          </w:p>
        </w:tc>
      </w:tr>
      <w:tr w:rsidR="004D2C55" w:rsidRPr="00F2134A" w:rsidTr="00D62011">
        <w:tc>
          <w:tcPr>
            <w:tcW w:w="576" w:type="dxa"/>
          </w:tcPr>
          <w:p w:rsidR="004D2C55" w:rsidRPr="00F2134A" w:rsidRDefault="004D2C55" w:rsidP="00423D55">
            <w:pPr>
              <w:jc w:val="center"/>
            </w:pPr>
            <w:r w:rsidRPr="00F2134A">
              <w:t>2.</w:t>
            </w:r>
          </w:p>
        </w:tc>
        <w:tc>
          <w:tcPr>
            <w:tcW w:w="9020" w:type="dxa"/>
            <w:gridSpan w:val="3"/>
          </w:tcPr>
          <w:p w:rsidR="004D2C55" w:rsidRPr="00F2134A" w:rsidRDefault="004D2C55" w:rsidP="00423D55">
            <w:pPr>
              <w:jc w:val="both"/>
              <w:rPr>
                <w:b/>
              </w:rPr>
            </w:pPr>
            <w:proofErr w:type="spellStart"/>
            <w:r w:rsidRPr="00F2134A">
              <w:rPr>
                <w:b/>
              </w:rPr>
              <w:t>Здоровьесбережение</w:t>
            </w:r>
            <w:proofErr w:type="spellEnd"/>
          </w:p>
        </w:tc>
      </w:tr>
      <w:tr w:rsidR="004D2C55" w:rsidRPr="00F2134A" w:rsidTr="00D62011">
        <w:tc>
          <w:tcPr>
            <w:tcW w:w="576" w:type="dxa"/>
          </w:tcPr>
          <w:p w:rsidR="004D2C55" w:rsidRPr="00F2134A" w:rsidRDefault="004D2C55" w:rsidP="00423D55">
            <w:pPr>
              <w:jc w:val="center"/>
            </w:pPr>
            <w:r w:rsidRPr="00F2134A">
              <w:t>2.1.</w:t>
            </w:r>
          </w:p>
        </w:tc>
        <w:tc>
          <w:tcPr>
            <w:tcW w:w="2409" w:type="dxa"/>
          </w:tcPr>
          <w:p w:rsidR="004D2C55" w:rsidRPr="00F2134A" w:rsidRDefault="004D2C55" w:rsidP="00423D55">
            <w:pPr>
              <w:jc w:val="both"/>
            </w:pPr>
            <w:r w:rsidRPr="00F2134A">
              <w:t>Организация и проведение мероприятий, направленных на формирование здорового образа жизни</w:t>
            </w:r>
          </w:p>
        </w:tc>
        <w:tc>
          <w:tcPr>
            <w:tcW w:w="4252" w:type="dxa"/>
          </w:tcPr>
          <w:p w:rsidR="004D2C55" w:rsidRPr="00F2134A" w:rsidRDefault="004D2C55" w:rsidP="00423D55">
            <w:pPr>
              <w:jc w:val="both"/>
            </w:pPr>
            <w:r w:rsidRPr="00F2134A">
              <w:rPr>
                <w:b/>
              </w:rPr>
              <w:t>Дни здоровья и спорта, в рамках которого предусмотрено</w:t>
            </w:r>
            <w:r w:rsidRPr="00F2134A">
              <w:t>:</w:t>
            </w:r>
          </w:p>
          <w:p w:rsidR="004D2C55" w:rsidRPr="00F2134A" w:rsidRDefault="004D2C55" w:rsidP="00423D55">
            <w:pPr>
              <w:jc w:val="both"/>
            </w:pPr>
            <w:r w:rsidRPr="00F2134A">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4D2C55" w:rsidRPr="00F2134A" w:rsidRDefault="004D2C55" w:rsidP="00423D55">
            <w:pPr>
              <w:jc w:val="both"/>
            </w:pPr>
            <w:r w:rsidRPr="00F2134A">
              <w:t>- подготовка пропагандистских акций по формированию здорового образа жизни средствами различных видов спорта.</w:t>
            </w:r>
          </w:p>
        </w:tc>
        <w:tc>
          <w:tcPr>
            <w:tcW w:w="2359" w:type="dxa"/>
          </w:tcPr>
          <w:p w:rsidR="004D2C55" w:rsidRPr="00F2134A" w:rsidRDefault="004D2C55" w:rsidP="00423D55">
            <w:pPr>
              <w:jc w:val="center"/>
            </w:pPr>
            <w:r w:rsidRPr="00F2134A">
              <w:t>В течение года</w:t>
            </w:r>
          </w:p>
        </w:tc>
      </w:tr>
      <w:tr w:rsidR="004D2C55" w:rsidRPr="00F2134A" w:rsidTr="00D62011">
        <w:tc>
          <w:tcPr>
            <w:tcW w:w="576" w:type="dxa"/>
          </w:tcPr>
          <w:p w:rsidR="004D2C55" w:rsidRPr="00F2134A" w:rsidRDefault="004D2C55" w:rsidP="00423D55">
            <w:pPr>
              <w:jc w:val="center"/>
            </w:pPr>
            <w:r w:rsidRPr="00F2134A">
              <w:t>2.2.</w:t>
            </w:r>
          </w:p>
        </w:tc>
        <w:tc>
          <w:tcPr>
            <w:tcW w:w="2409" w:type="dxa"/>
          </w:tcPr>
          <w:p w:rsidR="004D2C55" w:rsidRPr="00F2134A" w:rsidRDefault="004D2C55" w:rsidP="00423D55">
            <w:pPr>
              <w:jc w:val="both"/>
            </w:pPr>
            <w:r w:rsidRPr="00F2134A">
              <w:t>Режим питания и отдыха</w:t>
            </w:r>
          </w:p>
        </w:tc>
        <w:tc>
          <w:tcPr>
            <w:tcW w:w="4252" w:type="dxa"/>
          </w:tcPr>
          <w:p w:rsidR="004D2C55" w:rsidRPr="00F2134A" w:rsidRDefault="004D2C55" w:rsidP="00423D55">
            <w:pPr>
              <w:jc w:val="both"/>
              <w:rPr>
                <w:b/>
              </w:rPr>
            </w:pPr>
            <w:r w:rsidRPr="00F2134A">
              <w:rPr>
                <w:b/>
              </w:rPr>
              <w:t xml:space="preserve">Практическая деятельность и восстановительные процессы </w:t>
            </w:r>
            <w:proofErr w:type="gramStart"/>
            <w:r w:rsidRPr="00F2134A">
              <w:rPr>
                <w:b/>
              </w:rPr>
              <w:t>обучающихся</w:t>
            </w:r>
            <w:proofErr w:type="gramEnd"/>
            <w:r w:rsidRPr="00F2134A">
              <w:rPr>
                <w:b/>
              </w:rPr>
              <w:t>:</w:t>
            </w:r>
          </w:p>
          <w:p w:rsidR="004D2C55" w:rsidRPr="00F2134A" w:rsidRDefault="004D2C55" w:rsidP="00423D55">
            <w:pPr>
              <w:jc w:val="both"/>
            </w:pPr>
            <w:r w:rsidRPr="00F2134A">
              <w:t xml:space="preserve">-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восстановительные мероприятия после тренировки, оптимальное питание, профилактика </w:t>
            </w:r>
            <w:r w:rsidRPr="00F2134A">
              <w:lastRenderedPageBreak/>
              <w:t>переутомления и травм, поддержка физических кондиций, знание способов закаливания и укрепления здоровья, и иммунитета).</w:t>
            </w:r>
          </w:p>
        </w:tc>
        <w:tc>
          <w:tcPr>
            <w:tcW w:w="2359" w:type="dxa"/>
          </w:tcPr>
          <w:p w:rsidR="004D2C55" w:rsidRPr="00F2134A" w:rsidRDefault="004D2C55" w:rsidP="00423D55">
            <w:pPr>
              <w:jc w:val="center"/>
            </w:pPr>
            <w:r w:rsidRPr="00F2134A">
              <w:lastRenderedPageBreak/>
              <w:t>В течение года</w:t>
            </w:r>
          </w:p>
        </w:tc>
      </w:tr>
      <w:tr w:rsidR="004D2C55" w:rsidRPr="00F2134A" w:rsidTr="00D62011">
        <w:tc>
          <w:tcPr>
            <w:tcW w:w="576" w:type="dxa"/>
          </w:tcPr>
          <w:p w:rsidR="004D2C55" w:rsidRPr="00F2134A" w:rsidRDefault="004D2C55" w:rsidP="00423D55">
            <w:pPr>
              <w:jc w:val="center"/>
            </w:pPr>
            <w:r w:rsidRPr="00F2134A">
              <w:lastRenderedPageBreak/>
              <w:t>3.</w:t>
            </w:r>
          </w:p>
        </w:tc>
        <w:tc>
          <w:tcPr>
            <w:tcW w:w="9020" w:type="dxa"/>
            <w:gridSpan w:val="3"/>
          </w:tcPr>
          <w:p w:rsidR="004D2C55" w:rsidRPr="00F2134A" w:rsidRDefault="004D2C55" w:rsidP="00423D55">
            <w:pPr>
              <w:jc w:val="both"/>
              <w:rPr>
                <w:b/>
              </w:rPr>
            </w:pPr>
            <w:r w:rsidRPr="00F2134A">
              <w:rPr>
                <w:b/>
              </w:rPr>
              <w:t xml:space="preserve">Патриотическое воспитание </w:t>
            </w:r>
            <w:proofErr w:type="gramStart"/>
            <w:r w:rsidRPr="00F2134A">
              <w:rPr>
                <w:b/>
              </w:rPr>
              <w:t>обучающихся</w:t>
            </w:r>
            <w:proofErr w:type="gramEnd"/>
          </w:p>
        </w:tc>
      </w:tr>
      <w:tr w:rsidR="004D2C55" w:rsidRPr="00F2134A" w:rsidTr="00D62011">
        <w:tc>
          <w:tcPr>
            <w:tcW w:w="576" w:type="dxa"/>
          </w:tcPr>
          <w:p w:rsidR="004D2C55" w:rsidRPr="00F2134A" w:rsidRDefault="004D2C55" w:rsidP="00423D55">
            <w:pPr>
              <w:jc w:val="center"/>
            </w:pPr>
            <w:r w:rsidRPr="00F2134A">
              <w:t>3.1.</w:t>
            </w:r>
          </w:p>
        </w:tc>
        <w:tc>
          <w:tcPr>
            <w:tcW w:w="2409" w:type="dxa"/>
          </w:tcPr>
          <w:p w:rsidR="004D2C55" w:rsidRPr="0047692E" w:rsidRDefault="004D2C55" w:rsidP="00423D55">
            <w:pPr>
              <w:jc w:val="both"/>
            </w:pPr>
            <w:proofErr w:type="gramStart"/>
            <w: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roofErr w:type="gramEnd"/>
          </w:p>
        </w:tc>
        <w:tc>
          <w:tcPr>
            <w:tcW w:w="4252" w:type="dxa"/>
          </w:tcPr>
          <w:p w:rsidR="004D2C55" w:rsidRPr="00F2134A" w:rsidRDefault="004D2C55" w:rsidP="00423D55">
            <w:pPr>
              <w:jc w:val="both"/>
            </w:pPr>
            <w: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Учреждением, реализующей дополнительную образовательную программу спортивной подготовки по виду спорта «баскетбол»</w:t>
            </w:r>
          </w:p>
        </w:tc>
        <w:tc>
          <w:tcPr>
            <w:tcW w:w="2359" w:type="dxa"/>
          </w:tcPr>
          <w:p w:rsidR="004D2C55" w:rsidRPr="00F2134A" w:rsidRDefault="004D2C55" w:rsidP="00423D55">
            <w:pPr>
              <w:jc w:val="center"/>
            </w:pPr>
            <w:r w:rsidRPr="00F2134A">
              <w:t>В течение года</w:t>
            </w:r>
          </w:p>
        </w:tc>
      </w:tr>
      <w:tr w:rsidR="004D2C55" w:rsidRPr="00F2134A" w:rsidTr="00D62011">
        <w:tc>
          <w:tcPr>
            <w:tcW w:w="576" w:type="dxa"/>
          </w:tcPr>
          <w:p w:rsidR="004D2C55" w:rsidRPr="00F2134A" w:rsidRDefault="004D2C55" w:rsidP="00423D55">
            <w:pPr>
              <w:jc w:val="center"/>
            </w:pPr>
            <w:r w:rsidRPr="00F2134A">
              <w:t>3.2.</w:t>
            </w:r>
          </w:p>
        </w:tc>
        <w:tc>
          <w:tcPr>
            <w:tcW w:w="2409" w:type="dxa"/>
          </w:tcPr>
          <w:p w:rsidR="004D2C55" w:rsidRPr="00F2134A" w:rsidRDefault="004D2C55" w:rsidP="00423D55">
            <w:pPr>
              <w:jc w:val="both"/>
            </w:pPr>
            <w:r>
              <w:t>Практическая подготовка (участие в физкультурных мероприятиях и спортивных соревнованиях и иных мероприятиях)</w:t>
            </w:r>
          </w:p>
        </w:tc>
        <w:tc>
          <w:tcPr>
            <w:tcW w:w="4252" w:type="dxa"/>
          </w:tcPr>
          <w:p w:rsidR="004D2C55" w:rsidRDefault="004D2C55" w:rsidP="00423D55">
            <w:pPr>
              <w:jc w:val="both"/>
            </w:pPr>
            <w:r>
              <w:t xml:space="preserve">Участие </w:t>
            </w:r>
            <w:proofErr w:type="gramStart"/>
            <w:r>
              <w:t>в</w:t>
            </w:r>
            <w:proofErr w:type="gramEnd"/>
            <w:r>
              <w:t>:</w:t>
            </w:r>
          </w:p>
          <w:p w:rsidR="004D2C55" w:rsidRDefault="004D2C55" w:rsidP="00423D55">
            <w:pPr>
              <w:jc w:val="both"/>
            </w:pPr>
            <w:r>
              <w:t xml:space="preserve">- физкультурных и спортивно-массовых мероприятья, спортивных </w:t>
            </w:r>
            <w:proofErr w:type="gramStart"/>
            <w:r>
              <w:t>соревнованиях</w:t>
            </w:r>
            <w:proofErr w:type="gramEnd"/>
            <w:r>
              <w:t>, в том числе в парадах, церемониях открытия (закрытия), награждения на указанных мероприятиях;</w:t>
            </w:r>
          </w:p>
          <w:p w:rsidR="004D2C55" w:rsidRPr="00F2134A" w:rsidRDefault="004D2C55" w:rsidP="00423D55">
            <w:pPr>
              <w:jc w:val="both"/>
            </w:pPr>
            <w:r>
              <w:t xml:space="preserve">- тематических физкультурно-спортивных </w:t>
            </w:r>
            <w:proofErr w:type="gramStart"/>
            <w:r>
              <w:t>праздниках</w:t>
            </w:r>
            <w:proofErr w:type="gramEnd"/>
            <w:r>
              <w:t xml:space="preserve"> организуемых, в том числе Учреждением, реализующей дополнительную образовательную программу спортивной подготовки по виду спорта «баскетбол».</w:t>
            </w:r>
          </w:p>
        </w:tc>
        <w:tc>
          <w:tcPr>
            <w:tcW w:w="2359" w:type="dxa"/>
          </w:tcPr>
          <w:p w:rsidR="004D2C55" w:rsidRPr="00F2134A" w:rsidRDefault="004D2C55" w:rsidP="00423D55">
            <w:pPr>
              <w:jc w:val="center"/>
            </w:pPr>
            <w:r w:rsidRPr="00F2134A">
              <w:t>В течение года</w:t>
            </w:r>
          </w:p>
        </w:tc>
      </w:tr>
      <w:tr w:rsidR="004D2C55" w:rsidRPr="00F2134A" w:rsidTr="00D62011">
        <w:tc>
          <w:tcPr>
            <w:tcW w:w="576" w:type="dxa"/>
          </w:tcPr>
          <w:p w:rsidR="004D2C55" w:rsidRPr="00F2134A" w:rsidRDefault="004D2C55" w:rsidP="00423D55">
            <w:pPr>
              <w:jc w:val="center"/>
            </w:pPr>
            <w:r w:rsidRPr="00F2134A">
              <w:t>4.</w:t>
            </w:r>
          </w:p>
        </w:tc>
        <w:tc>
          <w:tcPr>
            <w:tcW w:w="9020" w:type="dxa"/>
            <w:gridSpan w:val="3"/>
          </w:tcPr>
          <w:p w:rsidR="004D2C55" w:rsidRPr="00F2134A" w:rsidRDefault="004D2C55" w:rsidP="00423D55">
            <w:pPr>
              <w:jc w:val="both"/>
              <w:rPr>
                <w:b/>
              </w:rPr>
            </w:pPr>
            <w:r w:rsidRPr="00F2134A">
              <w:rPr>
                <w:b/>
              </w:rPr>
              <w:t>Развитие творческого мышления</w:t>
            </w:r>
          </w:p>
        </w:tc>
      </w:tr>
      <w:tr w:rsidR="004D2C55" w:rsidRPr="00F2134A" w:rsidTr="00D62011">
        <w:tc>
          <w:tcPr>
            <w:tcW w:w="576" w:type="dxa"/>
          </w:tcPr>
          <w:p w:rsidR="004D2C55" w:rsidRPr="00F2134A" w:rsidRDefault="004D2C55" w:rsidP="00423D55">
            <w:pPr>
              <w:jc w:val="center"/>
            </w:pPr>
            <w:r w:rsidRPr="00F2134A">
              <w:t>4.1.</w:t>
            </w:r>
          </w:p>
        </w:tc>
        <w:tc>
          <w:tcPr>
            <w:tcW w:w="2409" w:type="dxa"/>
          </w:tcPr>
          <w:p w:rsidR="004D2C55" w:rsidRPr="00F2134A" w:rsidRDefault="004D2C55" w:rsidP="00423D55">
            <w:pPr>
              <w:jc w:val="both"/>
            </w:pPr>
            <w:r>
              <w:t xml:space="preserve">Практическая подготовка (формирование  </w:t>
            </w:r>
            <w:r>
              <w:lastRenderedPageBreak/>
              <w:t>умений и навыков, способствующих достижению спортивных результатов)</w:t>
            </w:r>
          </w:p>
        </w:tc>
        <w:tc>
          <w:tcPr>
            <w:tcW w:w="4252" w:type="dxa"/>
          </w:tcPr>
          <w:p w:rsidR="004D2C55" w:rsidRPr="00B9689A" w:rsidRDefault="004D2C55" w:rsidP="00423D55">
            <w:pPr>
              <w:jc w:val="both"/>
              <w:rPr>
                <w:b/>
              </w:rPr>
            </w:pPr>
            <w:r w:rsidRPr="00B9689A">
              <w:rPr>
                <w:b/>
              </w:rPr>
              <w:lastRenderedPageBreak/>
              <w:t xml:space="preserve">Семинары, мастер-классы, показательные выступления для </w:t>
            </w:r>
            <w:proofErr w:type="gramStart"/>
            <w:r w:rsidRPr="00B9689A">
              <w:rPr>
                <w:b/>
              </w:rPr>
              <w:t>обучающихся</w:t>
            </w:r>
            <w:proofErr w:type="gramEnd"/>
            <w:r w:rsidRPr="00B9689A">
              <w:rPr>
                <w:b/>
              </w:rPr>
              <w:t>, направленные на:</w:t>
            </w:r>
          </w:p>
          <w:p w:rsidR="004D2C55" w:rsidRDefault="004D2C55" w:rsidP="00423D55">
            <w:pPr>
              <w:jc w:val="both"/>
            </w:pPr>
            <w:r>
              <w:lastRenderedPageBreak/>
              <w:t>- формирование умений и навыков, способствующих достижению спортивных результатов;</w:t>
            </w:r>
          </w:p>
          <w:p w:rsidR="004D2C55" w:rsidRDefault="004D2C55" w:rsidP="00423D55">
            <w:pPr>
              <w:jc w:val="both"/>
            </w:pPr>
            <w: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4D2C55" w:rsidRDefault="004D2C55" w:rsidP="00423D55">
            <w:pPr>
              <w:jc w:val="both"/>
            </w:pPr>
            <w:r>
              <w:t>- правомерное поведение болельщиков;</w:t>
            </w:r>
          </w:p>
          <w:p w:rsidR="004D2C55" w:rsidRPr="00F2134A" w:rsidRDefault="004D2C55" w:rsidP="00423D55">
            <w:pPr>
              <w:jc w:val="both"/>
            </w:pPr>
            <w:r>
              <w:t>- расширение общего кругозора юных спортсменов.</w:t>
            </w:r>
          </w:p>
        </w:tc>
        <w:tc>
          <w:tcPr>
            <w:tcW w:w="2359" w:type="dxa"/>
          </w:tcPr>
          <w:p w:rsidR="004D2C55" w:rsidRPr="00F2134A" w:rsidRDefault="004D2C55" w:rsidP="00423D55">
            <w:pPr>
              <w:jc w:val="center"/>
            </w:pPr>
            <w:r w:rsidRPr="00F2134A">
              <w:lastRenderedPageBreak/>
              <w:t>В течение года</w:t>
            </w:r>
          </w:p>
        </w:tc>
      </w:tr>
    </w:tbl>
    <w:p w:rsidR="009424E1" w:rsidRDefault="009424E1" w:rsidP="009424E1">
      <w:pPr>
        <w:autoSpaceDE w:val="0"/>
        <w:autoSpaceDN w:val="0"/>
        <w:adjustRightInd w:val="0"/>
        <w:ind w:right="-142"/>
        <w:jc w:val="center"/>
        <w:rPr>
          <w:b/>
          <w:sz w:val="26"/>
          <w:szCs w:val="26"/>
        </w:rPr>
      </w:pPr>
    </w:p>
    <w:p w:rsidR="004D2C55" w:rsidRPr="00CB12F0" w:rsidRDefault="006D02C3" w:rsidP="00CB12F0">
      <w:pPr>
        <w:ind w:firstLine="709"/>
        <w:jc w:val="both"/>
        <w:rPr>
          <w:sz w:val="26"/>
          <w:szCs w:val="26"/>
          <w:shd w:val="clear" w:color="auto" w:fill="FFFFFF"/>
        </w:rPr>
      </w:pPr>
      <w:r w:rsidRPr="00CB12F0">
        <w:rPr>
          <w:sz w:val="26"/>
          <w:szCs w:val="26"/>
        </w:rPr>
        <w:t>8.</w:t>
      </w:r>
      <w:r w:rsidR="004D2C55" w:rsidRPr="00CB12F0">
        <w:rPr>
          <w:sz w:val="26"/>
          <w:szCs w:val="26"/>
        </w:rPr>
        <w:t xml:space="preserve"> </w:t>
      </w:r>
      <w:r w:rsidR="004D2C55" w:rsidRPr="00CB12F0">
        <w:rPr>
          <w:sz w:val="26"/>
          <w:szCs w:val="26"/>
          <w:shd w:val="clear" w:color="auto" w:fill="FFFFFF"/>
        </w:rPr>
        <w:t>План мероприятий, направленных на предотвращение допинга в спорте и борьбу с ним</w:t>
      </w:r>
      <w:r w:rsidR="00CB12F0">
        <w:rPr>
          <w:sz w:val="26"/>
          <w:szCs w:val="26"/>
          <w:shd w:val="clear" w:color="auto" w:fill="FFFFFF"/>
        </w:rPr>
        <w:t>.</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proofErr w:type="gramStart"/>
      <w:r w:rsidRPr="007A6E3C">
        <w:rPr>
          <w:rFonts w:eastAsiaTheme="minorHAnsi"/>
          <w:sz w:val="26"/>
          <w:szCs w:val="26"/>
          <w:lang w:eastAsia="en-US"/>
        </w:rPr>
        <w:t xml:space="preserve">В соответствии с ч. 2 ст. 34.3 Федерального закона от 4 декабря 2007 года        №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w:t>
      </w:r>
      <w:r w:rsidRPr="007A6E3C">
        <w:rPr>
          <w:rFonts w:eastAsiaTheme="minorHAnsi"/>
          <w:spacing w:val="-1"/>
          <w:sz w:val="26"/>
          <w:szCs w:val="26"/>
          <w:lang w:eastAsia="en-US"/>
        </w:rPr>
        <w:t>допинга в</w:t>
      </w:r>
      <w:proofErr w:type="gramEnd"/>
      <w:r w:rsidRPr="007A6E3C">
        <w:rPr>
          <w:rFonts w:eastAsiaTheme="minorHAnsi"/>
          <w:spacing w:val="-1"/>
          <w:sz w:val="26"/>
          <w:szCs w:val="26"/>
          <w:lang w:eastAsia="en-US"/>
        </w:rPr>
        <w:t xml:space="preserve"> </w:t>
      </w:r>
      <w:proofErr w:type="gramStart"/>
      <w:r w:rsidRPr="007A6E3C">
        <w:rPr>
          <w:rFonts w:eastAsiaTheme="minorHAnsi"/>
          <w:spacing w:val="-1"/>
          <w:sz w:val="26"/>
          <w:szCs w:val="26"/>
          <w:lang w:eastAsia="en-US"/>
        </w:rPr>
        <w:t xml:space="preserve">спорте для здоровья спортсменов, об ответственности за нарушение </w:t>
      </w:r>
      <w:r w:rsidRPr="007A6E3C">
        <w:rPr>
          <w:rFonts w:eastAsiaTheme="minorHAnsi"/>
          <w:sz w:val="26"/>
          <w:szCs w:val="26"/>
          <w:lang w:eastAsia="en-US"/>
        </w:rPr>
        <w:t xml:space="preserve">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roofErr w:type="gramEnd"/>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Меры, направленные на предотвращение применения допинга в спорте и борьбе с ним, включают следующие мероприятия: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проведение ежегодных семинаров, лекций, уроков, викторин</w:t>
      </w:r>
      <w:r w:rsidRPr="007A6E3C">
        <w:rPr>
          <w:rFonts w:ascii="Calibri" w:eastAsiaTheme="minorHAnsi" w:hAnsi="Calibri" w:cs="Calibri"/>
          <w:sz w:val="26"/>
          <w:szCs w:val="26"/>
          <w:lang w:eastAsia="en-US"/>
        </w:rPr>
        <w:t xml:space="preserve"> </w:t>
      </w:r>
      <w:r w:rsidRPr="007A6E3C">
        <w:rPr>
          <w:rFonts w:eastAsiaTheme="minorHAnsi"/>
          <w:sz w:val="26"/>
          <w:szCs w:val="26"/>
          <w:lang w:eastAsia="en-US"/>
        </w:rPr>
        <w:t xml:space="preserve">для спортсменов и персонала спортсменов, а также родительских собраний;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proofErr w:type="gramStart"/>
      <w:r w:rsidRPr="007A6E3C">
        <w:rPr>
          <w:rFonts w:eastAsiaTheme="minorHAnsi"/>
          <w:sz w:val="26"/>
          <w:szCs w:val="26"/>
          <w:lang w:eastAsia="en-US"/>
        </w:rPr>
        <w:t xml:space="preserve">- ежегодное обучение ответственных за антидопинговое обучение в организациях, осуществляющих спортивную подготовку; </w:t>
      </w:r>
      <w:proofErr w:type="gramEnd"/>
    </w:p>
    <w:p w:rsidR="004D2C55" w:rsidRPr="007A6E3C" w:rsidRDefault="004D2C55" w:rsidP="004D2C55">
      <w:pPr>
        <w:widowControl w:val="0"/>
        <w:autoSpaceDE w:val="0"/>
        <w:autoSpaceDN w:val="0"/>
        <w:adjustRightInd w:val="0"/>
        <w:spacing w:line="373" w:lineRule="exact"/>
        <w:ind w:firstLine="709"/>
        <w:jc w:val="both"/>
        <w:rPr>
          <w:rFonts w:eastAsiaTheme="minorHAnsi"/>
          <w:sz w:val="26"/>
          <w:szCs w:val="26"/>
          <w:lang w:eastAsia="en-US"/>
        </w:rPr>
      </w:pPr>
      <w:r w:rsidRPr="007A6E3C">
        <w:rPr>
          <w:rFonts w:eastAsiaTheme="minorHAnsi"/>
          <w:sz w:val="26"/>
          <w:szCs w:val="26"/>
          <w:lang w:eastAsia="en-US"/>
        </w:rPr>
        <w:t xml:space="preserve">- ежегодная оценка уровня знаний.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Обучающиеся принимают эти правила как условие участия в спортивных соревнованиях и обязаны их соблюдать.  </w:t>
      </w:r>
    </w:p>
    <w:p w:rsidR="004D2C55" w:rsidRPr="007A6E3C" w:rsidRDefault="004D2C55" w:rsidP="004D2C55">
      <w:pPr>
        <w:widowControl w:val="0"/>
        <w:autoSpaceDE w:val="0"/>
        <w:autoSpaceDN w:val="0"/>
        <w:adjustRightInd w:val="0"/>
        <w:spacing w:line="323" w:lineRule="exact"/>
        <w:ind w:firstLine="709"/>
        <w:jc w:val="both"/>
        <w:rPr>
          <w:rFonts w:eastAsiaTheme="minorHAnsi"/>
          <w:sz w:val="26"/>
          <w:szCs w:val="26"/>
          <w:lang w:eastAsia="en-US"/>
        </w:rPr>
      </w:pPr>
      <w:r w:rsidRPr="007A6E3C">
        <w:rPr>
          <w:rFonts w:eastAsiaTheme="minorHAnsi"/>
          <w:sz w:val="26"/>
          <w:szCs w:val="26"/>
          <w:lang w:eastAsia="en-US"/>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4D2C55" w:rsidRPr="007A6E3C" w:rsidRDefault="004D2C55" w:rsidP="004D2C55">
      <w:pPr>
        <w:widowControl w:val="0"/>
        <w:autoSpaceDE w:val="0"/>
        <w:autoSpaceDN w:val="0"/>
        <w:adjustRightInd w:val="0"/>
        <w:spacing w:line="324" w:lineRule="exact"/>
        <w:ind w:firstLine="709"/>
        <w:jc w:val="both"/>
        <w:rPr>
          <w:rFonts w:eastAsiaTheme="minorHAnsi"/>
          <w:sz w:val="26"/>
          <w:szCs w:val="26"/>
          <w:lang w:eastAsia="en-US"/>
        </w:rPr>
      </w:pPr>
      <w:r w:rsidRPr="007A6E3C">
        <w:rPr>
          <w:rFonts w:eastAsiaTheme="minorHAnsi"/>
          <w:sz w:val="26"/>
          <w:szCs w:val="26"/>
          <w:lang w:eastAsia="en-US"/>
        </w:rPr>
        <w:t xml:space="preserve">1. Наличие запрещенной субстанции, или ее метаболитов, или маркеров в пробе, взятой у </w:t>
      </w:r>
      <w:proofErr w:type="gramStart"/>
      <w:r w:rsidRPr="007A6E3C">
        <w:rPr>
          <w:rFonts w:eastAsiaTheme="minorHAnsi"/>
          <w:sz w:val="26"/>
          <w:szCs w:val="26"/>
          <w:lang w:eastAsia="en-US"/>
        </w:rPr>
        <w:t>обучающегося</w:t>
      </w:r>
      <w:proofErr w:type="gramEnd"/>
      <w:r w:rsidRPr="007A6E3C">
        <w:rPr>
          <w:rFonts w:eastAsiaTheme="minorHAnsi"/>
          <w:sz w:val="26"/>
          <w:szCs w:val="26"/>
          <w:lang w:eastAsia="en-US"/>
        </w:rPr>
        <w:t xml:space="preserve">. </w:t>
      </w:r>
    </w:p>
    <w:p w:rsidR="004D2C55" w:rsidRPr="007A6E3C" w:rsidRDefault="004D2C55" w:rsidP="004D2C55">
      <w:pPr>
        <w:widowControl w:val="0"/>
        <w:autoSpaceDE w:val="0"/>
        <w:autoSpaceDN w:val="0"/>
        <w:adjustRightInd w:val="0"/>
        <w:spacing w:line="324" w:lineRule="exact"/>
        <w:ind w:firstLine="709"/>
        <w:jc w:val="both"/>
        <w:rPr>
          <w:rFonts w:eastAsiaTheme="minorHAnsi"/>
          <w:sz w:val="26"/>
          <w:szCs w:val="26"/>
          <w:lang w:eastAsia="en-US"/>
        </w:rPr>
      </w:pPr>
      <w:r w:rsidRPr="007A6E3C">
        <w:rPr>
          <w:rFonts w:eastAsiaTheme="minorHAnsi"/>
          <w:sz w:val="26"/>
          <w:szCs w:val="26"/>
          <w:lang w:eastAsia="en-US"/>
        </w:rPr>
        <w:t xml:space="preserve">2. Использование или попытка использования </w:t>
      </w:r>
      <w:proofErr w:type="gramStart"/>
      <w:r w:rsidRPr="007A6E3C">
        <w:rPr>
          <w:rFonts w:eastAsiaTheme="minorHAnsi"/>
          <w:sz w:val="26"/>
          <w:szCs w:val="26"/>
          <w:lang w:eastAsia="en-US"/>
        </w:rPr>
        <w:t>обучающимся</w:t>
      </w:r>
      <w:proofErr w:type="gramEnd"/>
      <w:r w:rsidRPr="007A6E3C">
        <w:rPr>
          <w:rFonts w:eastAsiaTheme="minorHAnsi"/>
          <w:sz w:val="26"/>
          <w:szCs w:val="26"/>
          <w:lang w:eastAsia="en-US"/>
        </w:rPr>
        <w:t xml:space="preserve"> запрещенной субстанции или запрещенного метода. </w:t>
      </w:r>
    </w:p>
    <w:p w:rsidR="004D2C55" w:rsidRPr="007A6E3C" w:rsidRDefault="004D2C55" w:rsidP="004D2C55">
      <w:pPr>
        <w:widowControl w:val="0"/>
        <w:autoSpaceDE w:val="0"/>
        <w:autoSpaceDN w:val="0"/>
        <w:adjustRightInd w:val="0"/>
        <w:spacing w:line="373" w:lineRule="exact"/>
        <w:ind w:firstLine="709"/>
        <w:jc w:val="both"/>
        <w:rPr>
          <w:rFonts w:eastAsiaTheme="minorHAnsi"/>
          <w:sz w:val="26"/>
          <w:szCs w:val="26"/>
          <w:lang w:eastAsia="en-US"/>
        </w:rPr>
      </w:pPr>
      <w:r w:rsidRPr="007A6E3C">
        <w:rPr>
          <w:rFonts w:eastAsiaTheme="minorHAnsi"/>
          <w:sz w:val="26"/>
          <w:szCs w:val="26"/>
          <w:lang w:eastAsia="en-US"/>
        </w:rPr>
        <w:t xml:space="preserve">3. Уклонение, отказ или неявка </w:t>
      </w:r>
      <w:proofErr w:type="gramStart"/>
      <w:r w:rsidRPr="007A6E3C">
        <w:rPr>
          <w:rFonts w:eastAsiaTheme="minorHAnsi"/>
          <w:sz w:val="26"/>
          <w:szCs w:val="26"/>
          <w:lang w:eastAsia="en-US"/>
        </w:rPr>
        <w:t>обучающегося</w:t>
      </w:r>
      <w:proofErr w:type="gramEnd"/>
      <w:r w:rsidRPr="007A6E3C">
        <w:rPr>
          <w:rFonts w:eastAsiaTheme="minorHAnsi"/>
          <w:sz w:val="26"/>
          <w:szCs w:val="26"/>
          <w:lang w:eastAsia="en-US"/>
        </w:rPr>
        <w:t xml:space="preserve"> на процедуру сдачи проб.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4. Нарушение </w:t>
      </w:r>
      <w:proofErr w:type="gramStart"/>
      <w:r w:rsidRPr="007A6E3C">
        <w:rPr>
          <w:rFonts w:eastAsiaTheme="minorHAnsi"/>
          <w:sz w:val="26"/>
          <w:szCs w:val="26"/>
          <w:lang w:eastAsia="en-US"/>
        </w:rPr>
        <w:t>обучающимся</w:t>
      </w:r>
      <w:proofErr w:type="gramEnd"/>
      <w:r w:rsidRPr="007A6E3C">
        <w:rPr>
          <w:rFonts w:eastAsiaTheme="minorHAnsi"/>
          <w:sz w:val="26"/>
          <w:szCs w:val="26"/>
          <w:lang w:eastAsia="en-US"/>
        </w:rPr>
        <w:t xml:space="preserve"> порядка предоставления информации о местонахождении. </w:t>
      </w:r>
    </w:p>
    <w:p w:rsidR="004D2C55" w:rsidRPr="007A6E3C" w:rsidRDefault="004D2C55" w:rsidP="004D2C55">
      <w:pPr>
        <w:widowControl w:val="0"/>
        <w:autoSpaceDE w:val="0"/>
        <w:autoSpaceDN w:val="0"/>
        <w:adjustRightInd w:val="0"/>
        <w:spacing w:line="322" w:lineRule="exact"/>
        <w:ind w:right="10" w:firstLine="709"/>
        <w:jc w:val="both"/>
        <w:rPr>
          <w:rFonts w:eastAsiaTheme="minorHAnsi"/>
          <w:sz w:val="26"/>
          <w:szCs w:val="26"/>
          <w:lang w:eastAsia="en-US"/>
        </w:rPr>
      </w:pPr>
      <w:r w:rsidRPr="007A6E3C">
        <w:rPr>
          <w:rFonts w:eastAsiaTheme="minorHAnsi"/>
          <w:spacing w:val="-1"/>
          <w:sz w:val="26"/>
          <w:szCs w:val="26"/>
          <w:lang w:eastAsia="en-US"/>
        </w:rPr>
        <w:lastRenderedPageBreak/>
        <w:t xml:space="preserve">5. Фальсификация или попытка фальсификации любой составляющей </w:t>
      </w:r>
      <w:proofErr w:type="gramStart"/>
      <w:r w:rsidRPr="007A6E3C">
        <w:rPr>
          <w:rFonts w:eastAsiaTheme="minorHAnsi"/>
          <w:spacing w:val="-1"/>
          <w:sz w:val="26"/>
          <w:szCs w:val="26"/>
          <w:lang w:eastAsia="en-US"/>
        </w:rPr>
        <w:t>допинг-</w:t>
      </w:r>
      <w:r w:rsidRPr="007A6E3C">
        <w:rPr>
          <w:rFonts w:eastAsiaTheme="minorHAnsi"/>
          <w:sz w:val="26"/>
          <w:szCs w:val="26"/>
          <w:lang w:eastAsia="en-US"/>
        </w:rPr>
        <w:t>контроля</w:t>
      </w:r>
      <w:proofErr w:type="gramEnd"/>
      <w:r w:rsidRPr="007A6E3C">
        <w:rPr>
          <w:rFonts w:eastAsiaTheme="minorHAnsi"/>
          <w:sz w:val="26"/>
          <w:szCs w:val="26"/>
          <w:lang w:eastAsia="en-US"/>
        </w:rPr>
        <w:t xml:space="preserve"> со стороны обучающегося или иного лица.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6. Обладание запрещенной субстанцией или запрещенным методом со стороны обучающегося или персонала обучающегося.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7. Распространение или попытка распространения любой запрещенной субстанции или запрещенного метода обучающимся или иным лицом. </w:t>
      </w:r>
    </w:p>
    <w:p w:rsidR="004D2C55" w:rsidRPr="007A6E3C" w:rsidRDefault="004D2C55" w:rsidP="004D2C55">
      <w:pPr>
        <w:widowControl w:val="0"/>
        <w:autoSpaceDE w:val="0"/>
        <w:autoSpaceDN w:val="0"/>
        <w:adjustRightInd w:val="0"/>
        <w:ind w:firstLine="709"/>
        <w:jc w:val="both"/>
        <w:rPr>
          <w:rFonts w:eastAsiaTheme="minorHAnsi"/>
          <w:sz w:val="26"/>
          <w:szCs w:val="26"/>
          <w:lang w:eastAsia="en-US"/>
        </w:rPr>
      </w:pPr>
      <w:r w:rsidRPr="007A6E3C">
        <w:rPr>
          <w:rFonts w:eastAsiaTheme="minorHAnsi"/>
          <w:spacing w:val="-1"/>
          <w:sz w:val="26"/>
          <w:szCs w:val="26"/>
          <w:lang w:eastAsia="en-US"/>
        </w:rPr>
        <w:t xml:space="preserve">8. Назначение или попытка назначения обучающимся или иным лицом любому </w:t>
      </w:r>
      <w:r w:rsidRPr="007A6E3C">
        <w:rPr>
          <w:rFonts w:eastAsiaTheme="minorHAnsi"/>
          <w:sz w:val="26"/>
          <w:szCs w:val="26"/>
          <w:lang w:eastAsia="en-US"/>
        </w:rPr>
        <w:t xml:space="preserve">обучающемуся в соревновательном периоде запрещенной субстанции или  запрещенного метода, или назначение или попытка назначения любому обучающемуся во вне соревновательном периоде запрещенной субстанции или запрещенного метода, запрещенного во </w:t>
      </w:r>
      <w:proofErr w:type="gramStart"/>
      <w:r w:rsidRPr="007A6E3C">
        <w:rPr>
          <w:rFonts w:eastAsiaTheme="minorHAnsi"/>
          <w:sz w:val="26"/>
          <w:szCs w:val="26"/>
          <w:lang w:eastAsia="en-US"/>
        </w:rPr>
        <w:t>вне</w:t>
      </w:r>
      <w:proofErr w:type="gramEnd"/>
      <w:r w:rsidRPr="007A6E3C">
        <w:rPr>
          <w:rFonts w:eastAsiaTheme="minorHAnsi"/>
          <w:sz w:val="26"/>
          <w:szCs w:val="26"/>
          <w:lang w:eastAsia="en-US"/>
        </w:rPr>
        <w:t xml:space="preserve"> соревновательный период. </w:t>
      </w:r>
    </w:p>
    <w:p w:rsidR="004D2C55" w:rsidRPr="007A6E3C" w:rsidRDefault="004D2C55" w:rsidP="004D2C55">
      <w:pPr>
        <w:widowControl w:val="0"/>
        <w:autoSpaceDE w:val="0"/>
        <w:autoSpaceDN w:val="0"/>
        <w:adjustRightInd w:val="0"/>
        <w:ind w:right="85" w:firstLine="709"/>
        <w:jc w:val="both"/>
        <w:rPr>
          <w:rFonts w:eastAsiaTheme="minorHAnsi"/>
          <w:sz w:val="26"/>
          <w:szCs w:val="26"/>
          <w:lang w:eastAsia="en-US"/>
        </w:rPr>
      </w:pPr>
      <w:r w:rsidRPr="007A6E3C">
        <w:rPr>
          <w:rFonts w:eastAsiaTheme="minorHAnsi"/>
          <w:sz w:val="26"/>
          <w:szCs w:val="26"/>
          <w:lang w:eastAsia="en-US"/>
        </w:rPr>
        <w:t>9. Соучастие или попытка соучастия со сторо</w:t>
      </w:r>
      <w:r w:rsidR="00A16F00">
        <w:rPr>
          <w:rFonts w:eastAsiaTheme="minorHAnsi"/>
          <w:sz w:val="26"/>
          <w:szCs w:val="26"/>
          <w:lang w:eastAsia="en-US"/>
        </w:rPr>
        <w:t>ны обучающегося или иного лица.</w:t>
      </w:r>
    </w:p>
    <w:p w:rsidR="004D2C55" w:rsidRPr="007A6E3C" w:rsidRDefault="004D2C55" w:rsidP="004D2C55">
      <w:pPr>
        <w:widowControl w:val="0"/>
        <w:autoSpaceDE w:val="0"/>
        <w:autoSpaceDN w:val="0"/>
        <w:adjustRightInd w:val="0"/>
        <w:ind w:right="85" w:firstLine="709"/>
        <w:jc w:val="both"/>
        <w:rPr>
          <w:rFonts w:eastAsiaTheme="minorHAnsi"/>
          <w:sz w:val="26"/>
          <w:szCs w:val="26"/>
          <w:lang w:eastAsia="en-US"/>
        </w:rPr>
      </w:pPr>
      <w:r w:rsidRPr="007A6E3C">
        <w:rPr>
          <w:rFonts w:eastAsiaTheme="minorHAnsi"/>
          <w:sz w:val="26"/>
          <w:szCs w:val="26"/>
          <w:lang w:eastAsia="en-US"/>
        </w:rPr>
        <w:t xml:space="preserve">10. Запрещенное сотрудничество со стороны обучающегося или иного лица. </w:t>
      </w:r>
    </w:p>
    <w:p w:rsidR="004D2C55" w:rsidRPr="007A6E3C" w:rsidRDefault="004D2C55" w:rsidP="004D2C55">
      <w:pPr>
        <w:widowControl w:val="0"/>
        <w:autoSpaceDE w:val="0"/>
        <w:autoSpaceDN w:val="0"/>
        <w:adjustRightInd w:val="0"/>
        <w:spacing w:line="323" w:lineRule="exact"/>
        <w:ind w:firstLine="709"/>
        <w:jc w:val="both"/>
        <w:rPr>
          <w:rFonts w:eastAsiaTheme="minorHAnsi"/>
          <w:sz w:val="26"/>
          <w:szCs w:val="26"/>
          <w:lang w:eastAsia="en-US"/>
        </w:rPr>
      </w:pPr>
      <w:r w:rsidRPr="007A6E3C">
        <w:rPr>
          <w:rFonts w:eastAsiaTheme="minorHAnsi"/>
          <w:sz w:val="26"/>
          <w:szCs w:val="26"/>
          <w:lang w:eastAsia="en-US"/>
        </w:rPr>
        <w:t xml:space="preserve">11. Действия обучающегося или иного лица, направленные на воспрепятствование или преследование за предоставление информации уполномоченным органам. </w:t>
      </w:r>
    </w:p>
    <w:p w:rsidR="004D2C55" w:rsidRPr="007A6E3C" w:rsidRDefault="004D2C55" w:rsidP="004D2C55">
      <w:pPr>
        <w:widowControl w:val="0"/>
        <w:autoSpaceDE w:val="0"/>
        <w:autoSpaceDN w:val="0"/>
        <w:adjustRightInd w:val="0"/>
        <w:spacing w:line="322" w:lineRule="exact"/>
        <w:ind w:firstLine="709"/>
        <w:jc w:val="both"/>
        <w:rPr>
          <w:rFonts w:eastAsiaTheme="minorHAnsi"/>
          <w:sz w:val="26"/>
          <w:szCs w:val="26"/>
          <w:lang w:eastAsia="en-US"/>
        </w:rPr>
      </w:pPr>
      <w:r w:rsidRPr="007A6E3C">
        <w:rPr>
          <w:rFonts w:eastAsiaTheme="minorHAnsi"/>
          <w:sz w:val="26"/>
          <w:szCs w:val="26"/>
          <w:lang w:eastAsia="en-US"/>
        </w:rPr>
        <w:t xml:space="preserve">В отношении </w:t>
      </w:r>
      <w:proofErr w:type="gramStart"/>
      <w:r w:rsidRPr="007A6E3C">
        <w:rPr>
          <w:rFonts w:eastAsiaTheme="minorHAnsi"/>
          <w:sz w:val="26"/>
          <w:szCs w:val="26"/>
          <w:lang w:eastAsia="en-US"/>
        </w:rPr>
        <w:t>обучающегося</w:t>
      </w:r>
      <w:proofErr w:type="gramEnd"/>
      <w:r w:rsidRPr="007A6E3C">
        <w:rPr>
          <w:rFonts w:eastAsiaTheme="minorHAnsi"/>
          <w:sz w:val="26"/>
          <w:szCs w:val="26"/>
          <w:lang w:eastAsia="en-US"/>
        </w:rPr>
        <w:t xml:space="preserve">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w:t>
      </w:r>
      <w:r w:rsidRPr="007A6E3C">
        <w:rPr>
          <w:rFonts w:eastAsiaTheme="minorHAnsi"/>
          <w:spacing w:val="-2"/>
          <w:sz w:val="26"/>
          <w:szCs w:val="26"/>
          <w:lang w:eastAsia="en-US"/>
        </w:rPr>
        <w:t xml:space="preserve">обращает особое внимание на использование </w:t>
      </w:r>
      <w:proofErr w:type="gramStart"/>
      <w:r w:rsidRPr="007A6E3C">
        <w:rPr>
          <w:rFonts w:eastAsiaTheme="minorHAnsi"/>
          <w:spacing w:val="-2"/>
          <w:sz w:val="26"/>
          <w:szCs w:val="26"/>
          <w:lang w:eastAsia="en-US"/>
        </w:rPr>
        <w:t>обучающимися</w:t>
      </w:r>
      <w:proofErr w:type="gramEnd"/>
      <w:r w:rsidRPr="007A6E3C">
        <w:rPr>
          <w:rFonts w:eastAsiaTheme="minorHAnsi"/>
          <w:spacing w:val="-2"/>
          <w:sz w:val="26"/>
          <w:szCs w:val="26"/>
          <w:lang w:eastAsia="en-US"/>
        </w:rPr>
        <w:t xml:space="preserve"> пищевых добавок, </w:t>
      </w:r>
      <w:r w:rsidRPr="007A6E3C">
        <w:rPr>
          <w:rFonts w:eastAsiaTheme="minorHAnsi"/>
          <w:sz w:val="26"/>
          <w:szCs w:val="26"/>
          <w:lang w:eastAsia="en-US"/>
        </w:rPr>
        <w:t xml:space="preserve">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4D2C55" w:rsidRPr="007A6E3C" w:rsidRDefault="004D2C55" w:rsidP="004D2C55">
      <w:pPr>
        <w:ind w:firstLine="709"/>
        <w:jc w:val="both"/>
        <w:rPr>
          <w:b/>
          <w:sz w:val="26"/>
          <w:szCs w:val="26"/>
          <w:shd w:val="clear" w:color="auto" w:fill="FFFFFF"/>
        </w:rPr>
      </w:pPr>
      <w:r w:rsidRPr="007A6E3C">
        <w:rPr>
          <w:rFonts w:eastAsiaTheme="minorHAnsi"/>
          <w:sz w:val="26"/>
          <w:szCs w:val="26"/>
          <w:lang w:eastAsia="en-US"/>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7A6E3C">
        <w:rPr>
          <w:rFonts w:eastAsiaTheme="minorHAnsi"/>
          <w:sz w:val="26"/>
          <w:szCs w:val="26"/>
          <w:lang w:eastAsia="en-US"/>
        </w:rPr>
        <w:t>допинг-контроля</w:t>
      </w:r>
      <w:proofErr w:type="gramEnd"/>
      <w:r w:rsidRPr="007A6E3C">
        <w:rPr>
          <w:rFonts w:eastAsiaTheme="minorHAnsi"/>
          <w:sz w:val="26"/>
          <w:szCs w:val="26"/>
          <w:lang w:eastAsia="en-US"/>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4D2C55" w:rsidRPr="00E46789" w:rsidRDefault="004D2C55" w:rsidP="004D2C55">
      <w:pPr>
        <w:jc w:val="center"/>
        <w:rPr>
          <w:b/>
          <w:sz w:val="26"/>
          <w:szCs w:val="26"/>
          <w:shd w:val="clear" w:color="auto" w:fill="FFFFFF"/>
        </w:rPr>
      </w:pPr>
    </w:p>
    <w:p w:rsidR="004D2C55" w:rsidRPr="007A6E3C" w:rsidRDefault="004D2C55" w:rsidP="004D2C55">
      <w:pPr>
        <w:jc w:val="center"/>
        <w:rPr>
          <w:b/>
          <w:sz w:val="26"/>
          <w:szCs w:val="26"/>
          <w:shd w:val="clear" w:color="auto" w:fill="FFFFFF"/>
        </w:rPr>
      </w:pPr>
      <w:r w:rsidRPr="007A6E3C">
        <w:rPr>
          <w:b/>
          <w:sz w:val="26"/>
          <w:szCs w:val="26"/>
          <w:shd w:val="clear" w:color="auto" w:fill="FFFFFF"/>
        </w:rPr>
        <w:t>План антидопинговых мероприятий</w:t>
      </w:r>
    </w:p>
    <w:p w:rsidR="004D2C55" w:rsidRPr="007A6E3C" w:rsidRDefault="004D2C55" w:rsidP="004D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tbl>
      <w:tblPr>
        <w:tblStyle w:val="af7"/>
        <w:tblW w:w="0" w:type="auto"/>
        <w:tblLayout w:type="fixed"/>
        <w:tblLook w:val="04A0" w:firstRow="1" w:lastRow="0" w:firstColumn="1" w:lastColumn="0" w:noHBand="0" w:noVBand="1"/>
      </w:tblPr>
      <w:tblGrid>
        <w:gridCol w:w="1951"/>
        <w:gridCol w:w="2211"/>
        <w:gridCol w:w="1925"/>
        <w:gridCol w:w="1938"/>
        <w:gridCol w:w="1722"/>
      </w:tblGrid>
      <w:tr w:rsidR="007E56B0" w:rsidRPr="007A6E3C" w:rsidTr="00D22445">
        <w:trPr>
          <w:trHeight w:val="215"/>
        </w:trPr>
        <w:tc>
          <w:tcPr>
            <w:tcW w:w="1951" w:type="dxa"/>
            <w:vMerge w:val="restart"/>
            <w:vAlign w:val="center"/>
          </w:tcPr>
          <w:p w:rsidR="007E56B0" w:rsidRPr="007A6E3C" w:rsidRDefault="007E56B0" w:rsidP="00423D55">
            <w:pPr>
              <w:jc w:val="center"/>
              <w:rPr>
                <w:b/>
              </w:rPr>
            </w:pPr>
            <w:r>
              <w:rPr>
                <w:b/>
              </w:rPr>
              <w:t>Этап спортивной подготовки</w:t>
            </w:r>
          </w:p>
        </w:tc>
        <w:tc>
          <w:tcPr>
            <w:tcW w:w="4136" w:type="dxa"/>
            <w:gridSpan w:val="2"/>
            <w:vAlign w:val="center"/>
          </w:tcPr>
          <w:p w:rsidR="007E56B0" w:rsidRPr="007A6E3C" w:rsidRDefault="007E56B0" w:rsidP="00423D55">
            <w:pPr>
              <w:jc w:val="center"/>
              <w:rPr>
                <w:b/>
              </w:rPr>
            </w:pPr>
            <w:r>
              <w:rPr>
                <w:b/>
              </w:rPr>
              <w:t>Содержание мероприятия и его форма</w:t>
            </w:r>
          </w:p>
        </w:tc>
        <w:tc>
          <w:tcPr>
            <w:tcW w:w="1938" w:type="dxa"/>
            <w:vMerge w:val="restart"/>
            <w:vAlign w:val="center"/>
          </w:tcPr>
          <w:p w:rsidR="007E56B0" w:rsidRPr="007A6E3C" w:rsidRDefault="007E56B0" w:rsidP="007E56B0">
            <w:pPr>
              <w:jc w:val="center"/>
              <w:rPr>
                <w:b/>
              </w:rPr>
            </w:pPr>
            <w:r>
              <w:rPr>
                <w:b/>
              </w:rPr>
              <w:t>Рекомендации по</w:t>
            </w:r>
            <w:r w:rsidRPr="007A6E3C">
              <w:rPr>
                <w:b/>
              </w:rPr>
              <w:t xml:space="preserve"> проведени</w:t>
            </w:r>
            <w:r>
              <w:rPr>
                <w:b/>
              </w:rPr>
              <w:t>ю</w:t>
            </w:r>
            <w:r w:rsidRPr="007A6E3C">
              <w:rPr>
                <w:b/>
              </w:rPr>
              <w:t xml:space="preserve"> мероприяти</w:t>
            </w:r>
            <w:r>
              <w:rPr>
                <w:b/>
              </w:rPr>
              <w:t>й</w:t>
            </w:r>
          </w:p>
        </w:tc>
        <w:tc>
          <w:tcPr>
            <w:tcW w:w="1722" w:type="dxa"/>
            <w:vMerge w:val="restart"/>
            <w:vAlign w:val="center"/>
          </w:tcPr>
          <w:p w:rsidR="007E56B0" w:rsidRPr="007A6E3C" w:rsidRDefault="007E56B0" w:rsidP="00423D55">
            <w:pPr>
              <w:jc w:val="center"/>
              <w:rPr>
                <w:b/>
              </w:rPr>
            </w:pPr>
            <w:r w:rsidRPr="007A6E3C">
              <w:rPr>
                <w:b/>
              </w:rPr>
              <w:t>Сроки проведения</w:t>
            </w:r>
          </w:p>
        </w:tc>
      </w:tr>
      <w:tr w:rsidR="007E56B0" w:rsidRPr="007A6E3C" w:rsidTr="00423D55">
        <w:trPr>
          <w:trHeight w:val="617"/>
        </w:trPr>
        <w:tc>
          <w:tcPr>
            <w:tcW w:w="1951" w:type="dxa"/>
            <w:vMerge/>
            <w:vAlign w:val="center"/>
          </w:tcPr>
          <w:p w:rsidR="007E56B0" w:rsidRDefault="007E56B0" w:rsidP="00423D55">
            <w:pPr>
              <w:jc w:val="center"/>
              <w:rPr>
                <w:b/>
              </w:rPr>
            </w:pPr>
          </w:p>
        </w:tc>
        <w:tc>
          <w:tcPr>
            <w:tcW w:w="2211" w:type="dxa"/>
            <w:vAlign w:val="center"/>
          </w:tcPr>
          <w:p w:rsidR="007E56B0" w:rsidRPr="007A6E3C" w:rsidRDefault="007E56B0" w:rsidP="00D22445">
            <w:pPr>
              <w:jc w:val="center"/>
              <w:rPr>
                <w:b/>
              </w:rPr>
            </w:pPr>
            <w:r w:rsidRPr="007A6E3C">
              <w:rPr>
                <w:b/>
              </w:rPr>
              <w:t>Вид программы</w:t>
            </w:r>
          </w:p>
        </w:tc>
        <w:tc>
          <w:tcPr>
            <w:tcW w:w="1925" w:type="dxa"/>
            <w:vAlign w:val="center"/>
          </w:tcPr>
          <w:p w:rsidR="007E56B0" w:rsidRPr="007A6E3C" w:rsidRDefault="007E56B0" w:rsidP="00D22445">
            <w:pPr>
              <w:jc w:val="center"/>
              <w:rPr>
                <w:b/>
              </w:rPr>
            </w:pPr>
            <w:r w:rsidRPr="007A6E3C">
              <w:rPr>
                <w:b/>
              </w:rPr>
              <w:t>Тема</w:t>
            </w:r>
          </w:p>
        </w:tc>
        <w:tc>
          <w:tcPr>
            <w:tcW w:w="1938" w:type="dxa"/>
            <w:vMerge/>
            <w:vAlign w:val="center"/>
          </w:tcPr>
          <w:p w:rsidR="007E56B0" w:rsidRPr="007A6E3C" w:rsidRDefault="007E56B0" w:rsidP="00423D55">
            <w:pPr>
              <w:jc w:val="center"/>
              <w:rPr>
                <w:b/>
              </w:rPr>
            </w:pPr>
          </w:p>
        </w:tc>
        <w:tc>
          <w:tcPr>
            <w:tcW w:w="1722" w:type="dxa"/>
            <w:vMerge/>
            <w:vAlign w:val="center"/>
          </w:tcPr>
          <w:p w:rsidR="007E56B0" w:rsidRPr="007A6E3C" w:rsidRDefault="007E56B0" w:rsidP="00423D55">
            <w:pPr>
              <w:jc w:val="center"/>
              <w:rPr>
                <w:b/>
              </w:rPr>
            </w:pPr>
          </w:p>
        </w:tc>
      </w:tr>
      <w:tr w:rsidR="007E56B0" w:rsidRPr="007A6E3C" w:rsidTr="00423D55">
        <w:tc>
          <w:tcPr>
            <w:tcW w:w="1951" w:type="dxa"/>
            <w:vMerge w:val="restart"/>
          </w:tcPr>
          <w:p w:rsidR="007E56B0" w:rsidRPr="007A6E3C" w:rsidRDefault="007E56B0" w:rsidP="00423D55">
            <w:r w:rsidRPr="007A6E3C">
              <w:t xml:space="preserve">Этап </w:t>
            </w:r>
          </w:p>
          <w:p w:rsidR="007E56B0" w:rsidRPr="007A6E3C" w:rsidRDefault="007E56B0" w:rsidP="00423D55">
            <w:r w:rsidRPr="007A6E3C">
              <w:t>начальной</w:t>
            </w:r>
          </w:p>
          <w:p w:rsidR="007E56B0" w:rsidRPr="007A6E3C" w:rsidRDefault="007E56B0" w:rsidP="00423D55">
            <w:r w:rsidRPr="007A6E3C">
              <w:t>подготовки</w:t>
            </w:r>
          </w:p>
        </w:tc>
        <w:tc>
          <w:tcPr>
            <w:tcW w:w="2211" w:type="dxa"/>
          </w:tcPr>
          <w:p w:rsidR="007E56B0" w:rsidRPr="007A6E3C" w:rsidRDefault="007E56B0" w:rsidP="00423D55">
            <w:pPr>
              <w:pStyle w:val="af5"/>
              <w:ind w:left="0"/>
            </w:pPr>
            <w:r w:rsidRPr="007A6E3C">
              <w:t>1. Веселые старты</w:t>
            </w:r>
          </w:p>
        </w:tc>
        <w:tc>
          <w:tcPr>
            <w:tcW w:w="1925" w:type="dxa"/>
          </w:tcPr>
          <w:p w:rsidR="007E56B0" w:rsidRPr="007A6E3C" w:rsidRDefault="007E56B0" w:rsidP="00423D55">
            <w:r w:rsidRPr="007A6E3C">
              <w:t>«Честная игра»</w:t>
            </w:r>
          </w:p>
        </w:tc>
        <w:tc>
          <w:tcPr>
            <w:tcW w:w="1938" w:type="dxa"/>
          </w:tcPr>
          <w:p w:rsidR="007E56B0" w:rsidRPr="007A6E3C" w:rsidRDefault="007E56B0" w:rsidP="00423D55">
            <w:r w:rsidRPr="007A6E3C">
              <w:t>Тренер-преподаватель</w:t>
            </w:r>
          </w:p>
        </w:tc>
        <w:tc>
          <w:tcPr>
            <w:tcW w:w="1722" w:type="dxa"/>
          </w:tcPr>
          <w:p w:rsidR="007E56B0" w:rsidRPr="007A6E3C" w:rsidRDefault="007E56B0" w:rsidP="00423D55">
            <w:r w:rsidRPr="007A6E3C">
              <w:t>1-2 раза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2. Теоретическое занятие</w:t>
            </w:r>
          </w:p>
        </w:tc>
        <w:tc>
          <w:tcPr>
            <w:tcW w:w="1925" w:type="dxa"/>
          </w:tcPr>
          <w:p w:rsidR="007E56B0" w:rsidRPr="007A6E3C" w:rsidRDefault="007E56B0" w:rsidP="00423D55">
            <w:r w:rsidRPr="007A6E3C">
              <w:t>«Ценности спорта. Честная игра»</w:t>
            </w:r>
          </w:p>
        </w:tc>
        <w:tc>
          <w:tcPr>
            <w:tcW w:w="1938" w:type="dxa"/>
          </w:tcPr>
          <w:p w:rsidR="007E56B0" w:rsidRPr="007A6E3C" w:rsidRDefault="007E56B0" w:rsidP="00423D55">
            <w:r w:rsidRPr="007A6E3C">
              <w:t>Ответственный за антидопинговое обеспечение заместитель директора МБУ</w:t>
            </w:r>
            <w:r>
              <w:t xml:space="preserve"> ДО</w:t>
            </w:r>
            <w:r w:rsidRPr="007A6E3C">
              <w:t xml:space="preserve"> СШОР «Юность»</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3. Проверка лекарственных препаратов (знакомство с международным стандартом «Запрещенный список»)</w:t>
            </w:r>
          </w:p>
        </w:tc>
        <w:tc>
          <w:tcPr>
            <w:tcW w:w="1925" w:type="dxa"/>
          </w:tcPr>
          <w:p w:rsidR="007E56B0" w:rsidRPr="007A6E3C" w:rsidRDefault="007E56B0" w:rsidP="00423D55"/>
        </w:tc>
        <w:tc>
          <w:tcPr>
            <w:tcW w:w="1938" w:type="dxa"/>
          </w:tcPr>
          <w:p w:rsidR="007E56B0" w:rsidRPr="007A6E3C" w:rsidRDefault="007E56B0" w:rsidP="00423D55">
            <w:r w:rsidRPr="007A6E3C">
              <w:t>Тренер-преподаватель</w:t>
            </w:r>
          </w:p>
        </w:tc>
        <w:tc>
          <w:tcPr>
            <w:tcW w:w="1722" w:type="dxa"/>
          </w:tcPr>
          <w:p w:rsidR="007E56B0" w:rsidRPr="007A6E3C" w:rsidRDefault="007E56B0" w:rsidP="00423D55">
            <w:r w:rsidRPr="007A6E3C">
              <w:t>1 раз в месяц</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4. Антидопинговая викторина</w:t>
            </w:r>
          </w:p>
        </w:tc>
        <w:tc>
          <w:tcPr>
            <w:tcW w:w="1925" w:type="dxa"/>
          </w:tcPr>
          <w:p w:rsidR="007E56B0" w:rsidRPr="007A6E3C" w:rsidRDefault="007E56B0" w:rsidP="00423D55">
            <w:r w:rsidRPr="007A6E3C">
              <w:t>«Играй онлайн»</w:t>
            </w:r>
          </w:p>
        </w:tc>
        <w:tc>
          <w:tcPr>
            <w:tcW w:w="1938" w:type="dxa"/>
          </w:tcPr>
          <w:p w:rsidR="007E56B0" w:rsidRPr="007A6E3C" w:rsidRDefault="007E56B0" w:rsidP="00423D55">
            <w:r w:rsidRPr="007A6E3C">
              <w:t xml:space="preserve">Ответственный за антидопинговое обеспечение заместитель директора МБУ </w:t>
            </w:r>
            <w:r>
              <w:t xml:space="preserve">ДО </w:t>
            </w:r>
            <w:r w:rsidRPr="007A6E3C">
              <w:t>СШОР «Юность»</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5. Онлайн обучение на сайте РУСАДА</w:t>
            </w:r>
          </w:p>
        </w:tc>
        <w:tc>
          <w:tcPr>
            <w:tcW w:w="1925" w:type="dxa"/>
          </w:tcPr>
          <w:p w:rsidR="007E56B0" w:rsidRPr="007A6E3C" w:rsidRDefault="007E56B0" w:rsidP="00423D55"/>
        </w:tc>
        <w:tc>
          <w:tcPr>
            <w:tcW w:w="1938" w:type="dxa"/>
          </w:tcPr>
          <w:p w:rsidR="007E56B0" w:rsidRPr="007A6E3C" w:rsidRDefault="007E56B0" w:rsidP="00423D55">
            <w:r w:rsidRPr="007A6E3C">
              <w:t>Обучающиеся</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6. Родительское собрание</w:t>
            </w:r>
          </w:p>
        </w:tc>
        <w:tc>
          <w:tcPr>
            <w:tcW w:w="1925" w:type="dxa"/>
          </w:tcPr>
          <w:p w:rsidR="007E56B0" w:rsidRPr="007A6E3C" w:rsidRDefault="007E56B0" w:rsidP="00423D55">
            <w:r w:rsidRPr="007A6E3C">
              <w:t>«Роль родителей в процессе формирования антидопинговой культуры»</w:t>
            </w:r>
          </w:p>
        </w:tc>
        <w:tc>
          <w:tcPr>
            <w:tcW w:w="1938" w:type="dxa"/>
          </w:tcPr>
          <w:p w:rsidR="007E56B0" w:rsidRPr="007A6E3C" w:rsidRDefault="007E56B0" w:rsidP="00423D55">
            <w:r w:rsidRPr="007A6E3C">
              <w:t>Тренер-преподаватель</w:t>
            </w:r>
          </w:p>
        </w:tc>
        <w:tc>
          <w:tcPr>
            <w:tcW w:w="1722" w:type="dxa"/>
          </w:tcPr>
          <w:p w:rsidR="007E56B0" w:rsidRPr="007A6E3C" w:rsidRDefault="007E56B0" w:rsidP="00423D55">
            <w:r w:rsidRPr="007A6E3C">
              <w:t>1-2 раза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7. Семинар для тренеров</w:t>
            </w:r>
          </w:p>
        </w:tc>
        <w:tc>
          <w:tcPr>
            <w:tcW w:w="1925" w:type="dxa"/>
          </w:tcPr>
          <w:p w:rsidR="007E56B0" w:rsidRPr="007A6E3C" w:rsidRDefault="007E56B0" w:rsidP="00423D55">
            <w:r w:rsidRPr="007A6E3C">
              <w:t>«Виды нарушений антидопинговых правил», «Роль тренера-преподавателя и родителей в процессе формирования антидопинговой культуры»</w:t>
            </w:r>
          </w:p>
        </w:tc>
        <w:tc>
          <w:tcPr>
            <w:tcW w:w="1938" w:type="dxa"/>
          </w:tcPr>
          <w:p w:rsidR="007E56B0" w:rsidRPr="007A6E3C" w:rsidRDefault="007E56B0" w:rsidP="00423D55">
            <w:r w:rsidRPr="007A6E3C">
              <w:t xml:space="preserve">Ответственный за антидопинговое обеспечение заместитель директора МБУ </w:t>
            </w:r>
            <w:r>
              <w:t xml:space="preserve">ДО </w:t>
            </w:r>
            <w:r w:rsidRPr="007A6E3C">
              <w:t>СШОР «Юность»</w:t>
            </w:r>
          </w:p>
        </w:tc>
        <w:tc>
          <w:tcPr>
            <w:tcW w:w="1722" w:type="dxa"/>
          </w:tcPr>
          <w:p w:rsidR="007E56B0" w:rsidRPr="007A6E3C" w:rsidRDefault="007E56B0" w:rsidP="00423D55">
            <w:r w:rsidRPr="007A6E3C">
              <w:t>1 раз в год</w:t>
            </w:r>
          </w:p>
        </w:tc>
      </w:tr>
      <w:tr w:rsidR="007E56B0" w:rsidRPr="007A6E3C" w:rsidTr="00423D55">
        <w:tc>
          <w:tcPr>
            <w:tcW w:w="1951" w:type="dxa"/>
            <w:vMerge w:val="restart"/>
          </w:tcPr>
          <w:p w:rsidR="007E56B0" w:rsidRPr="007A6E3C" w:rsidRDefault="007E56B0" w:rsidP="00423D55">
            <w:r w:rsidRPr="007A6E3C">
              <w:t>Учебно-тренировочный этап (этап спортивной специализации)</w:t>
            </w:r>
          </w:p>
        </w:tc>
        <w:tc>
          <w:tcPr>
            <w:tcW w:w="2211" w:type="dxa"/>
          </w:tcPr>
          <w:p w:rsidR="007E56B0" w:rsidRPr="007A6E3C" w:rsidRDefault="007E56B0" w:rsidP="00423D55">
            <w:r w:rsidRPr="007A6E3C">
              <w:t>1. Веселые старты</w:t>
            </w:r>
          </w:p>
        </w:tc>
        <w:tc>
          <w:tcPr>
            <w:tcW w:w="1925" w:type="dxa"/>
          </w:tcPr>
          <w:p w:rsidR="007E56B0" w:rsidRPr="007A6E3C" w:rsidRDefault="007E56B0" w:rsidP="00423D55">
            <w:r w:rsidRPr="007A6E3C">
              <w:t>«Честная игра»</w:t>
            </w:r>
          </w:p>
        </w:tc>
        <w:tc>
          <w:tcPr>
            <w:tcW w:w="1938" w:type="dxa"/>
          </w:tcPr>
          <w:p w:rsidR="007E56B0" w:rsidRPr="007A6E3C" w:rsidRDefault="007E56B0" w:rsidP="00423D55">
            <w:r w:rsidRPr="007A6E3C">
              <w:t>Тренер-преподаватель</w:t>
            </w:r>
          </w:p>
        </w:tc>
        <w:tc>
          <w:tcPr>
            <w:tcW w:w="1722" w:type="dxa"/>
          </w:tcPr>
          <w:p w:rsidR="007E56B0" w:rsidRPr="007A6E3C" w:rsidRDefault="007E56B0" w:rsidP="00423D55">
            <w:r w:rsidRPr="007A6E3C">
              <w:t>1-2 раза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2. Онлайн обучение на сайте РУСАДА</w:t>
            </w:r>
          </w:p>
        </w:tc>
        <w:tc>
          <w:tcPr>
            <w:tcW w:w="1925" w:type="dxa"/>
          </w:tcPr>
          <w:p w:rsidR="007E56B0" w:rsidRPr="007A6E3C" w:rsidRDefault="007E56B0" w:rsidP="00423D55"/>
        </w:tc>
        <w:tc>
          <w:tcPr>
            <w:tcW w:w="1938" w:type="dxa"/>
          </w:tcPr>
          <w:p w:rsidR="007E56B0" w:rsidRPr="007A6E3C" w:rsidRDefault="007E56B0" w:rsidP="00423D55">
            <w:r w:rsidRPr="007A6E3C">
              <w:t xml:space="preserve">Обучающийся </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3. Антидопинговая викторина</w:t>
            </w:r>
          </w:p>
        </w:tc>
        <w:tc>
          <w:tcPr>
            <w:tcW w:w="1925" w:type="dxa"/>
          </w:tcPr>
          <w:p w:rsidR="007E56B0" w:rsidRPr="007A6E3C" w:rsidRDefault="007E56B0" w:rsidP="00423D55">
            <w:r w:rsidRPr="007A6E3C">
              <w:t>«Играй честно»</w:t>
            </w:r>
          </w:p>
        </w:tc>
        <w:tc>
          <w:tcPr>
            <w:tcW w:w="1938" w:type="dxa"/>
          </w:tcPr>
          <w:p w:rsidR="007E56B0" w:rsidRPr="007A6E3C" w:rsidRDefault="007E56B0" w:rsidP="00423D55">
            <w:proofErr w:type="gramStart"/>
            <w:r w:rsidRPr="007A6E3C">
              <w:t>Ответственный</w:t>
            </w:r>
            <w:proofErr w:type="gramEnd"/>
            <w:r w:rsidRPr="007A6E3C">
              <w:t xml:space="preserve"> за антидопинговое обеспечение в регионе</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4. Семинар для обучающихся и тренеров-преподавателей</w:t>
            </w:r>
          </w:p>
        </w:tc>
        <w:tc>
          <w:tcPr>
            <w:tcW w:w="1925" w:type="dxa"/>
          </w:tcPr>
          <w:p w:rsidR="007E56B0" w:rsidRPr="007A6E3C" w:rsidRDefault="007E56B0" w:rsidP="00423D55">
            <w:r w:rsidRPr="007A6E3C">
              <w:t>«Виды нарушений антидопинговых правил», «Проверка лекарственных средств»</w:t>
            </w:r>
          </w:p>
        </w:tc>
        <w:tc>
          <w:tcPr>
            <w:tcW w:w="1938" w:type="dxa"/>
          </w:tcPr>
          <w:p w:rsidR="007E56B0" w:rsidRPr="007A6E3C" w:rsidRDefault="007E56B0" w:rsidP="00423D55">
            <w:proofErr w:type="gramStart"/>
            <w:r w:rsidRPr="007A6E3C">
              <w:t>Ответственный</w:t>
            </w:r>
            <w:proofErr w:type="gramEnd"/>
            <w:r w:rsidRPr="007A6E3C">
              <w:t xml:space="preserve"> за антидопинговое обеспечение в регионе</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5. Родительское собрание</w:t>
            </w:r>
          </w:p>
        </w:tc>
        <w:tc>
          <w:tcPr>
            <w:tcW w:w="1925" w:type="dxa"/>
          </w:tcPr>
          <w:p w:rsidR="007E56B0" w:rsidRPr="007A6E3C" w:rsidRDefault="007E56B0" w:rsidP="00423D55">
            <w:r w:rsidRPr="007A6E3C">
              <w:t>«Роль родителей в процессе формирования антидопинговой культуры»</w:t>
            </w:r>
          </w:p>
        </w:tc>
        <w:tc>
          <w:tcPr>
            <w:tcW w:w="1938" w:type="dxa"/>
          </w:tcPr>
          <w:p w:rsidR="007E56B0" w:rsidRPr="007A6E3C" w:rsidRDefault="007E56B0" w:rsidP="00423D55">
            <w:r w:rsidRPr="007A6E3C">
              <w:t>Тренер-преподаватель</w:t>
            </w:r>
          </w:p>
        </w:tc>
        <w:tc>
          <w:tcPr>
            <w:tcW w:w="1722" w:type="dxa"/>
          </w:tcPr>
          <w:p w:rsidR="007E56B0" w:rsidRPr="007A6E3C" w:rsidRDefault="007E56B0" w:rsidP="00423D55">
            <w:r w:rsidRPr="007A6E3C">
              <w:t>1-2 раза в год</w:t>
            </w:r>
          </w:p>
        </w:tc>
      </w:tr>
      <w:tr w:rsidR="007E56B0" w:rsidRPr="007A6E3C" w:rsidTr="00423D55">
        <w:tc>
          <w:tcPr>
            <w:tcW w:w="1951" w:type="dxa"/>
            <w:vMerge w:val="restart"/>
          </w:tcPr>
          <w:p w:rsidR="007E56B0" w:rsidRPr="007A6E3C" w:rsidRDefault="007E56B0" w:rsidP="00423D55">
            <w:r w:rsidRPr="007A6E3C">
              <w:t>Этап совершенствования спортивного мастерства</w:t>
            </w:r>
          </w:p>
        </w:tc>
        <w:tc>
          <w:tcPr>
            <w:tcW w:w="2211" w:type="dxa"/>
          </w:tcPr>
          <w:p w:rsidR="007E56B0" w:rsidRPr="007A6E3C" w:rsidRDefault="007E56B0" w:rsidP="00423D55">
            <w:r w:rsidRPr="007A6E3C">
              <w:t>1. Онлайн обучение на сайте РУСАДА</w:t>
            </w:r>
          </w:p>
        </w:tc>
        <w:tc>
          <w:tcPr>
            <w:tcW w:w="1925" w:type="dxa"/>
          </w:tcPr>
          <w:p w:rsidR="007E56B0" w:rsidRPr="007A6E3C" w:rsidRDefault="007E56B0" w:rsidP="00423D55"/>
        </w:tc>
        <w:tc>
          <w:tcPr>
            <w:tcW w:w="1938" w:type="dxa"/>
          </w:tcPr>
          <w:p w:rsidR="007E56B0" w:rsidRPr="007A6E3C" w:rsidRDefault="007E56B0" w:rsidP="00423D55">
            <w:r w:rsidRPr="007A6E3C">
              <w:t xml:space="preserve">Обучающийся </w:t>
            </w:r>
          </w:p>
        </w:tc>
        <w:tc>
          <w:tcPr>
            <w:tcW w:w="1722" w:type="dxa"/>
          </w:tcPr>
          <w:p w:rsidR="007E56B0" w:rsidRPr="007A6E3C" w:rsidRDefault="007E56B0" w:rsidP="00423D55">
            <w:r w:rsidRPr="007A6E3C">
              <w:t>1 раз в год</w:t>
            </w:r>
          </w:p>
        </w:tc>
      </w:tr>
      <w:tr w:rsidR="007E56B0" w:rsidRPr="007A6E3C" w:rsidTr="00423D55">
        <w:tc>
          <w:tcPr>
            <w:tcW w:w="1951" w:type="dxa"/>
            <w:vMerge/>
          </w:tcPr>
          <w:p w:rsidR="007E56B0" w:rsidRPr="007A6E3C" w:rsidRDefault="007E56B0" w:rsidP="00423D55"/>
        </w:tc>
        <w:tc>
          <w:tcPr>
            <w:tcW w:w="2211" w:type="dxa"/>
          </w:tcPr>
          <w:p w:rsidR="007E56B0" w:rsidRPr="007A6E3C" w:rsidRDefault="007E56B0" w:rsidP="00423D55">
            <w:r w:rsidRPr="007A6E3C">
              <w:t>2. Семинар</w:t>
            </w:r>
          </w:p>
        </w:tc>
        <w:tc>
          <w:tcPr>
            <w:tcW w:w="1925" w:type="dxa"/>
          </w:tcPr>
          <w:p w:rsidR="007E56B0" w:rsidRPr="007A6E3C" w:rsidRDefault="007E56B0" w:rsidP="00423D55">
            <w:r w:rsidRPr="007A6E3C">
              <w:t xml:space="preserve">«Виды нарушений антидопинговых правил», «Процедура </w:t>
            </w:r>
            <w:proofErr w:type="gramStart"/>
            <w:r w:rsidRPr="007A6E3C">
              <w:t>допинг-контроля</w:t>
            </w:r>
            <w:proofErr w:type="gramEnd"/>
            <w:r w:rsidRPr="007A6E3C">
              <w:t>», «Подача запроса на ТИ», «Система АДАМС»</w:t>
            </w:r>
          </w:p>
        </w:tc>
        <w:tc>
          <w:tcPr>
            <w:tcW w:w="1938" w:type="dxa"/>
          </w:tcPr>
          <w:p w:rsidR="007E56B0" w:rsidRPr="007A6E3C" w:rsidRDefault="007E56B0" w:rsidP="00423D55">
            <w:r w:rsidRPr="007A6E3C">
              <w:t xml:space="preserve">Ответственный за антидопинговое обеспечение заместитель директора МБУ </w:t>
            </w:r>
            <w:r>
              <w:t xml:space="preserve">ДО </w:t>
            </w:r>
            <w:r w:rsidRPr="007A6E3C">
              <w:t>СШОР «Юность»</w:t>
            </w:r>
          </w:p>
        </w:tc>
        <w:tc>
          <w:tcPr>
            <w:tcW w:w="1722" w:type="dxa"/>
          </w:tcPr>
          <w:p w:rsidR="007E56B0" w:rsidRPr="007A6E3C" w:rsidRDefault="007E56B0" w:rsidP="00423D55">
            <w:r w:rsidRPr="007A6E3C">
              <w:t>1-2 раза в год</w:t>
            </w:r>
          </w:p>
        </w:tc>
      </w:tr>
    </w:tbl>
    <w:p w:rsidR="009424E1" w:rsidRDefault="009424E1" w:rsidP="00BE73F9">
      <w:pPr>
        <w:autoSpaceDE w:val="0"/>
        <w:autoSpaceDN w:val="0"/>
        <w:adjustRightInd w:val="0"/>
        <w:ind w:right="-142"/>
        <w:rPr>
          <w:b/>
          <w:sz w:val="26"/>
          <w:szCs w:val="26"/>
        </w:rPr>
      </w:pPr>
    </w:p>
    <w:p w:rsidR="004D2C55" w:rsidRPr="00CB12F0" w:rsidRDefault="006D02C3" w:rsidP="00CB12F0">
      <w:pPr>
        <w:tabs>
          <w:tab w:val="left" w:pos="708"/>
        </w:tabs>
        <w:ind w:firstLine="709"/>
        <w:jc w:val="both"/>
        <w:rPr>
          <w:sz w:val="26"/>
          <w:szCs w:val="26"/>
        </w:rPr>
      </w:pPr>
      <w:r w:rsidRPr="00CB12F0">
        <w:rPr>
          <w:sz w:val="26"/>
          <w:szCs w:val="26"/>
        </w:rPr>
        <w:t>9</w:t>
      </w:r>
      <w:r w:rsidR="004D2C55" w:rsidRPr="00CB12F0">
        <w:rPr>
          <w:sz w:val="26"/>
          <w:szCs w:val="26"/>
        </w:rPr>
        <w:t xml:space="preserve">. </w:t>
      </w:r>
      <w:r w:rsidR="00FC46B4" w:rsidRPr="00CB12F0">
        <w:rPr>
          <w:sz w:val="26"/>
          <w:szCs w:val="26"/>
        </w:rPr>
        <w:t>План</w:t>
      </w:r>
      <w:r w:rsidR="004D2C55" w:rsidRPr="00CB12F0">
        <w:rPr>
          <w:sz w:val="26"/>
          <w:szCs w:val="26"/>
        </w:rPr>
        <w:t xml:space="preserve"> инструкторской и судейской практики</w:t>
      </w:r>
      <w:r w:rsidR="00CB12F0">
        <w:rPr>
          <w:sz w:val="26"/>
          <w:szCs w:val="26"/>
        </w:rPr>
        <w:t>.</w:t>
      </w:r>
    </w:p>
    <w:p w:rsidR="00D62011" w:rsidRPr="005321AA" w:rsidRDefault="00D62011" w:rsidP="005321AA">
      <w:pPr>
        <w:widowControl w:val="0"/>
        <w:spacing w:line="239" w:lineRule="auto"/>
        <w:ind w:right="-10" w:firstLine="706"/>
        <w:jc w:val="both"/>
        <w:rPr>
          <w:color w:val="000000"/>
          <w:sz w:val="26"/>
          <w:szCs w:val="26"/>
        </w:rPr>
      </w:pPr>
      <w:r w:rsidRPr="005321AA">
        <w:rPr>
          <w:color w:val="000000"/>
          <w:sz w:val="26"/>
          <w:szCs w:val="26"/>
        </w:rPr>
        <w:t>В течение всего периода подготовки тренеру-преподавателю необходимо привлекать обучающихся к организации занятий и проведению соревнований. Инструкторская и судейская практика приобретается на занятиях и вне их. Все обучающиеся должны освоить некоторые навыки инструкторской работы и навыки судейства соревнований.</w:t>
      </w:r>
    </w:p>
    <w:p w:rsidR="00D62011" w:rsidRPr="005321AA" w:rsidRDefault="00D62011" w:rsidP="005321AA">
      <w:pPr>
        <w:widowControl w:val="0"/>
        <w:spacing w:before="2" w:line="241" w:lineRule="auto"/>
        <w:ind w:right="-64" w:firstLine="709"/>
        <w:jc w:val="both"/>
        <w:rPr>
          <w:i/>
          <w:iCs/>
          <w:color w:val="000000"/>
          <w:sz w:val="26"/>
          <w:szCs w:val="26"/>
        </w:rPr>
      </w:pPr>
      <w:r w:rsidRPr="005321AA">
        <w:rPr>
          <w:i/>
          <w:iCs/>
          <w:color w:val="000000"/>
          <w:sz w:val="26"/>
          <w:szCs w:val="26"/>
        </w:rPr>
        <w:t>По инструкторской работе необходимо последовательно освоить следующие навыки и умения:</w:t>
      </w:r>
    </w:p>
    <w:p w:rsidR="00D62011" w:rsidRPr="005321AA" w:rsidRDefault="00D62011" w:rsidP="00CB12F0">
      <w:pPr>
        <w:widowControl w:val="0"/>
        <w:spacing w:line="241" w:lineRule="auto"/>
        <w:ind w:right="-1" w:firstLine="709"/>
        <w:jc w:val="both"/>
        <w:rPr>
          <w:color w:val="000000"/>
          <w:sz w:val="26"/>
          <w:szCs w:val="26"/>
        </w:rPr>
      </w:pPr>
      <w:r w:rsidRPr="005321AA">
        <w:rPr>
          <w:color w:val="000000"/>
          <w:sz w:val="26"/>
          <w:szCs w:val="26"/>
        </w:rPr>
        <w:t>Построить группу и подать основные команды на месте и в движении. Провести разминку в группе.</w:t>
      </w:r>
    </w:p>
    <w:p w:rsidR="00D62011" w:rsidRPr="005321AA" w:rsidRDefault="00D62011" w:rsidP="005321AA">
      <w:pPr>
        <w:widowControl w:val="0"/>
        <w:spacing w:line="236" w:lineRule="auto"/>
        <w:ind w:right="-20" w:firstLine="709"/>
        <w:jc w:val="both"/>
        <w:rPr>
          <w:color w:val="000000"/>
          <w:sz w:val="26"/>
          <w:szCs w:val="26"/>
        </w:rPr>
      </w:pPr>
      <w:r w:rsidRPr="005321AA">
        <w:rPr>
          <w:color w:val="000000"/>
          <w:sz w:val="26"/>
          <w:szCs w:val="26"/>
        </w:rPr>
        <w:t xml:space="preserve">Провести </w:t>
      </w:r>
      <w:r w:rsidR="00CB12F0">
        <w:rPr>
          <w:color w:val="000000"/>
          <w:sz w:val="26"/>
          <w:szCs w:val="26"/>
        </w:rPr>
        <w:t>учебно-</w:t>
      </w:r>
      <w:r w:rsidRPr="005321AA">
        <w:rPr>
          <w:color w:val="000000"/>
          <w:sz w:val="26"/>
          <w:szCs w:val="26"/>
        </w:rPr>
        <w:t>тренировочное задание под наблюдением тренера</w:t>
      </w:r>
      <w:r w:rsidR="00CB12F0">
        <w:rPr>
          <w:color w:val="000000"/>
          <w:sz w:val="26"/>
          <w:szCs w:val="26"/>
        </w:rPr>
        <w:t>-преподавателя</w:t>
      </w:r>
      <w:r w:rsidRPr="005321AA">
        <w:rPr>
          <w:color w:val="000000"/>
          <w:sz w:val="26"/>
          <w:szCs w:val="26"/>
        </w:rPr>
        <w:t>.</w:t>
      </w:r>
    </w:p>
    <w:p w:rsidR="00D62011" w:rsidRPr="005321AA" w:rsidRDefault="00D62011" w:rsidP="005321AA">
      <w:pPr>
        <w:widowControl w:val="0"/>
        <w:spacing w:line="241" w:lineRule="auto"/>
        <w:ind w:right="-63" w:firstLine="709"/>
        <w:jc w:val="both"/>
        <w:rPr>
          <w:i/>
          <w:iCs/>
          <w:color w:val="000000"/>
          <w:sz w:val="26"/>
          <w:szCs w:val="26"/>
        </w:rPr>
      </w:pPr>
      <w:r w:rsidRPr="005321AA">
        <w:rPr>
          <w:i/>
          <w:iCs/>
          <w:color w:val="000000"/>
          <w:sz w:val="26"/>
          <w:szCs w:val="26"/>
        </w:rPr>
        <w:t xml:space="preserve">По судейской практики каждый </w:t>
      </w:r>
      <w:r w:rsidR="00CB12F0">
        <w:rPr>
          <w:i/>
          <w:iCs/>
          <w:color w:val="000000"/>
          <w:sz w:val="26"/>
          <w:szCs w:val="26"/>
        </w:rPr>
        <w:t>обучающийся</w:t>
      </w:r>
      <w:r w:rsidRPr="005321AA">
        <w:rPr>
          <w:i/>
          <w:iCs/>
          <w:color w:val="000000"/>
          <w:sz w:val="26"/>
          <w:szCs w:val="26"/>
        </w:rPr>
        <w:t xml:space="preserve"> должен освоить следующие навыки и умения:</w:t>
      </w:r>
    </w:p>
    <w:p w:rsidR="00D62011" w:rsidRPr="005321AA" w:rsidRDefault="00D62011" w:rsidP="00CB12F0">
      <w:pPr>
        <w:widowControl w:val="0"/>
        <w:spacing w:line="241" w:lineRule="auto"/>
        <w:ind w:right="-1" w:firstLine="709"/>
        <w:jc w:val="both"/>
        <w:rPr>
          <w:color w:val="000000"/>
          <w:sz w:val="26"/>
          <w:szCs w:val="26"/>
        </w:rPr>
      </w:pPr>
      <w:r w:rsidRPr="005321AA">
        <w:rPr>
          <w:color w:val="000000"/>
          <w:sz w:val="26"/>
          <w:szCs w:val="26"/>
        </w:rPr>
        <w:t>Составить положение о проведении соревнований по баскетболу. Знать правила и уметь заполнять протокол.</w:t>
      </w:r>
    </w:p>
    <w:p w:rsidR="00D62011" w:rsidRPr="005321AA" w:rsidRDefault="00D62011" w:rsidP="005321AA">
      <w:pPr>
        <w:widowControl w:val="0"/>
        <w:spacing w:line="241" w:lineRule="auto"/>
        <w:ind w:right="-50" w:firstLine="709"/>
        <w:jc w:val="both"/>
        <w:rPr>
          <w:color w:val="000000"/>
          <w:sz w:val="26"/>
          <w:szCs w:val="26"/>
        </w:rPr>
      </w:pPr>
      <w:r w:rsidRPr="005321AA">
        <w:rPr>
          <w:color w:val="000000"/>
          <w:sz w:val="26"/>
          <w:szCs w:val="26"/>
        </w:rPr>
        <w:t>Знать и уметь выполнять обязанности оператора табло, оператора времени, оператора отсчета времени для броска.</w:t>
      </w:r>
    </w:p>
    <w:p w:rsidR="00D62011" w:rsidRPr="005321AA" w:rsidRDefault="00D62011" w:rsidP="005321AA">
      <w:pPr>
        <w:widowControl w:val="0"/>
        <w:spacing w:line="239" w:lineRule="auto"/>
        <w:ind w:right="-20" w:firstLine="709"/>
        <w:jc w:val="both"/>
        <w:rPr>
          <w:color w:val="000000"/>
          <w:sz w:val="26"/>
          <w:szCs w:val="26"/>
        </w:rPr>
      </w:pPr>
      <w:r w:rsidRPr="005321AA">
        <w:rPr>
          <w:color w:val="000000"/>
          <w:sz w:val="26"/>
          <w:szCs w:val="26"/>
        </w:rPr>
        <w:t>Участвовать в судействе учебных игр.</w:t>
      </w:r>
    </w:p>
    <w:p w:rsidR="00D62011" w:rsidRPr="005321AA" w:rsidRDefault="00D62011" w:rsidP="005321AA">
      <w:pPr>
        <w:widowControl w:val="0"/>
        <w:spacing w:line="241" w:lineRule="auto"/>
        <w:ind w:right="-20" w:firstLine="709"/>
        <w:jc w:val="both"/>
        <w:rPr>
          <w:color w:val="000000"/>
          <w:sz w:val="26"/>
          <w:szCs w:val="26"/>
        </w:rPr>
      </w:pPr>
      <w:r w:rsidRPr="005321AA">
        <w:rPr>
          <w:color w:val="000000"/>
          <w:sz w:val="26"/>
          <w:szCs w:val="26"/>
        </w:rPr>
        <w:t>Провести судейство учебных игр в поле (самостоятельно).</w:t>
      </w:r>
    </w:p>
    <w:p w:rsidR="00D62011" w:rsidRPr="005321AA" w:rsidRDefault="00D62011" w:rsidP="005321AA">
      <w:pPr>
        <w:widowControl w:val="0"/>
        <w:spacing w:line="236" w:lineRule="auto"/>
        <w:ind w:right="-51" w:firstLine="709"/>
        <w:jc w:val="both"/>
        <w:rPr>
          <w:color w:val="000000"/>
          <w:sz w:val="26"/>
          <w:szCs w:val="26"/>
        </w:rPr>
      </w:pPr>
      <w:r w:rsidRPr="005321AA">
        <w:rPr>
          <w:color w:val="000000"/>
          <w:sz w:val="26"/>
          <w:szCs w:val="26"/>
        </w:rPr>
        <w:t>Участвовать в судействе официальных соревнований в роли судьи в поле и в составе секретариата.</w:t>
      </w:r>
    </w:p>
    <w:p w:rsidR="00D62011" w:rsidRPr="005321AA" w:rsidRDefault="00D62011" w:rsidP="005321AA">
      <w:pPr>
        <w:widowControl w:val="0"/>
        <w:spacing w:before="7" w:line="241" w:lineRule="auto"/>
        <w:ind w:right="-60" w:firstLine="709"/>
        <w:jc w:val="both"/>
        <w:rPr>
          <w:color w:val="000000"/>
          <w:sz w:val="26"/>
          <w:szCs w:val="26"/>
        </w:rPr>
      </w:pPr>
      <w:r w:rsidRPr="005321AA">
        <w:rPr>
          <w:color w:val="000000"/>
          <w:sz w:val="26"/>
          <w:szCs w:val="26"/>
        </w:rPr>
        <w:t>Постоянно совершенствовать судейскую практику в качестве судьи в поле и в составе секретариата.</w:t>
      </w:r>
    </w:p>
    <w:p w:rsidR="00D62011" w:rsidRPr="005321AA" w:rsidRDefault="00CB12F0" w:rsidP="005321AA">
      <w:pPr>
        <w:widowControl w:val="0"/>
        <w:spacing w:line="238" w:lineRule="auto"/>
        <w:ind w:right="-12" w:firstLine="709"/>
        <w:jc w:val="both"/>
        <w:rPr>
          <w:color w:val="000000"/>
          <w:sz w:val="26"/>
          <w:szCs w:val="26"/>
        </w:rPr>
      </w:pPr>
      <w:r>
        <w:rPr>
          <w:color w:val="000000"/>
          <w:sz w:val="26"/>
          <w:szCs w:val="26"/>
        </w:rPr>
        <w:t>Обучающиеся</w:t>
      </w:r>
      <w:r w:rsidR="00D62011" w:rsidRPr="005321AA">
        <w:rPr>
          <w:color w:val="000000"/>
          <w:sz w:val="26"/>
          <w:szCs w:val="26"/>
        </w:rPr>
        <w:t xml:space="preserve"> </w:t>
      </w:r>
      <w:r>
        <w:rPr>
          <w:color w:val="000000"/>
          <w:sz w:val="26"/>
          <w:szCs w:val="26"/>
        </w:rPr>
        <w:t>учебно-</w:t>
      </w:r>
      <w:r w:rsidR="00D62011" w:rsidRPr="005321AA">
        <w:rPr>
          <w:color w:val="000000"/>
          <w:sz w:val="26"/>
          <w:szCs w:val="26"/>
        </w:rPr>
        <w:t xml:space="preserve">тренировочных групп 1,2 года осваивают навыки работы судейского столика (оператора табло, оператора времени, оператора отсчета времени для броска), </w:t>
      </w:r>
      <w:r>
        <w:rPr>
          <w:color w:val="000000"/>
          <w:sz w:val="26"/>
          <w:szCs w:val="26"/>
        </w:rPr>
        <w:t>обучающиеся</w:t>
      </w:r>
      <w:r w:rsidR="00D62011" w:rsidRPr="005321AA">
        <w:rPr>
          <w:color w:val="000000"/>
          <w:sz w:val="26"/>
          <w:szCs w:val="26"/>
        </w:rPr>
        <w:t xml:space="preserve"> </w:t>
      </w:r>
      <w:r>
        <w:rPr>
          <w:color w:val="000000"/>
          <w:sz w:val="26"/>
          <w:szCs w:val="26"/>
        </w:rPr>
        <w:t>учебно-</w:t>
      </w:r>
      <w:r w:rsidR="00D62011" w:rsidRPr="005321AA">
        <w:rPr>
          <w:color w:val="000000"/>
          <w:sz w:val="26"/>
          <w:szCs w:val="26"/>
        </w:rPr>
        <w:t>тренировочных групп 3,4,5 г</w:t>
      </w:r>
      <w:r>
        <w:rPr>
          <w:color w:val="000000"/>
          <w:sz w:val="26"/>
          <w:szCs w:val="26"/>
        </w:rPr>
        <w:t>ода</w:t>
      </w:r>
      <w:r w:rsidR="00D62011" w:rsidRPr="005321AA">
        <w:rPr>
          <w:color w:val="000000"/>
          <w:sz w:val="26"/>
          <w:szCs w:val="26"/>
        </w:rPr>
        <w:t>, этапа спортивного совершенствования, высшего спортивного мастерства – навыки судейства в поле, проведения соревнований.</w:t>
      </w:r>
    </w:p>
    <w:p w:rsidR="004D2C55" w:rsidRPr="007A6E3C" w:rsidRDefault="004D2C55" w:rsidP="004D2C55">
      <w:pPr>
        <w:tabs>
          <w:tab w:val="left" w:pos="7453"/>
        </w:tabs>
        <w:jc w:val="right"/>
        <w:rPr>
          <w:sz w:val="26"/>
          <w:szCs w:val="2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567"/>
        <w:gridCol w:w="567"/>
        <w:gridCol w:w="567"/>
        <w:gridCol w:w="706"/>
        <w:gridCol w:w="549"/>
        <w:gridCol w:w="549"/>
        <w:gridCol w:w="549"/>
        <w:gridCol w:w="549"/>
        <w:gridCol w:w="1508"/>
        <w:gridCol w:w="1685"/>
      </w:tblGrid>
      <w:tr w:rsidR="004D2C55" w:rsidRPr="007A6E3C" w:rsidTr="00423D55">
        <w:trPr>
          <w:trHeight w:val="1658"/>
        </w:trPr>
        <w:tc>
          <w:tcPr>
            <w:tcW w:w="1951" w:type="dxa"/>
            <w:vMerge w:val="restart"/>
            <w:shd w:val="clear" w:color="auto" w:fill="auto"/>
            <w:vAlign w:val="center"/>
          </w:tcPr>
          <w:p w:rsidR="004D2C55" w:rsidRPr="005321AA" w:rsidRDefault="004D2C55" w:rsidP="00423D55">
            <w:pPr>
              <w:jc w:val="center"/>
              <w:rPr>
                <w:b/>
              </w:rPr>
            </w:pPr>
            <w:r w:rsidRPr="005321AA">
              <w:rPr>
                <w:b/>
              </w:rPr>
              <w:lastRenderedPageBreak/>
              <w:t>Разделы подготовки</w:t>
            </w:r>
          </w:p>
        </w:tc>
        <w:tc>
          <w:tcPr>
            <w:tcW w:w="1701" w:type="dxa"/>
            <w:gridSpan w:val="3"/>
            <w:shd w:val="clear" w:color="auto" w:fill="auto"/>
            <w:vAlign w:val="center"/>
          </w:tcPr>
          <w:p w:rsidR="004D2C55" w:rsidRPr="005321AA" w:rsidRDefault="004D2C55" w:rsidP="00423D55">
            <w:pPr>
              <w:jc w:val="center"/>
              <w:rPr>
                <w:b/>
              </w:rPr>
            </w:pPr>
            <w:r w:rsidRPr="005321AA">
              <w:rPr>
                <w:b/>
              </w:rPr>
              <w:t>Этап начальной подготовки</w:t>
            </w:r>
          </w:p>
        </w:tc>
        <w:tc>
          <w:tcPr>
            <w:tcW w:w="2902" w:type="dxa"/>
            <w:gridSpan w:val="5"/>
            <w:shd w:val="clear" w:color="auto" w:fill="auto"/>
            <w:vAlign w:val="center"/>
          </w:tcPr>
          <w:p w:rsidR="004D2C55" w:rsidRPr="005321AA" w:rsidRDefault="00E260DE" w:rsidP="00E260DE">
            <w:pPr>
              <w:jc w:val="center"/>
              <w:rPr>
                <w:b/>
              </w:rPr>
            </w:pPr>
            <w:r w:rsidRPr="005321AA">
              <w:rPr>
                <w:b/>
              </w:rPr>
              <w:t>Учебно-т</w:t>
            </w:r>
            <w:r w:rsidR="004D2C55" w:rsidRPr="005321AA">
              <w:rPr>
                <w:b/>
              </w:rPr>
              <w:t>ренировочный этап</w:t>
            </w:r>
          </w:p>
        </w:tc>
        <w:tc>
          <w:tcPr>
            <w:tcW w:w="1508" w:type="dxa"/>
            <w:shd w:val="clear" w:color="auto" w:fill="auto"/>
            <w:vAlign w:val="center"/>
          </w:tcPr>
          <w:p w:rsidR="004D2C55" w:rsidRPr="005321AA" w:rsidRDefault="004D2C55" w:rsidP="00423D55">
            <w:pPr>
              <w:jc w:val="center"/>
              <w:rPr>
                <w:b/>
              </w:rPr>
            </w:pPr>
            <w:r w:rsidRPr="005321AA">
              <w:rPr>
                <w:b/>
              </w:rPr>
              <w:t>Этап совершен-</w:t>
            </w:r>
            <w:proofErr w:type="spellStart"/>
            <w:r w:rsidRPr="005321AA">
              <w:rPr>
                <w:b/>
              </w:rPr>
              <w:t>ствования</w:t>
            </w:r>
            <w:proofErr w:type="spellEnd"/>
            <w:r w:rsidRPr="005321AA">
              <w:rPr>
                <w:b/>
              </w:rPr>
              <w:t xml:space="preserve"> </w:t>
            </w:r>
            <w:proofErr w:type="spellStart"/>
            <w:proofErr w:type="gramStart"/>
            <w:r w:rsidRPr="005321AA">
              <w:rPr>
                <w:b/>
              </w:rPr>
              <w:t>спортив</w:t>
            </w:r>
            <w:proofErr w:type="spellEnd"/>
            <w:r w:rsidRPr="005321AA">
              <w:rPr>
                <w:b/>
              </w:rPr>
              <w:t xml:space="preserve"> </w:t>
            </w:r>
            <w:proofErr w:type="spellStart"/>
            <w:r w:rsidRPr="005321AA">
              <w:rPr>
                <w:b/>
              </w:rPr>
              <w:t>ного</w:t>
            </w:r>
            <w:proofErr w:type="spellEnd"/>
            <w:proofErr w:type="gramEnd"/>
            <w:r w:rsidRPr="005321AA">
              <w:rPr>
                <w:b/>
              </w:rPr>
              <w:t xml:space="preserve"> мастерства</w:t>
            </w:r>
          </w:p>
        </w:tc>
        <w:tc>
          <w:tcPr>
            <w:tcW w:w="1685" w:type="dxa"/>
          </w:tcPr>
          <w:p w:rsidR="004D2C55" w:rsidRPr="005321AA" w:rsidRDefault="004D2C55" w:rsidP="00423D55">
            <w:pPr>
              <w:jc w:val="center"/>
              <w:rPr>
                <w:b/>
              </w:rPr>
            </w:pPr>
            <w:r w:rsidRPr="005321AA">
              <w:rPr>
                <w:b/>
              </w:rPr>
              <w:t>Этап высшего совершен-</w:t>
            </w:r>
            <w:proofErr w:type="spellStart"/>
            <w:r w:rsidRPr="005321AA">
              <w:rPr>
                <w:b/>
              </w:rPr>
              <w:t>ствования</w:t>
            </w:r>
            <w:proofErr w:type="spellEnd"/>
            <w:r w:rsidRPr="005321AA">
              <w:rPr>
                <w:b/>
              </w:rPr>
              <w:t xml:space="preserve"> </w:t>
            </w:r>
            <w:proofErr w:type="spellStart"/>
            <w:proofErr w:type="gramStart"/>
            <w:r w:rsidRPr="005321AA">
              <w:rPr>
                <w:b/>
              </w:rPr>
              <w:t>спортив</w:t>
            </w:r>
            <w:proofErr w:type="spellEnd"/>
            <w:r w:rsidRPr="005321AA">
              <w:rPr>
                <w:b/>
              </w:rPr>
              <w:t xml:space="preserve"> </w:t>
            </w:r>
            <w:proofErr w:type="spellStart"/>
            <w:r w:rsidRPr="005321AA">
              <w:rPr>
                <w:b/>
              </w:rPr>
              <w:t>ного</w:t>
            </w:r>
            <w:proofErr w:type="spellEnd"/>
            <w:proofErr w:type="gramEnd"/>
            <w:r w:rsidRPr="005321AA">
              <w:rPr>
                <w:b/>
              </w:rPr>
              <w:t xml:space="preserve"> мастерства</w:t>
            </w:r>
          </w:p>
        </w:tc>
      </w:tr>
      <w:tr w:rsidR="004D2C55" w:rsidRPr="007A6E3C" w:rsidTr="00423D55">
        <w:trPr>
          <w:trHeight w:val="302"/>
        </w:trPr>
        <w:tc>
          <w:tcPr>
            <w:tcW w:w="1951" w:type="dxa"/>
            <w:vMerge/>
            <w:shd w:val="clear" w:color="auto" w:fill="auto"/>
            <w:vAlign w:val="center"/>
          </w:tcPr>
          <w:p w:rsidR="004D2C55" w:rsidRPr="005321AA" w:rsidRDefault="004D2C55" w:rsidP="00423D55">
            <w:pPr>
              <w:jc w:val="center"/>
              <w:rPr>
                <w:b/>
              </w:rPr>
            </w:pPr>
          </w:p>
        </w:tc>
        <w:tc>
          <w:tcPr>
            <w:tcW w:w="567" w:type="dxa"/>
            <w:shd w:val="clear" w:color="auto" w:fill="auto"/>
            <w:vAlign w:val="center"/>
          </w:tcPr>
          <w:p w:rsidR="004D2C55" w:rsidRPr="005321AA" w:rsidRDefault="004D2C55" w:rsidP="00423D55">
            <w:pPr>
              <w:ind w:left="-144" w:right="-122"/>
              <w:jc w:val="center"/>
              <w:rPr>
                <w:b/>
              </w:rPr>
            </w:pPr>
            <w:r w:rsidRPr="005321AA">
              <w:rPr>
                <w:b/>
              </w:rPr>
              <w:t>НП-1</w:t>
            </w:r>
          </w:p>
        </w:tc>
        <w:tc>
          <w:tcPr>
            <w:tcW w:w="567" w:type="dxa"/>
            <w:shd w:val="clear" w:color="auto" w:fill="auto"/>
            <w:vAlign w:val="center"/>
          </w:tcPr>
          <w:p w:rsidR="004D2C55" w:rsidRPr="005321AA" w:rsidRDefault="004D2C55" w:rsidP="00423D55">
            <w:pPr>
              <w:ind w:left="-144" w:right="-122"/>
              <w:jc w:val="center"/>
              <w:rPr>
                <w:b/>
              </w:rPr>
            </w:pPr>
            <w:r w:rsidRPr="005321AA">
              <w:rPr>
                <w:b/>
              </w:rPr>
              <w:t>НП-2</w:t>
            </w:r>
          </w:p>
        </w:tc>
        <w:tc>
          <w:tcPr>
            <w:tcW w:w="567" w:type="dxa"/>
            <w:shd w:val="clear" w:color="auto" w:fill="auto"/>
            <w:vAlign w:val="center"/>
          </w:tcPr>
          <w:p w:rsidR="004D2C55" w:rsidRPr="005321AA" w:rsidRDefault="004D2C55" w:rsidP="00423D55">
            <w:pPr>
              <w:ind w:left="-144" w:right="-122"/>
              <w:jc w:val="center"/>
              <w:rPr>
                <w:b/>
              </w:rPr>
            </w:pPr>
            <w:r w:rsidRPr="005321AA">
              <w:rPr>
                <w:b/>
              </w:rPr>
              <w:t>НП-3</w:t>
            </w:r>
          </w:p>
        </w:tc>
        <w:tc>
          <w:tcPr>
            <w:tcW w:w="706" w:type="dxa"/>
            <w:shd w:val="clear" w:color="auto" w:fill="auto"/>
            <w:vAlign w:val="center"/>
          </w:tcPr>
          <w:p w:rsidR="004D2C55" w:rsidRPr="005321AA" w:rsidRDefault="004D2C55" w:rsidP="00423D55">
            <w:pPr>
              <w:ind w:left="-144" w:right="-122"/>
              <w:jc w:val="center"/>
              <w:rPr>
                <w:b/>
              </w:rPr>
            </w:pPr>
            <w:r w:rsidRPr="005321AA">
              <w:rPr>
                <w:b/>
              </w:rPr>
              <w:t>Т-1</w:t>
            </w:r>
          </w:p>
        </w:tc>
        <w:tc>
          <w:tcPr>
            <w:tcW w:w="549" w:type="dxa"/>
            <w:shd w:val="clear" w:color="auto" w:fill="auto"/>
            <w:vAlign w:val="center"/>
          </w:tcPr>
          <w:p w:rsidR="004D2C55" w:rsidRPr="005321AA" w:rsidRDefault="004D2C55" w:rsidP="00423D55">
            <w:pPr>
              <w:ind w:left="-144" w:right="-122"/>
              <w:jc w:val="center"/>
              <w:rPr>
                <w:b/>
              </w:rPr>
            </w:pPr>
            <w:r w:rsidRPr="005321AA">
              <w:rPr>
                <w:b/>
              </w:rPr>
              <w:t>Т-2</w:t>
            </w:r>
          </w:p>
        </w:tc>
        <w:tc>
          <w:tcPr>
            <w:tcW w:w="549" w:type="dxa"/>
            <w:shd w:val="clear" w:color="auto" w:fill="auto"/>
            <w:vAlign w:val="center"/>
          </w:tcPr>
          <w:p w:rsidR="004D2C55" w:rsidRPr="005321AA" w:rsidRDefault="004D2C55" w:rsidP="00423D55">
            <w:pPr>
              <w:ind w:left="-144" w:right="-122"/>
              <w:jc w:val="center"/>
              <w:rPr>
                <w:b/>
              </w:rPr>
            </w:pPr>
            <w:r w:rsidRPr="005321AA">
              <w:rPr>
                <w:b/>
              </w:rPr>
              <w:t>Т-3</w:t>
            </w:r>
          </w:p>
        </w:tc>
        <w:tc>
          <w:tcPr>
            <w:tcW w:w="549" w:type="dxa"/>
            <w:shd w:val="clear" w:color="auto" w:fill="auto"/>
            <w:vAlign w:val="center"/>
          </w:tcPr>
          <w:p w:rsidR="004D2C55" w:rsidRPr="005321AA" w:rsidRDefault="004D2C55" w:rsidP="00423D55">
            <w:pPr>
              <w:ind w:left="-144" w:right="-122"/>
              <w:jc w:val="center"/>
              <w:rPr>
                <w:b/>
              </w:rPr>
            </w:pPr>
            <w:r w:rsidRPr="005321AA">
              <w:rPr>
                <w:b/>
              </w:rPr>
              <w:t>Т-4</w:t>
            </w:r>
          </w:p>
        </w:tc>
        <w:tc>
          <w:tcPr>
            <w:tcW w:w="549" w:type="dxa"/>
            <w:shd w:val="clear" w:color="auto" w:fill="auto"/>
            <w:vAlign w:val="center"/>
          </w:tcPr>
          <w:p w:rsidR="004D2C55" w:rsidRPr="005321AA" w:rsidRDefault="004D2C55" w:rsidP="00423D55">
            <w:pPr>
              <w:ind w:left="-144" w:right="-122"/>
              <w:jc w:val="center"/>
              <w:rPr>
                <w:b/>
              </w:rPr>
            </w:pPr>
            <w:r w:rsidRPr="005321AA">
              <w:rPr>
                <w:b/>
              </w:rPr>
              <w:t>Т-5</w:t>
            </w:r>
          </w:p>
        </w:tc>
        <w:tc>
          <w:tcPr>
            <w:tcW w:w="1508" w:type="dxa"/>
            <w:shd w:val="clear" w:color="auto" w:fill="auto"/>
            <w:vAlign w:val="center"/>
          </w:tcPr>
          <w:p w:rsidR="004D2C55" w:rsidRPr="005321AA" w:rsidRDefault="004D2C55" w:rsidP="00423D55">
            <w:pPr>
              <w:ind w:left="-144" w:right="-122"/>
              <w:jc w:val="center"/>
              <w:rPr>
                <w:b/>
              </w:rPr>
            </w:pPr>
            <w:r w:rsidRPr="005321AA">
              <w:rPr>
                <w:b/>
              </w:rPr>
              <w:t>С</w:t>
            </w:r>
            <w:r w:rsidR="00CD5ADF" w:rsidRPr="005321AA">
              <w:rPr>
                <w:b/>
              </w:rPr>
              <w:t>СМ</w:t>
            </w:r>
          </w:p>
        </w:tc>
        <w:tc>
          <w:tcPr>
            <w:tcW w:w="1685" w:type="dxa"/>
            <w:vAlign w:val="center"/>
          </w:tcPr>
          <w:p w:rsidR="004D2C55" w:rsidRPr="005321AA" w:rsidRDefault="004D2C55" w:rsidP="00423D55">
            <w:pPr>
              <w:ind w:left="-144" w:right="-122"/>
              <w:jc w:val="center"/>
              <w:rPr>
                <w:b/>
              </w:rPr>
            </w:pPr>
            <w:r w:rsidRPr="005321AA">
              <w:rPr>
                <w:b/>
              </w:rPr>
              <w:t>ВСМ</w:t>
            </w:r>
          </w:p>
        </w:tc>
      </w:tr>
      <w:tr w:rsidR="004D2C55" w:rsidRPr="007A6E3C" w:rsidTr="00423D55">
        <w:trPr>
          <w:trHeight w:val="905"/>
        </w:trPr>
        <w:tc>
          <w:tcPr>
            <w:tcW w:w="1951" w:type="dxa"/>
            <w:shd w:val="clear" w:color="auto" w:fill="auto"/>
            <w:vAlign w:val="center"/>
          </w:tcPr>
          <w:p w:rsidR="004D2C55" w:rsidRPr="005321AA" w:rsidRDefault="004D2C55" w:rsidP="00423D55">
            <w:pPr>
              <w:autoSpaceDE w:val="0"/>
              <w:autoSpaceDN w:val="0"/>
              <w:adjustRightInd w:val="0"/>
              <w:rPr>
                <w:rFonts w:eastAsia="Calibri"/>
              </w:rPr>
            </w:pPr>
            <w:r w:rsidRPr="005321AA">
              <w:rPr>
                <w:rFonts w:eastAsia="Calibri"/>
              </w:rPr>
              <w:t>Инструкторская</w:t>
            </w:r>
          </w:p>
          <w:p w:rsidR="004D2C55" w:rsidRPr="005321AA" w:rsidRDefault="004D2C55" w:rsidP="00423D55">
            <w:pPr>
              <w:autoSpaceDE w:val="0"/>
              <w:autoSpaceDN w:val="0"/>
              <w:adjustRightInd w:val="0"/>
            </w:pPr>
            <w:r w:rsidRPr="005321AA">
              <w:rPr>
                <w:rFonts w:eastAsia="Calibri"/>
              </w:rPr>
              <w:t>и судейская практика</w:t>
            </w:r>
            <w:proofErr w:type="gramStart"/>
            <w:r w:rsidRPr="005321AA">
              <w:rPr>
                <w:rFonts w:eastAsia="Calibri"/>
              </w:rPr>
              <w:t>, (%)</w:t>
            </w:r>
            <w:proofErr w:type="gramEnd"/>
          </w:p>
        </w:tc>
        <w:tc>
          <w:tcPr>
            <w:tcW w:w="567" w:type="dxa"/>
            <w:shd w:val="clear" w:color="auto" w:fill="auto"/>
            <w:vAlign w:val="center"/>
          </w:tcPr>
          <w:p w:rsidR="004D2C55" w:rsidRPr="005321AA" w:rsidRDefault="004D2C55" w:rsidP="00423D55">
            <w:pPr>
              <w:ind w:left="-144" w:right="-122"/>
              <w:jc w:val="center"/>
            </w:pPr>
            <w:r w:rsidRPr="005321AA">
              <w:t>-</w:t>
            </w:r>
          </w:p>
        </w:tc>
        <w:tc>
          <w:tcPr>
            <w:tcW w:w="567" w:type="dxa"/>
            <w:shd w:val="clear" w:color="auto" w:fill="auto"/>
            <w:vAlign w:val="center"/>
          </w:tcPr>
          <w:p w:rsidR="004D2C55" w:rsidRPr="005321AA" w:rsidRDefault="004D2C55" w:rsidP="00423D55">
            <w:pPr>
              <w:ind w:left="-144" w:right="-122"/>
              <w:jc w:val="center"/>
            </w:pPr>
            <w:r w:rsidRPr="005321AA">
              <w:t>-</w:t>
            </w:r>
          </w:p>
        </w:tc>
        <w:tc>
          <w:tcPr>
            <w:tcW w:w="567" w:type="dxa"/>
            <w:shd w:val="clear" w:color="auto" w:fill="auto"/>
            <w:vAlign w:val="center"/>
          </w:tcPr>
          <w:p w:rsidR="004D2C55" w:rsidRPr="005321AA" w:rsidRDefault="004D2C55" w:rsidP="00423D55">
            <w:pPr>
              <w:ind w:left="-144" w:right="-122"/>
              <w:jc w:val="center"/>
            </w:pPr>
            <w:r w:rsidRPr="005321AA">
              <w:t>-</w:t>
            </w:r>
          </w:p>
        </w:tc>
        <w:tc>
          <w:tcPr>
            <w:tcW w:w="706" w:type="dxa"/>
            <w:shd w:val="clear" w:color="auto" w:fill="auto"/>
            <w:vAlign w:val="center"/>
          </w:tcPr>
          <w:p w:rsidR="004D2C55" w:rsidRPr="005321AA" w:rsidRDefault="004D2C55" w:rsidP="00423D55">
            <w:pPr>
              <w:ind w:left="-144" w:right="-122"/>
              <w:jc w:val="center"/>
            </w:pPr>
            <w:r w:rsidRPr="005321AA">
              <w:t>0,5</w:t>
            </w:r>
          </w:p>
        </w:tc>
        <w:tc>
          <w:tcPr>
            <w:tcW w:w="549" w:type="dxa"/>
            <w:shd w:val="clear" w:color="auto" w:fill="auto"/>
            <w:vAlign w:val="center"/>
          </w:tcPr>
          <w:p w:rsidR="004D2C55" w:rsidRPr="005321AA" w:rsidRDefault="004D2C55" w:rsidP="00423D55">
            <w:pPr>
              <w:ind w:left="-144" w:right="-122"/>
              <w:jc w:val="center"/>
            </w:pPr>
            <w:r w:rsidRPr="005321AA">
              <w:t>1-2</w:t>
            </w:r>
          </w:p>
        </w:tc>
        <w:tc>
          <w:tcPr>
            <w:tcW w:w="549" w:type="dxa"/>
            <w:shd w:val="clear" w:color="auto" w:fill="auto"/>
            <w:vAlign w:val="center"/>
          </w:tcPr>
          <w:p w:rsidR="004D2C55" w:rsidRPr="005321AA" w:rsidRDefault="004D2C55" w:rsidP="00423D55">
            <w:pPr>
              <w:ind w:left="-144" w:right="-122"/>
              <w:jc w:val="center"/>
            </w:pPr>
            <w:r w:rsidRPr="005321AA">
              <w:t>3-4</w:t>
            </w:r>
          </w:p>
        </w:tc>
        <w:tc>
          <w:tcPr>
            <w:tcW w:w="549" w:type="dxa"/>
            <w:shd w:val="clear" w:color="auto" w:fill="auto"/>
            <w:vAlign w:val="center"/>
          </w:tcPr>
          <w:p w:rsidR="004D2C55" w:rsidRPr="005321AA" w:rsidRDefault="004D2C55" w:rsidP="00423D55">
            <w:pPr>
              <w:ind w:left="-144" w:right="-122"/>
              <w:jc w:val="center"/>
            </w:pPr>
            <w:r w:rsidRPr="005321AA">
              <w:t>3-4</w:t>
            </w:r>
          </w:p>
        </w:tc>
        <w:tc>
          <w:tcPr>
            <w:tcW w:w="549" w:type="dxa"/>
            <w:shd w:val="clear" w:color="auto" w:fill="auto"/>
            <w:vAlign w:val="center"/>
          </w:tcPr>
          <w:p w:rsidR="004D2C55" w:rsidRPr="005321AA" w:rsidRDefault="004D2C55" w:rsidP="00423D55">
            <w:pPr>
              <w:ind w:left="-144" w:right="-122"/>
              <w:jc w:val="center"/>
            </w:pPr>
            <w:r w:rsidRPr="005321AA">
              <w:t>4-5</w:t>
            </w:r>
          </w:p>
        </w:tc>
        <w:tc>
          <w:tcPr>
            <w:tcW w:w="1508" w:type="dxa"/>
            <w:shd w:val="clear" w:color="auto" w:fill="auto"/>
            <w:vAlign w:val="center"/>
          </w:tcPr>
          <w:p w:rsidR="004D2C55" w:rsidRPr="005321AA" w:rsidRDefault="004D2C55" w:rsidP="00423D55">
            <w:pPr>
              <w:ind w:left="-144" w:right="-122"/>
              <w:jc w:val="center"/>
            </w:pPr>
            <w:r w:rsidRPr="005321AA">
              <w:t>4-5</w:t>
            </w:r>
          </w:p>
        </w:tc>
        <w:tc>
          <w:tcPr>
            <w:tcW w:w="1685" w:type="dxa"/>
            <w:vAlign w:val="center"/>
          </w:tcPr>
          <w:p w:rsidR="004D2C55" w:rsidRPr="005321AA" w:rsidRDefault="004D2C55" w:rsidP="00423D55">
            <w:pPr>
              <w:ind w:left="-144" w:right="-122"/>
              <w:jc w:val="center"/>
            </w:pPr>
            <w:r w:rsidRPr="005321AA">
              <w:t>4-5</w:t>
            </w:r>
          </w:p>
        </w:tc>
      </w:tr>
    </w:tbl>
    <w:p w:rsidR="00D62011" w:rsidRDefault="00D62011" w:rsidP="00BE73F9">
      <w:pPr>
        <w:autoSpaceDE w:val="0"/>
        <w:autoSpaceDN w:val="0"/>
        <w:adjustRightInd w:val="0"/>
        <w:ind w:right="-142"/>
        <w:rPr>
          <w:b/>
          <w:sz w:val="26"/>
          <w:szCs w:val="26"/>
        </w:rPr>
      </w:pPr>
    </w:p>
    <w:p w:rsidR="00D62011" w:rsidRPr="00CB12F0" w:rsidRDefault="00D62011" w:rsidP="00CB12F0">
      <w:pPr>
        <w:widowControl w:val="0"/>
        <w:spacing w:line="241" w:lineRule="auto"/>
        <w:ind w:right="-50" w:firstLine="709"/>
        <w:jc w:val="both"/>
        <w:rPr>
          <w:bCs/>
          <w:color w:val="000000"/>
          <w:sz w:val="26"/>
          <w:szCs w:val="26"/>
        </w:rPr>
      </w:pPr>
      <w:r w:rsidRPr="00CB12F0">
        <w:rPr>
          <w:bCs/>
          <w:color w:val="000000"/>
          <w:sz w:val="26"/>
          <w:szCs w:val="26"/>
        </w:rPr>
        <w:t>10.</w:t>
      </w:r>
      <w:r w:rsidR="006D02C3" w:rsidRPr="00CB12F0">
        <w:rPr>
          <w:bCs/>
          <w:color w:val="000000"/>
          <w:sz w:val="26"/>
          <w:szCs w:val="26"/>
        </w:rPr>
        <w:t xml:space="preserve"> </w:t>
      </w:r>
      <w:r w:rsidRPr="00CB12F0">
        <w:rPr>
          <w:bCs/>
          <w:color w:val="000000"/>
          <w:sz w:val="26"/>
          <w:szCs w:val="26"/>
        </w:rPr>
        <w:t>Планы медицинских, медико-биологических мероприятий и приме</w:t>
      </w:r>
      <w:r w:rsidR="00CB12F0">
        <w:rPr>
          <w:bCs/>
          <w:color w:val="000000"/>
          <w:sz w:val="26"/>
          <w:szCs w:val="26"/>
        </w:rPr>
        <w:t>нения восстановительных средств.</w:t>
      </w:r>
    </w:p>
    <w:p w:rsidR="00D62011" w:rsidRPr="005321AA" w:rsidRDefault="00D62011" w:rsidP="005321AA">
      <w:pPr>
        <w:widowControl w:val="0"/>
        <w:spacing w:line="238" w:lineRule="auto"/>
        <w:ind w:right="2" w:firstLine="709"/>
        <w:jc w:val="both"/>
        <w:rPr>
          <w:color w:val="000000"/>
          <w:sz w:val="26"/>
          <w:szCs w:val="26"/>
        </w:rPr>
      </w:pPr>
      <w:r w:rsidRPr="005321AA">
        <w:rPr>
          <w:color w:val="000000"/>
          <w:sz w:val="26"/>
          <w:szCs w:val="26"/>
        </w:rPr>
        <w:t xml:space="preserve">Медицинский (врачебный) </w:t>
      </w:r>
      <w:proofErr w:type="gramStart"/>
      <w:r w:rsidRPr="005321AA">
        <w:rPr>
          <w:color w:val="000000"/>
          <w:sz w:val="26"/>
          <w:szCs w:val="26"/>
        </w:rPr>
        <w:t>контроль за</w:t>
      </w:r>
      <w:proofErr w:type="gramEnd"/>
      <w:r w:rsidRPr="005321AA">
        <w:rPr>
          <w:color w:val="000000"/>
          <w:sz w:val="26"/>
          <w:szCs w:val="26"/>
        </w:rPr>
        <w:t xml:space="preserve"> юными спортсменами осуществляется в соответствии с приказом Министерства здравоохранения РФ от 23 октября 2020 г</w:t>
      </w:r>
      <w:r w:rsidR="005321AA">
        <w:rPr>
          <w:color w:val="000000"/>
          <w:sz w:val="26"/>
          <w:szCs w:val="26"/>
        </w:rPr>
        <w:t>ода</w:t>
      </w:r>
      <w:r w:rsidRPr="005321AA">
        <w:rPr>
          <w:color w:val="000000"/>
          <w:sz w:val="26"/>
          <w:szCs w:val="26"/>
        </w:rPr>
        <w:t xml:space="preserve"> </w:t>
      </w:r>
      <w:r w:rsidR="005321AA">
        <w:rPr>
          <w:color w:val="000000"/>
          <w:sz w:val="26"/>
          <w:szCs w:val="26"/>
        </w:rPr>
        <w:t>№</w:t>
      </w:r>
      <w:r w:rsidRPr="005321AA">
        <w:rPr>
          <w:color w:val="000000"/>
          <w:sz w:val="26"/>
          <w:szCs w:val="26"/>
        </w:rPr>
        <w:t xml:space="preserve"> 1144н и предусматривает:</w:t>
      </w:r>
    </w:p>
    <w:p w:rsidR="00D62011" w:rsidRPr="005321AA" w:rsidRDefault="005321AA" w:rsidP="005321AA">
      <w:pPr>
        <w:widowControl w:val="0"/>
        <w:spacing w:before="5" w:line="241" w:lineRule="auto"/>
        <w:ind w:right="-20" w:firstLine="709"/>
        <w:jc w:val="both"/>
        <w:rPr>
          <w:color w:val="000000"/>
          <w:sz w:val="26"/>
          <w:szCs w:val="26"/>
        </w:rPr>
      </w:pPr>
      <w:r>
        <w:rPr>
          <w:color w:val="000000"/>
          <w:sz w:val="26"/>
          <w:szCs w:val="26"/>
        </w:rPr>
        <w:t xml:space="preserve">- </w:t>
      </w:r>
      <w:r w:rsidR="00D62011" w:rsidRPr="005321AA">
        <w:rPr>
          <w:color w:val="000000"/>
          <w:sz w:val="26"/>
          <w:szCs w:val="26"/>
        </w:rPr>
        <w:t>медицинское обследование (1 раз в год для групп НП);</w:t>
      </w:r>
    </w:p>
    <w:p w:rsidR="00D62011" w:rsidRPr="005321AA" w:rsidRDefault="005321AA" w:rsidP="005321AA">
      <w:pPr>
        <w:widowControl w:val="0"/>
        <w:ind w:right="-47" w:firstLine="709"/>
        <w:jc w:val="both"/>
        <w:rPr>
          <w:color w:val="000000"/>
          <w:sz w:val="26"/>
          <w:szCs w:val="26"/>
        </w:rPr>
      </w:pPr>
      <w:r>
        <w:rPr>
          <w:color w:val="000000"/>
          <w:sz w:val="26"/>
          <w:szCs w:val="26"/>
        </w:rPr>
        <w:t xml:space="preserve">- </w:t>
      </w:r>
      <w:r w:rsidR="00D62011" w:rsidRPr="005321AA">
        <w:rPr>
          <w:color w:val="000000"/>
          <w:sz w:val="26"/>
          <w:szCs w:val="26"/>
        </w:rPr>
        <w:t xml:space="preserve">углубленное медицинское обследование (1 раз в год для групп </w:t>
      </w:r>
      <w:r w:rsidR="00CB12F0">
        <w:rPr>
          <w:color w:val="000000"/>
          <w:sz w:val="26"/>
          <w:szCs w:val="26"/>
        </w:rPr>
        <w:t>У</w:t>
      </w:r>
      <w:r w:rsidR="00D62011" w:rsidRPr="005321AA">
        <w:rPr>
          <w:color w:val="000000"/>
          <w:sz w:val="26"/>
          <w:szCs w:val="26"/>
        </w:rPr>
        <w:t>ТЭ, 2 раза в год для групп СС и ВСМ);</w:t>
      </w:r>
    </w:p>
    <w:p w:rsidR="00D62011" w:rsidRPr="005321AA" w:rsidRDefault="005321AA" w:rsidP="005321AA">
      <w:pPr>
        <w:widowControl w:val="0"/>
        <w:spacing w:line="241" w:lineRule="auto"/>
        <w:ind w:right="-20" w:firstLine="709"/>
        <w:jc w:val="both"/>
        <w:rPr>
          <w:color w:val="000000"/>
          <w:sz w:val="26"/>
          <w:szCs w:val="26"/>
        </w:rPr>
      </w:pPr>
      <w:r>
        <w:rPr>
          <w:color w:val="000000"/>
          <w:sz w:val="26"/>
          <w:szCs w:val="26"/>
        </w:rPr>
        <w:t xml:space="preserve">- </w:t>
      </w:r>
      <w:r w:rsidR="00D62011" w:rsidRPr="005321AA">
        <w:rPr>
          <w:color w:val="000000"/>
          <w:sz w:val="26"/>
          <w:szCs w:val="26"/>
        </w:rPr>
        <w:t>наблюдения в процессе учебно-тренировочных занятий;</w:t>
      </w:r>
    </w:p>
    <w:p w:rsidR="00D62011" w:rsidRPr="005321AA" w:rsidRDefault="005321AA" w:rsidP="005321AA">
      <w:pPr>
        <w:widowControl w:val="0"/>
        <w:ind w:right="-50" w:firstLine="709"/>
        <w:jc w:val="both"/>
        <w:rPr>
          <w:color w:val="000000"/>
          <w:sz w:val="26"/>
          <w:szCs w:val="26"/>
        </w:rPr>
      </w:pPr>
      <w:r>
        <w:rPr>
          <w:color w:val="000000"/>
          <w:sz w:val="26"/>
          <w:szCs w:val="26"/>
        </w:rPr>
        <w:t xml:space="preserve">- </w:t>
      </w:r>
      <w:r w:rsidR="00D62011" w:rsidRPr="005321AA">
        <w:rPr>
          <w:color w:val="000000"/>
          <w:sz w:val="26"/>
          <w:szCs w:val="26"/>
        </w:rPr>
        <w:t xml:space="preserve">санитарно-гигиенический </w:t>
      </w:r>
      <w:proofErr w:type="gramStart"/>
      <w:r w:rsidR="00D62011" w:rsidRPr="005321AA">
        <w:rPr>
          <w:color w:val="000000"/>
          <w:sz w:val="26"/>
          <w:szCs w:val="26"/>
        </w:rPr>
        <w:t>контроль за</w:t>
      </w:r>
      <w:proofErr w:type="gramEnd"/>
      <w:r w:rsidR="00D62011" w:rsidRPr="005321AA">
        <w:rPr>
          <w:color w:val="000000"/>
          <w:sz w:val="26"/>
          <w:szCs w:val="26"/>
        </w:rPr>
        <w:t xml:space="preserve"> режимом дня, местами </w:t>
      </w:r>
      <w:r w:rsidR="00CB12F0">
        <w:rPr>
          <w:color w:val="000000"/>
          <w:sz w:val="26"/>
          <w:szCs w:val="26"/>
        </w:rPr>
        <w:t>учебно-</w:t>
      </w:r>
      <w:r w:rsidR="00D62011" w:rsidRPr="005321AA">
        <w:rPr>
          <w:color w:val="000000"/>
          <w:sz w:val="26"/>
          <w:szCs w:val="26"/>
        </w:rPr>
        <w:t>тренирово</w:t>
      </w:r>
      <w:r w:rsidR="00CB12F0">
        <w:rPr>
          <w:color w:val="000000"/>
          <w:sz w:val="26"/>
          <w:szCs w:val="26"/>
        </w:rPr>
        <w:t>чных занятий</w:t>
      </w:r>
      <w:r w:rsidR="00D62011" w:rsidRPr="005321AA">
        <w:rPr>
          <w:color w:val="000000"/>
          <w:sz w:val="26"/>
          <w:szCs w:val="26"/>
        </w:rPr>
        <w:t xml:space="preserve"> и соревнований, одеждой и обувью;</w:t>
      </w:r>
    </w:p>
    <w:p w:rsidR="00D62011" w:rsidRPr="005321AA" w:rsidRDefault="005321AA" w:rsidP="005321AA">
      <w:pPr>
        <w:widowControl w:val="0"/>
        <w:spacing w:line="241" w:lineRule="auto"/>
        <w:ind w:right="-53" w:firstLine="709"/>
        <w:jc w:val="both"/>
        <w:rPr>
          <w:color w:val="000000"/>
          <w:sz w:val="26"/>
          <w:szCs w:val="26"/>
        </w:rPr>
      </w:pPr>
      <w:r>
        <w:rPr>
          <w:color w:val="000000"/>
          <w:sz w:val="26"/>
          <w:szCs w:val="26"/>
        </w:rPr>
        <w:t xml:space="preserve">- </w:t>
      </w:r>
      <w:r w:rsidR="00D62011" w:rsidRPr="005321AA">
        <w:rPr>
          <w:color w:val="000000"/>
          <w:sz w:val="26"/>
          <w:szCs w:val="26"/>
        </w:rPr>
        <w:t xml:space="preserve">контроль за выполнением </w:t>
      </w:r>
      <w:proofErr w:type="gramStart"/>
      <w:r w:rsidR="00CB12F0">
        <w:rPr>
          <w:color w:val="000000"/>
          <w:sz w:val="26"/>
          <w:szCs w:val="26"/>
        </w:rPr>
        <w:t>обучающимися</w:t>
      </w:r>
      <w:proofErr w:type="gramEnd"/>
      <w:r w:rsidR="00D62011" w:rsidRPr="005321AA">
        <w:rPr>
          <w:color w:val="000000"/>
          <w:sz w:val="26"/>
          <w:szCs w:val="26"/>
        </w:rPr>
        <w:t xml:space="preserve"> рекомендаций врача по состоянию здоровья, режиму </w:t>
      </w:r>
      <w:r w:rsidR="00CB12F0">
        <w:rPr>
          <w:color w:val="000000"/>
          <w:sz w:val="26"/>
          <w:szCs w:val="26"/>
        </w:rPr>
        <w:t>учебно-</w:t>
      </w:r>
      <w:r w:rsidR="00D62011" w:rsidRPr="005321AA">
        <w:rPr>
          <w:color w:val="000000"/>
          <w:sz w:val="26"/>
          <w:szCs w:val="26"/>
        </w:rPr>
        <w:t>тренирово</w:t>
      </w:r>
      <w:r w:rsidR="00CB12F0">
        <w:rPr>
          <w:color w:val="000000"/>
          <w:sz w:val="26"/>
          <w:szCs w:val="26"/>
        </w:rPr>
        <w:t>чных занятий</w:t>
      </w:r>
      <w:r w:rsidR="00D62011" w:rsidRPr="005321AA">
        <w:rPr>
          <w:color w:val="000000"/>
          <w:sz w:val="26"/>
          <w:szCs w:val="26"/>
        </w:rPr>
        <w:t xml:space="preserve"> и отдыха.</w:t>
      </w:r>
    </w:p>
    <w:p w:rsidR="00D62011" w:rsidRPr="005321AA" w:rsidRDefault="00D62011" w:rsidP="005321AA">
      <w:pPr>
        <w:autoSpaceDE w:val="0"/>
        <w:autoSpaceDN w:val="0"/>
        <w:adjustRightInd w:val="0"/>
        <w:ind w:right="-142" w:firstLine="709"/>
        <w:jc w:val="both"/>
        <w:rPr>
          <w:b/>
          <w:sz w:val="26"/>
          <w:szCs w:val="26"/>
        </w:rPr>
      </w:pPr>
      <w:r w:rsidRPr="005321AA">
        <w:rPr>
          <w:color w:val="000000"/>
          <w:sz w:val="26"/>
          <w:szCs w:val="26"/>
        </w:rPr>
        <w:t xml:space="preserve">Врачебный контроль предусматривает главное и принципиальное положение </w:t>
      </w:r>
      <w:proofErr w:type="gramStart"/>
      <w:r w:rsidRPr="005321AA">
        <w:rPr>
          <w:color w:val="000000"/>
          <w:sz w:val="26"/>
          <w:szCs w:val="26"/>
        </w:rPr>
        <w:t>-д</w:t>
      </w:r>
      <w:proofErr w:type="gramEnd"/>
      <w:r w:rsidRPr="005321AA">
        <w:rPr>
          <w:color w:val="000000"/>
          <w:sz w:val="26"/>
          <w:szCs w:val="26"/>
        </w:rPr>
        <w:t xml:space="preserve">опуск к </w:t>
      </w:r>
      <w:r w:rsidR="00CB12F0">
        <w:rPr>
          <w:color w:val="000000"/>
          <w:sz w:val="26"/>
          <w:szCs w:val="26"/>
        </w:rPr>
        <w:t>учебно-</w:t>
      </w:r>
      <w:r w:rsidRPr="005321AA">
        <w:rPr>
          <w:color w:val="000000"/>
          <w:sz w:val="26"/>
          <w:szCs w:val="26"/>
        </w:rPr>
        <w:t>трениров</w:t>
      </w:r>
      <w:r w:rsidR="00CB12F0">
        <w:rPr>
          <w:color w:val="000000"/>
          <w:sz w:val="26"/>
          <w:szCs w:val="26"/>
        </w:rPr>
        <w:t>очным занятиям</w:t>
      </w:r>
      <w:r w:rsidRPr="005321AA">
        <w:rPr>
          <w:color w:val="000000"/>
          <w:sz w:val="26"/>
          <w:szCs w:val="26"/>
        </w:rPr>
        <w:t xml:space="preserve"> и спортивным мероприятиям здоровых </w:t>
      </w:r>
      <w:r w:rsidR="00CB12F0">
        <w:rPr>
          <w:color w:val="000000"/>
          <w:sz w:val="26"/>
          <w:szCs w:val="26"/>
        </w:rPr>
        <w:t>обучающихся</w:t>
      </w:r>
      <w:r w:rsidRPr="005321AA">
        <w:rPr>
          <w:color w:val="000000"/>
          <w:sz w:val="26"/>
          <w:szCs w:val="26"/>
        </w:rPr>
        <w:t>. Восстановительно-профилактические средства – это средства педагогического, психологического,</w:t>
      </w:r>
      <w:r w:rsidR="005321AA">
        <w:rPr>
          <w:color w:val="000000"/>
          <w:sz w:val="26"/>
          <w:szCs w:val="26"/>
        </w:rPr>
        <w:t xml:space="preserve"> </w:t>
      </w:r>
      <w:r w:rsidRPr="005321AA">
        <w:rPr>
          <w:color w:val="000000"/>
          <w:sz w:val="26"/>
          <w:szCs w:val="26"/>
        </w:rPr>
        <w:t>медико-биологического</w:t>
      </w:r>
      <w:r w:rsidR="005321AA">
        <w:rPr>
          <w:color w:val="000000"/>
          <w:sz w:val="26"/>
          <w:szCs w:val="26"/>
        </w:rPr>
        <w:t xml:space="preserve"> </w:t>
      </w:r>
      <w:r w:rsidRPr="005321AA">
        <w:rPr>
          <w:color w:val="000000"/>
          <w:sz w:val="26"/>
          <w:szCs w:val="26"/>
        </w:rPr>
        <w:t>характера,</w:t>
      </w:r>
      <w:r w:rsidR="005321AA">
        <w:rPr>
          <w:color w:val="000000"/>
          <w:sz w:val="26"/>
          <w:szCs w:val="26"/>
        </w:rPr>
        <w:t xml:space="preserve"> </w:t>
      </w:r>
      <w:r w:rsidRPr="005321AA">
        <w:rPr>
          <w:color w:val="000000"/>
          <w:sz w:val="26"/>
          <w:szCs w:val="26"/>
        </w:rPr>
        <w:t>действие</w:t>
      </w:r>
      <w:r w:rsidR="005321AA">
        <w:rPr>
          <w:color w:val="000000"/>
          <w:sz w:val="26"/>
          <w:szCs w:val="26"/>
        </w:rPr>
        <w:t xml:space="preserve"> </w:t>
      </w:r>
      <w:r w:rsidRPr="005321AA">
        <w:rPr>
          <w:color w:val="000000"/>
          <w:sz w:val="26"/>
          <w:szCs w:val="26"/>
        </w:rPr>
        <w:t>которых направлено</w:t>
      </w:r>
      <w:r w:rsidR="005321AA">
        <w:rPr>
          <w:color w:val="000000"/>
          <w:sz w:val="26"/>
          <w:szCs w:val="26"/>
        </w:rPr>
        <w:t xml:space="preserve"> </w:t>
      </w:r>
      <w:r w:rsidRPr="005321AA">
        <w:rPr>
          <w:color w:val="000000"/>
          <w:sz w:val="26"/>
          <w:szCs w:val="26"/>
        </w:rPr>
        <w:t>на ускорение</w:t>
      </w:r>
      <w:r w:rsidR="005321AA">
        <w:rPr>
          <w:color w:val="000000"/>
          <w:sz w:val="26"/>
          <w:szCs w:val="26"/>
        </w:rPr>
        <w:t xml:space="preserve"> </w:t>
      </w:r>
      <w:r w:rsidRPr="005321AA">
        <w:rPr>
          <w:color w:val="000000"/>
          <w:sz w:val="26"/>
          <w:szCs w:val="26"/>
        </w:rPr>
        <w:t>процессов</w:t>
      </w:r>
      <w:r w:rsidR="005321AA">
        <w:rPr>
          <w:color w:val="000000"/>
          <w:sz w:val="26"/>
          <w:szCs w:val="26"/>
        </w:rPr>
        <w:t xml:space="preserve"> </w:t>
      </w:r>
      <w:r w:rsidRPr="005321AA">
        <w:rPr>
          <w:color w:val="000000"/>
          <w:sz w:val="26"/>
          <w:szCs w:val="26"/>
        </w:rPr>
        <w:t>восстановления организма</w:t>
      </w:r>
      <w:r w:rsidR="005321AA">
        <w:rPr>
          <w:color w:val="000000"/>
          <w:sz w:val="26"/>
          <w:szCs w:val="26"/>
        </w:rPr>
        <w:t xml:space="preserve"> </w:t>
      </w:r>
      <w:r w:rsidRPr="005321AA">
        <w:rPr>
          <w:color w:val="000000"/>
          <w:sz w:val="26"/>
          <w:szCs w:val="26"/>
        </w:rPr>
        <w:t>после тренировочных</w:t>
      </w:r>
      <w:r w:rsidR="005321AA">
        <w:rPr>
          <w:color w:val="000000"/>
          <w:sz w:val="26"/>
          <w:szCs w:val="26"/>
        </w:rPr>
        <w:t xml:space="preserve"> </w:t>
      </w:r>
      <w:r w:rsidRPr="005321AA">
        <w:rPr>
          <w:color w:val="000000"/>
          <w:sz w:val="26"/>
          <w:szCs w:val="26"/>
        </w:rPr>
        <w:t>нагрузок, повышения сопротивляемости</w:t>
      </w:r>
      <w:r w:rsidR="005321AA">
        <w:rPr>
          <w:color w:val="000000"/>
          <w:sz w:val="26"/>
          <w:szCs w:val="26"/>
        </w:rPr>
        <w:t xml:space="preserve"> </w:t>
      </w:r>
      <w:r w:rsidRPr="005321AA">
        <w:rPr>
          <w:color w:val="000000"/>
          <w:sz w:val="26"/>
          <w:szCs w:val="26"/>
        </w:rPr>
        <w:t>организма</w:t>
      </w:r>
      <w:r w:rsidR="005321AA">
        <w:rPr>
          <w:color w:val="000000"/>
          <w:sz w:val="26"/>
          <w:szCs w:val="26"/>
        </w:rPr>
        <w:t xml:space="preserve"> </w:t>
      </w:r>
      <w:r w:rsidRPr="005321AA">
        <w:rPr>
          <w:color w:val="000000"/>
          <w:sz w:val="26"/>
          <w:szCs w:val="26"/>
        </w:rPr>
        <w:t xml:space="preserve">к отрицательным факторам спортивной деятельности и внешней среды. Средства восстановления подразделяют на три типа: педагогические (естественно гигиенические), медико-биологические и психологические. </w:t>
      </w:r>
      <w:proofErr w:type="gramStart"/>
      <w:r w:rsidRPr="005321AA">
        <w:rPr>
          <w:color w:val="000000"/>
          <w:sz w:val="26"/>
          <w:szCs w:val="26"/>
        </w:rPr>
        <w:t xml:space="preserve">Факторы педагогического воздействия, обеспечивающие восстановление работоспособности: 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w:t>
      </w:r>
      <w:r w:rsidR="00CB12F0">
        <w:rPr>
          <w:color w:val="000000"/>
          <w:sz w:val="26"/>
          <w:szCs w:val="26"/>
        </w:rPr>
        <w:t>учебно-</w:t>
      </w:r>
      <w:r w:rsidRPr="005321AA">
        <w:rPr>
          <w:color w:val="000000"/>
          <w:sz w:val="26"/>
          <w:szCs w:val="26"/>
        </w:rPr>
        <w:t>тренировочном процессе; ведение специальных восстановительных</w:t>
      </w:r>
      <w:r w:rsidR="005321AA">
        <w:rPr>
          <w:color w:val="000000"/>
          <w:sz w:val="26"/>
          <w:szCs w:val="26"/>
        </w:rPr>
        <w:t xml:space="preserve"> </w:t>
      </w:r>
      <w:r w:rsidRPr="005321AA">
        <w:rPr>
          <w:color w:val="000000"/>
          <w:sz w:val="26"/>
          <w:szCs w:val="26"/>
        </w:rPr>
        <w:t>микроциклов</w:t>
      </w:r>
      <w:r w:rsidR="005321AA">
        <w:rPr>
          <w:color w:val="000000"/>
          <w:sz w:val="26"/>
          <w:szCs w:val="26"/>
        </w:rPr>
        <w:t xml:space="preserve"> </w:t>
      </w:r>
      <w:r w:rsidRPr="005321AA">
        <w:rPr>
          <w:color w:val="000000"/>
          <w:sz w:val="26"/>
          <w:szCs w:val="26"/>
        </w:rPr>
        <w:t>и</w:t>
      </w:r>
      <w:r w:rsidR="005321AA">
        <w:rPr>
          <w:color w:val="000000"/>
          <w:sz w:val="26"/>
          <w:szCs w:val="26"/>
        </w:rPr>
        <w:t xml:space="preserve"> </w:t>
      </w:r>
      <w:r w:rsidRPr="005321AA">
        <w:rPr>
          <w:color w:val="000000"/>
          <w:sz w:val="26"/>
          <w:szCs w:val="26"/>
        </w:rPr>
        <w:t>профилактических</w:t>
      </w:r>
      <w:r w:rsidR="005321AA">
        <w:rPr>
          <w:color w:val="000000"/>
          <w:sz w:val="26"/>
          <w:szCs w:val="26"/>
        </w:rPr>
        <w:t xml:space="preserve"> </w:t>
      </w:r>
      <w:r w:rsidRPr="005321AA">
        <w:rPr>
          <w:color w:val="000000"/>
          <w:sz w:val="26"/>
          <w:szCs w:val="26"/>
        </w:rPr>
        <w:t>разгрузок; выбор оптимальных интервалов и видов отдыха; оптимальное использование средств переключения видов спортивной деятельности; полноценные разминки и заключительные</w:t>
      </w:r>
      <w:r w:rsidR="005321AA">
        <w:rPr>
          <w:color w:val="000000"/>
          <w:sz w:val="26"/>
          <w:szCs w:val="26"/>
        </w:rPr>
        <w:t xml:space="preserve"> </w:t>
      </w:r>
      <w:r w:rsidRPr="005321AA">
        <w:rPr>
          <w:color w:val="000000"/>
          <w:sz w:val="26"/>
          <w:szCs w:val="26"/>
        </w:rPr>
        <w:t>части</w:t>
      </w:r>
      <w:r w:rsidR="005321AA">
        <w:rPr>
          <w:color w:val="000000"/>
          <w:sz w:val="26"/>
          <w:szCs w:val="26"/>
        </w:rPr>
        <w:t xml:space="preserve"> </w:t>
      </w:r>
      <w:r w:rsidR="009D1A60">
        <w:rPr>
          <w:color w:val="000000"/>
          <w:sz w:val="26"/>
          <w:szCs w:val="26"/>
        </w:rPr>
        <w:t>учебно-</w:t>
      </w:r>
      <w:r w:rsidRPr="005321AA">
        <w:rPr>
          <w:color w:val="000000"/>
          <w:sz w:val="26"/>
          <w:szCs w:val="26"/>
        </w:rPr>
        <w:t>тренировочных</w:t>
      </w:r>
      <w:r w:rsidR="005321AA">
        <w:rPr>
          <w:color w:val="000000"/>
          <w:sz w:val="26"/>
          <w:szCs w:val="26"/>
        </w:rPr>
        <w:t xml:space="preserve"> </w:t>
      </w:r>
      <w:r w:rsidRPr="005321AA">
        <w:rPr>
          <w:color w:val="000000"/>
          <w:sz w:val="26"/>
          <w:szCs w:val="26"/>
        </w:rPr>
        <w:t>занятий;</w:t>
      </w:r>
      <w:proofErr w:type="gramEnd"/>
      <w:r w:rsidR="005321AA">
        <w:rPr>
          <w:color w:val="000000"/>
          <w:sz w:val="26"/>
          <w:szCs w:val="26"/>
        </w:rPr>
        <w:t xml:space="preserve"> </w:t>
      </w:r>
      <w:r w:rsidRPr="005321AA">
        <w:rPr>
          <w:color w:val="000000"/>
          <w:sz w:val="26"/>
          <w:szCs w:val="26"/>
        </w:rPr>
        <w:t>использование</w:t>
      </w:r>
      <w:r w:rsidR="005321AA">
        <w:rPr>
          <w:color w:val="000000"/>
          <w:sz w:val="26"/>
          <w:szCs w:val="26"/>
        </w:rPr>
        <w:t xml:space="preserve"> </w:t>
      </w:r>
      <w:r w:rsidRPr="005321AA">
        <w:rPr>
          <w:color w:val="000000"/>
          <w:sz w:val="26"/>
          <w:szCs w:val="26"/>
        </w:rPr>
        <w:t>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w:t>
      </w:r>
      <w:r w:rsidR="005321AA">
        <w:rPr>
          <w:color w:val="000000"/>
          <w:sz w:val="26"/>
          <w:szCs w:val="26"/>
        </w:rPr>
        <w:t xml:space="preserve"> </w:t>
      </w:r>
      <w:r w:rsidRPr="005321AA">
        <w:rPr>
          <w:color w:val="000000"/>
          <w:sz w:val="26"/>
          <w:szCs w:val="26"/>
        </w:rPr>
        <w:t>эмоционального</w:t>
      </w:r>
      <w:r w:rsidR="005321AA">
        <w:rPr>
          <w:color w:val="000000"/>
          <w:sz w:val="26"/>
          <w:szCs w:val="26"/>
        </w:rPr>
        <w:t xml:space="preserve"> </w:t>
      </w:r>
      <w:r w:rsidRPr="005321AA">
        <w:rPr>
          <w:color w:val="000000"/>
          <w:sz w:val="26"/>
          <w:szCs w:val="26"/>
        </w:rPr>
        <w:t>фона</w:t>
      </w:r>
      <w:r w:rsidR="005321AA">
        <w:rPr>
          <w:color w:val="000000"/>
          <w:sz w:val="26"/>
          <w:szCs w:val="26"/>
        </w:rPr>
        <w:t xml:space="preserve"> </w:t>
      </w:r>
      <w:r w:rsidR="009D1A60">
        <w:rPr>
          <w:color w:val="000000"/>
          <w:sz w:val="26"/>
          <w:szCs w:val="26"/>
        </w:rPr>
        <w:t>учебно-</w:t>
      </w:r>
      <w:r w:rsidRPr="005321AA">
        <w:rPr>
          <w:color w:val="000000"/>
          <w:sz w:val="26"/>
          <w:szCs w:val="26"/>
        </w:rPr>
        <w:t>тренировочных</w:t>
      </w:r>
      <w:r w:rsidR="005321AA">
        <w:rPr>
          <w:color w:val="000000"/>
          <w:sz w:val="26"/>
          <w:szCs w:val="26"/>
        </w:rPr>
        <w:t xml:space="preserve"> </w:t>
      </w:r>
      <w:r w:rsidRPr="005321AA">
        <w:rPr>
          <w:color w:val="000000"/>
          <w:sz w:val="26"/>
          <w:szCs w:val="26"/>
        </w:rPr>
        <w:t>занятий;</w:t>
      </w:r>
      <w:r w:rsidR="005321AA">
        <w:rPr>
          <w:color w:val="000000"/>
          <w:sz w:val="26"/>
          <w:szCs w:val="26"/>
        </w:rPr>
        <w:t xml:space="preserve"> </w:t>
      </w:r>
      <w:r w:rsidRPr="005321AA">
        <w:rPr>
          <w:color w:val="000000"/>
          <w:sz w:val="26"/>
          <w:szCs w:val="26"/>
        </w:rPr>
        <w:t>эффективная индивидуализация тренировочных воздействий и средств восстановления.</w:t>
      </w:r>
    </w:p>
    <w:p w:rsidR="00D62011" w:rsidRPr="005321AA" w:rsidRDefault="005321AA" w:rsidP="005321AA">
      <w:pPr>
        <w:widowControl w:val="0"/>
        <w:ind w:right="-51" w:firstLine="709"/>
        <w:jc w:val="both"/>
        <w:rPr>
          <w:color w:val="000000"/>
          <w:sz w:val="26"/>
          <w:szCs w:val="26"/>
        </w:rPr>
      </w:pPr>
      <w:r>
        <w:rPr>
          <w:color w:val="000000"/>
          <w:sz w:val="26"/>
          <w:szCs w:val="26"/>
        </w:rPr>
        <w:t>С</w:t>
      </w:r>
      <w:r w:rsidR="00D62011" w:rsidRPr="005321AA">
        <w:rPr>
          <w:color w:val="000000"/>
          <w:sz w:val="26"/>
          <w:szCs w:val="26"/>
        </w:rPr>
        <w:t>облюдение режима дня, предусматривающего определенное время для тренировок.</w:t>
      </w:r>
    </w:p>
    <w:p w:rsidR="00D62011" w:rsidRPr="005321AA" w:rsidRDefault="00D62011" w:rsidP="005321AA">
      <w:pPr>
        <w:widowControl w:val="0"/>
        <w:tabs>
          <w:tab w:val="left" w:pos="2259"/>
          <w:tab w:val="left" w:pos="3893"/>
          <w:tab w:val="left" w:pos="6203"/>
          <w:tab w:val="left" w:pos="7895"/>
        </w:tabs>
        <w:spacing w:line="239" w:lineRule="auto"/>
        <w:ind w:right="-12" w:firstLine="709"/>
        <w:jc w:val="both"/>
        <w:rPr>
          <w:color w:val="000000"/>
          <w:sz w:val="26"/>
          <w:szCs w:val="26"/>
        </w:rPr>
      </w:pPr>
      <w:r w:rsidRPr="005321AA">
        <w:rPr>
          <w:color w:val="000000"/>
          <w:sz w:val="26"/>
          <w:szCs w:val="26"/>
        </w:rPr>
        <w:t xml:space="preserve">Медико-биологические средства восстановления </w:t>
      </w:r>
      <w:r w:rsidR="005321AA">
        <w:rPr>
          <w:color w:val="000000"/>
          <w:sz w:val="26"/>
          <w:szCs w:val="26"/>
        </w:rPr>
        <w:t>с</w:t>
      </w:r>
      <w:r w:rsidRPr="005321AA">
        <w:rPr>
          <w:color w:val="000000"/>
          <w:sz w:val="26"/>
          <w:szCs w:val="26"/>
        </w:rPr>
        <w:t xml:space="preserve"> ростом объема средств, специальной физической подготовки, интенсивности </w:t>
      </w:r>
      <w:r w:rsidR="009D1A60">
        <w:rPr>
          <w:color w:val="000000"/>
          <w:sz w:val="26"/>
          <w:szCs w:val="26"/>
        </w:rPr>
        <w:t>учебно-</w:t>
      </w:r>
      <w:r w:rsidRPr="005321AA">
        <w:rPr>
          <w:color w:val="000000"/>
          <w:sz w:val="26"/>
          <w:szCs w:val="26"/>
        </w:rPr>
        <w:t xml:space="preserve">тренировочного процесса, соревновательной практики необходимо увеличивать время, отводимое на </w:t>
      </w:r>
      <w:r w:rsidRPr="005321AA">
        <w:rPr>
          <w:color w:val="000000"/>
          <w:sz w:val="26"/>
          <w:szCs w:val="26"/>
        </w:rPr>
        <w:lastRenderedPageBreak/>
        <w:t xml:space="preserve">восстановление организма лиц, проходящих спортивную подготовку. На </w:t>
      </w:r>
      <w:r w:rsidR="009D1A60">
        <w:rPr>
          <w:color w:val="000000"/>
          <w:sz w:val="26"/>
          <w:szCs w:val="26"/>
        </w:rPr>
        <w:t>учебно-</w:t>
      </w:r>
      <w:r w:rsidRPr="005321AA">
        <w:rPr>
          <w:color w:val="000000"/>
          <w:sz w:val="26"/>
          <w:szCs w:val="26"/>
        </w:rPr>
        <w:t>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w:t>
      </w:r>
      <w:r w:rsidR="005321AA">
        <w:rPr>
          <w:color w:val="000000"/>
          <w:sz w:val="26"/>
          <w:szCs w:val="26"/>
        </w:rPr>
        <w:t xml:space="preserve"> </w:t>
      </w:r>
      <w:r w:rsidRPr="005321AA">
        <w:rPr>
          <w:color w:val="000000"/>
          <w:sz w:val="26"/>
          <w:szCs w:val="26"/>
        </w:rPr>
        <w:t>средствам</w:t>
      </w:r>
      <w:r w:rsidR="005321AA">
        <w:rPr>
          <w:color w:val="000000"/>
          <w:sz w:val="26"/>
          <w:szCs w:val="26"/>
        </w:rPr>
        <w:t xml:space="preserve"> </w:t>
      </w:r>
      <w:r w:rsidRPr="005321AA">
        <w:rPr>
          <w:color w:val="000000"/>
          <w:sz w:val="26"/>
          <w:szCs w:val="26"/>
        </w:rPr>
        <w:t>восстановления</w:t>
      </w:r>
      <w:r w:rsidR="005321AA">
        <w:rPr>
          <w:color w:val="000000"/>
          <w:sz w:val="26"/>
          <w:szCs w:val="26"/>
        </w:rPr>
        <w:t xml:space="preserve"> </w:t>
      </w:r>
      <w:r w:rsidRPr="005321AA">
        <w:rPr>
          <w:color w:val="000000"/>
          <w:sz w:val="26"/>
          <w:szCs w:val="26"/>
        </w:rPr>
        <w:t>относятся:</w:t>
      </w:r>
      <w:r w:rsidR="005321AA">
        <w:rPr>
          <w:color w:val="000000"/>
          <w:sz w:val="26"/>
          <w:szCs w:val="26"/>
        </w:rPr>
        <w:t xml:space="preserve"> </w:t>
      </w:r>
      <w:r w:rsidRPr="005321AA">
        <w:rPr>
          <w:color w:val="000000"/>
          <w:sz w:val="26"/>
          <w:szCs w:val="26"/>
        </w:rPr>
        <w:t>витаминизация, физиотерапия, гидротерапия, все виды массажа, русская парная баня или сауна. Перечисленные средств восстановления должны быть назначены и постоянно контролироваться врачом</w:t>
      </w:r>
      <w:r w:rsidR="005321AA">
        <w:rPr>
          <w:color w:val="000000"/>
          <w:sz w:val="26"/>
          <w:szCs w:val="26"/>
        </w:rPr>
        <w:t>.</w:t>
      </w:r>
    </w:p>
    <w:p w:rsidR="00D62011" w:rsidRPr="005321AA" w:rsidRDefault="00D62011" w:rsidP="005321AA">
      <w:pPr>
        <w:widowControl w:val="0"/>
        <w:spacing w:line="236" w:lineRule="auto"/>
        <w:ind w:right="-20" w:firstLine="709"/>
        <w:jc w:val="both"/>
        <w:rPr>
          <w:color w:val="000000"/>
          <w:sz w:val="26"/>
          <w:szCs w:val="26"/>
        </w:rPr>
      </w:pPr>
      <w:r w:rsidRPr="005321AA">
        <w:rPr>
          <w:color w:val="000000"/>
          <w:sz w:val="26"/>
          <w:szCs w:val="26"/>
        </w:rPr>
        <w:t>К психологическим средствам восстановления относятся:</w:t>
      </w:r>
    </w:p>
    <w:p w:rsidR="00D62011" w:rsidRPr="005321AA" w:rsidRDefault="005321AA" w:rsidP="005321AA">
      <w:pPr>
        <w:widowControl w:val="0"/>
        <w:tabs>
          <w:tab w:val="left" w:pos="2770"/>
          <w:tab w:val="left" w:pos="4511"/>
          <w:tab w:val="left" w:pos="6604"/>
          <w:tab w:val="left" w:pos="7626"/>
        </w:tabs>
        <w:spacing w:line="241" w:lineRule="auto"/>
        <w:ind w:right="-46" w:firstLine="709"/>
        <w:jc w:val="both"/>
        <w:rPr>
          <w:color w:val="000000"/>
          <w:sz w:val="26"/>
          <w:szCs w:val="26"/>
        </w:rPr>
      </w:pPr>
      <w:r>
        <w:rPr>
          <w:color w:val="000000"/>
          <w:sz w:val="26"/>
          <w:szCs w:val="26"/>
        </w:rPr>
        <w:t xml:space="preserve">- </w:t>
      </w:r>
      <w:r w:rsidR="00D62011" w:rsidRPr="005321AA">
        <w:rPr>
          <w:color w:val="000000"/>
          <w:sz w:val="26"/>
          <w:szCs w:val="26"/>
        </w:rPr>
        <w:t>психорегулирующие</w:t>
      </w:r>
      <w:r>
        <w:rPr>
          <w:color w:val="000000"/>
          <w:sz w:val="26"/>
          <w:szCs w:val="26"/>
        </w:rPr>
        <w:t xml:space="preserve"> </w:t>
      </w:r>
      <w:r w:rsidR="009D1A60">
        <w:rPr>
          <w:color w:val="000000"/>
          <w:sz w:val="26"/>
          <w:szCs w:val="26"/>
        </w:rPr>
        <w:t>учебно-</w:t>
      </w:r>
      <w:r w:rsidR="00D62011" w:rsidRPr="005321AA">
        <w:rPr>
          <w:color w:val="000000"/>
          <w:sz w:val="26"/>
          <w:szCs w:val="26"/>
        </w:rPr>
        <w:t>трениров</w:t>
      </w:r>
      <w:r w:rsidR="009D1A60">
        <w:rPr>
          <w:color w:val="000000"/>
          <w:sz w:val="26"/>
          <w:szCs w:val="26"/>
        </w:rPr>
        <w:t>очные занятия</w:t>
      </w:r>
      <w:r w:rsidR="00D62011" w:rsidRPr="005321AA">
        <w:rPr>
          <w:color w:val="000000"/>
          <w:sz w:val="26"/>
          <w:szCs w:val="26"/>
        </w:rPr>
        <w:t>,</w:t>
      </w:r>
      <w:r>
        <w:rPr>
          <w:color w:val="000000"/>
          <w:sz w:val="26"/>
          <w:szCs w:val="26"/>
        </w:rPr>
        <w:t xml:space="preserve"> </w:t>
      </w:r>
      <w:r w:rsidR="00D62011" w:rsidRPr="005321AA">
        <w:rPr>
          <w:color w:val="000000"/>
          <w:sz w:val="26"/>
          <w:szCs w:val="26"/>
        </w:rPr>
        <w:t>разнообразный</w:t>
      </w:r>
      <w:r>
        <w:rPr>
          <w:color w:val="000000"/>
          <w:sz w:val="26"/>
          <w:szCs w:val="26"/>
        </w:rPr>
        <w:t xml:space="preserve"> </w:t>
      </w:r>
      <w:r w:rsidR="00D62011" w:rsidRPr="005321AA">
        <w:rPr>
          <w:color w:val="000000"/>
          <w:sz w:val="26"/>
          <w:szCs w:val="26"/>
        </w:rPr>
        <w:t>досуг,</w:t>
      </w:r>
      <w:r>
        <w:rPr>
          <w:color w:val="000000"/>
          <w:sz w:val="26"/>
          <w:szCs w:val="26"/>
        </w:rPr>
        <w:t xml:space="preserve"> </w:t>
      </w:r>
      <w:r w:rsidR="00D62011" w:rsidRPr="005321AA">
        <w:rPr>
          <w:color w:val="000000"/>
          <w:sz w:val="26"/>
          <w:szCs w:val="26"/>
        </w:rPr>
        <w:t>комфортабельные условия быта;</w:t>
      </w:r>
    </w:p>
    <w:p w:rsidR="00D62011" w:rsidRPr="005321AA" w:rsidRDefault="005321AA" w:rsidP="005321AA">
      <w:pPr>
        <w:widowControl w:val="0"/>
        <w:spacing w:line="236" w:lineRule="auto"/>
        <w:ind w:right="-56" w:firstLine="709"/>
        <w:jc w:val="both"/>
        <w:rPr>
          <w:color w:val="000000"/>
          <w:sz w:val="26"/>
          <w:szCs w:val="26"/>
        </w:rPr>
      </w:pPr>
      <w:r>
        <w:rPr>
          <w:color w:val="000000"/>
          <w:sz w:val="26"/>
          <w:szCs w:val="26"/>
        </w:rPr>
        <w:t xml:space="preserve">- </w:t>
      </w:r>
      <w:r w:rsidR="00D62011" w:rsidRPr="005321AA">
        <w:rPr>
          <w:color w:val="000000"/>
          <w:sz w:val="26"/>
          <w:szCs w:val="26"/>
        </w:rPr>
        <w:t>создание положительного эмоционального фона во время отдыха, цветовые и музыкальные воздействия.</w:t>
      </w:r>
    </w:p>
    <w:p w:rsidR="00D62011" w:rsidRPr="005321AA" w:rsidRDefault="00D62011" w:rsidP="005321AA">
      <w:pPr>
        <w:autoSpaceDE w:val="0"/>
        <w:autoSpaceDN w:val="0"/>
        <w:adjustRightInd w:val="0"/>
        <w:ind w:right="-142" w:firstLine="709"/>
        <w:jc w:val="both"/>
        <w:rPr>
          <w:b/>
          <w:sz w:val="26"/>
          <w:szCs w:val="26"/>
        </w:rPr>
      </w:pPr>
      <w:proofErr w:type="gramStart"/>
      <w:r w:rsidRPr="005321AA">
        <w:rPr>
          <w:color w:val="000000"/>
          <w:sz w:val="26"/>
          <w:szCs w:val="26"/>
        </w:rPr>
        <w:t xml:space="preserve">Положительное влияние на психику и эффективность восстановления оказывают достаточно высокие и значимые для </w:t>
      </w:r>
      <w:r w:rsidR="009D1A60">
        <w:rPr>
          <w:color w:val="000000"/>
          <w:sz w:val="26"/>
          <w:szCs w:val="26"/>
        </w:rPr>
        <w:t>обучающегося</w:t>
      </w:r>
      <w:r w:rsidRPr="005321AA">
        <w:rPr>
          <w:color w:val="000000"/>
          <w:sz w:val="26"/>
          <w:szCs w:val="26"/>
        </w:rPr>
        <w:t xml:space="preserve"> промежуточные цели </w:t>
      </w:r>
      <w:r w:rsidR="009D1A60">
        <w:rPr>
          <w:color w:val="000000"/>
          <w:sz w:val="26"/>
          <w:szCs w:val="26"/>
        </w:rPr>
        <w:t xml:space="preserve">учебно-тренировочных занятий </w:t>
      </w:r>
      <w:r w:rsidRPr="005321AA">
        <w:rPr>
          <w:color w:val="000000"/>
          <w:sz w:val="26"/>
          <w:szCs w:val="26"/>
        </w:rPr>
        <w:t>и точное их достижение.</w:t>
      </w:r>
      <w:proofErr w:type="gramEnd"/>
      <w:r w:rsidRPr="005321AA">
        <w:rPr>
          <w:color w:val="000000"/>
          <w:sz w:val="26"/>
          <w:szCs w:val="26"/>
        </w:rPr>
        <w:t xml:space="preserve"> Одним из эффективных методов восстановления является </w:t>
      </w:r>
      <w:proofErr w:type="spellStart"/>
      <w:r w:rsidRPr="005321AA">
        <w:rPr>
          <w:color w:val="000000"/>
          <w:sz w:val="26"/>
          <w:szCs w:val="26"/>
        </w:rPr>
        <w:t>психомышечная</w:t>
      </w:r>
      <w:proofErr w:type="spellEnd"/>
      <w:r w:rsidRPr="005321AA">
        <w:rPr>
          <w:color w:val="000000"/>
          <w:sz w:val="26"/>
          <w:szCs w:val="26"/>
        </w:rPr>
        <w:t xml:space="preserve"> тренировка (ПМТ). Проводить ПМТ можно индивидуально и с группой после </w:t>
      </w:r>
      <w:r w:rsidR="009D1A60">
        <w:rPr>
          <w:color w:val="000000"/>
          <w:sz w:val="26"/>
          <w:szCs w:val="26"/>
        </w:rPr>
        <w:t>учебно-</w:t>
      </w:r>
      <w:r w:rsidRPr="005321AA">
        <w:rPr>
          <w:color w:val="000000"/>
          <w:sz w:val="26"/>
          <w:szCs w:val="26"/>
        </w:rPr>
        <w:t xml:space="preserve">тренировочного занятия.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w:t>
      </w:r>
      <w:proofErr w:type="gramStart"/>
      <w:r w:rsidRPr="005321AA">
        <w:rPr>
          <w:color w:val="000000"/>
          <w:sz w:val="26"/>
          <w:szCs w:val="26"/>
        </w:rPr>
        <w:t>медико- биологических</w:t>
      </w:r>
      <w:proofErr w:type="gramEnd"/>
      <w:r w:rsidRPr="005321AA">
        <w:rPr>
          <w:color w:val="000000"/>
          <w:sz w:val="26"/>
          <w:szCs w:val="26"/>
        </w:rPr>
        <w:t xml:space="preserve"> и психологических средств, то для </w:t>
      </w:r>
      <w:r w:rsidR="009D1A60">
        <w:rPr>
          <w:color w:val="000000"/>
          <w:sz w:val="26"/>
          <w:szCs w:val="26"/>
        </w:rPr>
        <w:t>обучающихся</w:t>
      </w:r>
      <w:r w:rsidRPr="005321AA">
        <w:rPr>
          <w:color w:val="000000"/>
          <w:sz w:val="26"/>
          <w:szCs w:val="26"/>
        </w:rPr>
        <w:t xml:space="preserve"> требуется минимальное количество медико-биологических средств с относительным увеличением доли естественных, гигиенических</w:t>
      </w:r>
      <w:r w:rsidR="005321AA">
        <w:rPr>
          <w:color w:val="000000"/>
          <w:sz w:val="26"/>
          <w:szCs w:val="26"/>
        </w:rPr>
        <w:t xml:space="preserve"> </w:t>
      </w:r>
      <w:r w:rsidRPr="005321AA">
        <w:rPr>
          <w:color w:val="000000"/>
          <w:sz w:val="26"/>
          <w:szCs w:val="26"/>
        </w:rPr>
        <w:t>и</w:t>
      </w:r>
      <w:r w:rsidR="005321AA">
        <w:rPr>
          <w:color w:val="000000"/>
          <w:sz w:val="26"/>
          <w:szCs w:val="26"/>
        </w:rPr>
        <w:t xml:space="preserve"> </w:t>
      </w:r>
      <w:r w:rsidRPr="005321AA">
        <w:rPr>
          <w:color w:val="000000"/>
          <w:sz w:val="26"/>
          <w:szCs w:val="26"/>
        </w:rPr>
        <w:t>педагогических</w:t>
      </w:r>
      <w:r w:rsidR="005321AA">
        <w:rPr>
          <w:color w:val="000000"/>
          <w:sz w:val="26"/>
          <w:szCs w:val="26"/>
        </w:rPr>
        <w:t xml:space="preserve"> </w:t>
      </w:r>
      <w:r w:rsidRPr="005321AA">
        <w:rPr>
          <w:color w:val="000000"/>
          <w:sz w:val="26"/>
          <w:szCs w:val="26"/>
        </w:rPr>
        <w:t>факторов.</w:t>
      </w:r>
      <w:r w:rsidR="005321AA">
        <w:rPr>
          <w:color w:val="000000"/>
          <w:sz w:val="26"/>
          <w:szCs w:val="26"/>
        </w:rPr>
        <w:t xml:space="preserve"> </w:t>
      </w:r>
      <w:r w:rsidRPr="005321AA">
        <w:rPr>
          <w:color w:val="000000"/>
          <w:sz w:val="26"/>
          <w:szCs w:val="26"/>
        </w:rPr>
        <w:t>Планирование</w:t>
      </w:r>
      <w:r w:rsidR="005321AA">
        <w:rPr>
          <w:color w:val="000000"/>
          <w:sz w:val="26"/>
          <w:szCs w:val="26"/>
        </w:rPr>
        <w:t xml:space="preserve"> </w:t>
      </w:r>
      <w:r w:rsidRPr="005321AA">
        <w:rPr>
          <w:color w:val="000000"/>
          <w:sz w:val="26"/>
          <w:szCs w:val="26"/>
        </w:rPr>
        <w:t>объема восстановительных мероприятий имеет те же принципы, что и планирование нагрузки</w:t>
      </w:r>
      <w:r w:rsidR="005321AA">
        <w:rPr>
          <w:color w:val="000000"/>
          <w:sz w:val="26"/>
          <w:szCs w:val="26"/>
        </w:rPr>
        <w:t xml:space="preserve"> – </w:t>
      </w:r>
      <w:r w:rsidRPr="005321AA">
        <w:rPr>
          <w:color w:val="000000"/>
          <w:sz w:val="26"/>
          <w:szCs w:val="26"/>
        </w:rPr>
        <w:t>т</w:t>
      </w:r>
      <w:r w:rsidR="005321AA">
        <w:rPr>
          <w:color w:val="000000"/>
          <w:sz w:val="26"/>
          <w:szCs w:val="26"/>
        </w:rPr>
        <w:t xml:space="preserve">о </w:t>
      </w:r>
      <w:r w:rsidRPr="005321AA">
        <w:rPr>
          <w:color w:val="000000"/>
          <w:sz w:val="26"/>
          <w:szCs w:val="26"/>
        </w:rPr>
        <w:t>е</w:t>
      </w:r>
      <w:r w:rsidR="005321AA">
        <w:rPr>
          <w:color w:val="000000"/>
          <w:sz w:val="26"/>
          <w:szCs w:val="26"/>
        </w:rPr>
        <w:t>сть</w:t>
      </w:r>
      <w:r w:rsidRPr="005321AA">
        <w:rPr>
          <w:color w:val="000000"/>
          <w:sz w:val="26"/>
          <w:szCs w:val="26"/>
        </w:rPr>
        <w:t xml:space="preserve"> </w:t>
      </w:r>
      <w:r w:rsidR="005321AA">
        <w:rPr>
          <w:color w:val="000000"/>
          <w:sz w:val="26"/>
          <w:szCs w:val="26"/>
        </w:rPr>
        <w:t xml:space="preserve">систематичность, </w:t>
      </w:r>
      <w:r w:rsidRPr="005321AA">
        <w:rPr>
          <w:color w:val="000000"/>
          <w:sz w:val="26"/>
          <w:szCs w:val="26"/>
        </w:rPr>
        <w:t>вариативность, учет</w:t>
      </w:r>
      <w:r w:rsidR="005321AA">
        <w:rPr>
          <w:color w:val="000000"/>
          <w:sz w:val="26"/>
          <w:szCs w:val="26"/>
        </w:rPr>
        <w:t xml:space="preserve"> и</w:t>
      </w:r>
      <w:r w:rsidRPr="005321AA">
        <w:rPr>
          <w:color w:val="000000"/>
          <w:sz w:val="26"/>
          <w:szCs w:val="26"/>
        </w:rPr>
        <w:t xml:space="preserve">ндивидуальных особенностей организма </w:t>
      </w:r>
      <w:r w:rsidR="009D1A60">
        <w:rPr>
          <w:color w:val="000000"/>
          <w:sz w:val="26"/>
          <w:szCs w:val="26"/>
        </w:rPr>
        <w:t>обучающихся</w:t>
      </w:r>
      <w:r w:rsidRPr="005321AA">
        <w:rPr>
          <w:color w:val="000000"/>
          <w:sz w:val="26"/>
          <w:szCs w:val="26"/>
        </w:rPr>
        <w:t xml:space="preserve"> и др. При организации восстановительных мероприятий следует учитывать субъективные и объективные признаки утомления, </w:t>
      </w:r>
      <w:proofErr w:type="spellStart"/>
      <w:r w:rsidRPr="005321AA">
        <w:rPr>
          <w:color w:val="000000"/>
          <w:sz w:val="26"/>
          <w:szCs w:val="26"/>
        </w:rPr>
        <w:t>недовосстановления</w:t>
      </w:r>
      <w:proofErr w:type="spellEnd"/>
      <w:r w:rsidRPr="005321AA">
        <w:rPr>
          <w:color w:val="000000"/>
          <w:sz w:val="26"/>
          <w:szCs w:val="26"/>
        </w:rPr>
        <w:t>.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w:t>
      </w:r>
      <w:r w:rsidR="009D1A60">
        <w:rPr>
          <w:color w:val="000000"/>
          <w:sz w:val="26"/>
          <w:szCs w:val="26"/>
        </w:rPr>
        <w:t xml:space="preserve"> </w:t>
      </w:r>
      <w:r w:rsidRPr="005321AA">
        <w:rPr>
          <w:color w:val="000000"/>
          <w:sz w:val="26"/>
          <w:szCs w:val="26"/>
        </w:rPr>
        <w:t>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D62011" w:rsidRDefault="00D62011" w:rsidP="00BE73F9">
      <w:pPr>
        <w:autoSpaceDE w:val="0"/>
        <w:autoSpaceDN w:val="0"/>
        <w:adjustRightInd w:val="0"/>
        <w:ind w:right="-142"/>
        <w:rPr>
          <w:b/>
          <w:sz w:val="26"/>
          <w:szCs w:val="26"/>
        </w:rPr>
      </w:pPr>
    </w:p>
    <w:p w:rsidR="00D62011" w:rsidRPr="005321AA" w:rsidRDefault="006D02C3" w:rsidP="005321AA">
      <w:pPr>
        <w:widowControl w:val="0"/>
        <w:ind w:right="-20"/>
        <w:jc w:val="center"/>
        <w:rPr>
          <w:b/>
          <w:bCs/>
          <w:color w:val="000000"/>
          <w:sz w:val="26"/>
          <w:szCs w:val="26"/>
        </w:rPr>
      </w:pPr>
      <w:r>
        <w:rPr>
          <w:b/>
          <w:bCs/>
          <w:color w:val="000000"/>
          <w:sz w:val="26"/>
          <w:szCs w:val="26"/>
          <w:lang w:val="en-US"/>
        </w:rPr>
        <w:t>III</w:t>
      </w:r>
      <w:r w:rsidR="00D62011" w:rsidRPr="005321AA">
        <w:rPr>
          <w:b/>
          <w:bCs/>
          <w:color w:val="000000"/>
          <w:sz w:val="26"/>
          <w:szCs w:val="26"/>
        </w:rPr>
        <w:t>.</w:t>
      </w:r>
      <w:r w:rsidR="005321AA">
        <w:rPr>
          <w:b/>
          <w:bCs/>
          <w:color w:val="000000"/>
          <w:sz w:val="26"/>
          <w:szCs w:val="26"/>
        </w:rPr>
        <w:t xml:space="preserve"> Система контроля</w:t>
      </w:r>
    </w:p>
    <w:p w:rsidR="00D62011" w:rsidRPr="005321AA" w:rsidRDefault="00D62011" w:rsidP="00D62011">
      <w:pPr>
        <w:spacing w:after="79" w:line="240" w:lineRule="exact"/>
        <w:rPr>
          <w:sz w:val="26"/>
          <w:szCs w:val="26"/>
        </w:rPr>
      </w:pPr>
    </w:p>
    <w:p w:rsidR="00D62011" w:rsidRPr="005321AA" w:rsidRDefault="00D62011" w:rsidP="005321AA">
      <w:pPr>
        <w:widowControl w:val="0"/>
        <w:spacing w:line="239" w:lineRule="auto"/>
        <w:ind w:right="-9" w:firstLine="709"/>
        <w:jc w:val="both"/>
        <w:rPr>
          <w:color w:val="000000"/>
          <w:sz w:val="26"/>
          <w:szCs w:val="26"/>
        </w:rPr>
      </w:pPr>
      <w:r w:rsidRPr="009D1A60">
        <w:rPr>
          <w:bCs/>
          <w:color w:val="000000"/>
          <w:sz w:val="26"/>
          <w:szCs w:val="26"/>
        </w:rPr>
        <w:t>11.</w:t>
      </w:r>
      <w:r w:rsidRPr="005321AA">
        <w:rPr>
          <w:b/>
          <w:bCs/>
          <w:color w:val="000000"/>
          <w:sz w:val="26"/>
          <w:szCs w:val="26"/>
        </w:rPr>
        <w:t xml:space="preserve"> </w:t>
      </w:r>
      <w:r w:rsidRPr="005321AA">
        <w:rPr>
          <w:color w:val="000000"/>
          <w:sz w:val="26"/>
          <w:szCs w:val="26"/>
        </w:rPr>
        <w:t>По итогам освоения Программы применительно к этапам спортивной подготовки лицу, проходящему спортивную подготовку (далее</w:t>
      </w:r>
      <w:r w:rsidR="005321AA">
        <w:rPr>
          <w:color w:val="000000"/>
          <w:sz w:val="26"/>
          <w:szCs w:val="26"/>
        </w:rPr>
        <w:t xml:space="preserve"> </w:t>
      </w:r>
      <w:r w:rsidRPr="005321AA">
        <w:rPr>
          <w:color w:val="000000"/>
          <w:sz w:val="26"/>
          <w:szCs w:val="26"/>
        </w:rPr>
        <w:t xml:space="preserve">- обучающийся), необходимо выполнить следующие требования к результатам прохождения Программы, в том </w:t>
      </w:r>
      <w:proofErr w:type="gramStart"/>
      <w:r w:rsidRPr="005321AA">
        <w:rPr>
          <w:color w:val="000000"/>
          <w:sz w:val="26"/>
          <w:szCs w:val="26"/>
        </w:rPr>
        <w:t>числе</w:t>
      </w:r>
      <w:proofErr w:type="gramEnd"/>
      <w:r w:rsidRPr="005321AA">
        <w:rPr>
          <w:color w:val="000000"/>
          <w:sz w:val="26"/>
          <w:szCs w:val="26"/>
        </w:rPr>
        <w:t>, к участию в спортивных соревнованиях:</w:t>
      </w:r>
    </w:p>
    <w:p w:rsidR="00D62011" w:rsidRPr="005321AA" w:rsidRDefault="007E56B0" w:rsidP="00BA4001">
      <w:pPr>
        <w:widowControl w:val="0"/>
        <w:spacing w:line="237" w:lineRule="auto"/>
        <w:ind w:right="-20" w:firstLine="709"/>
        <w:rPr>
          <w:color w:val="000000"/>
          <w:sz w:val="26"/>
          <w:szCs w:val="26"/>
        </w:rPr>
      </w:pPr>
      <w:r w:rsidRPr="000704E4">
        <w:rPr>
          <w:color w:val="000000"/>
          <w:sz w:val="26"/>
          <w:szCs w:val="26"/>
        </w:rPr>
        <w:t>11.1.</w:t>
      </w:r>
      <w:r>
        <w:rPr>
          <w:color w:val="000000"/>
          <w:sz w:val="26"/>
          <w:szCs w:val="26"/>
        </w:rPr>
        <w:t xml:space="preserve"> </w:t>
      </w:r>
      <w:r w:rsidR="00D62011" w:rsidRPr="005321AA">
        <w:rPr>
          <w:color w:val="000000"/>
          <w:sz w:val="26"/>
          <w:szCs w:val="26"/>
        </w:rPr>
        <w:t>На этапе начальной подготовки:</w:t>
      </w:r>
    </w:p>
    <w:p w:rsidR="00BA4001" w:rsidRDefault="00BA4001" w:rsidP="006D02C3">
      <w:pPr>
        <w:widowControl w:val="0"/>
        <w:spacing w:line="241" w:lineRule="auto"/>
        <w:ind w:right="1463" w:firstLine="709"/>
        <w:jc w:val="both"/>
        <w:rPr>
          <w:color w:val="000000"/>
          <w:sz w:val="26"/>
          <w:szCs w:val="26"/>
        </w:rPr>
      </w:pPr>
      <w:r>
        <w:rPr>
          <w:color w:val="000000"/>
          <w:sz w:val="26"/>
          <w:szCs w:val="26"/>
        </w:rPr>
        <w:t xml:space="preserve">- </w:t>
      </w:r>
      <w:r w:rsidR="006D02C3">
        <w:rPr>
          <w:color w:val="000000"/>
          <w:sz w:val="26"/>
          <w:szCs w:val="26"/>
        </w:rPr>
        <w:t>и</w:t>
      </w:r>
      <w:r w:rsidR="00D62011" w:rsidRPr="005321AA">
        <w:rPr>
          <w:color w:val="000000"/>
          <w:sz w:val="26"/>
          <w:szCs w:val="26"/>
        </w:rPr>
        <w:t xml:space="preserve">зучить основы безопасного поведения при занятиях спортом; </w:t>
      </w:r>
    </w:p>
    <w:p w:rsidR="00D62011" w:rsidRPr="005321AA" w:rsidRDefault="00BA4001" w:rsidP="006D02C3">
      <w:pPr>
        <w:widowControl w:val="0"/>
        <w:spacing w:line="241" w:lineRule="auto"/>
        <w:ind w:right="1463"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овысить уровень физической подготовленности;</w:t>
      </w:r>
    </w:p>
    <w:p w:rsidR="00D62011" w:rsidRPr="005321AA" w:rsidRDefault="00BA4001" w:rsidP="006D02C3">
      <w:pPr>
        <w:widowControl w:val="0"/>
        <w:spacing w:line="241" w:lineRule="auto"/>
        <w:ind w:right="-20" w:firstLine="709"/>
        <w:jc w:val="both"/>
        <w:rPr>
          <w:color w:val="000000"/>
          <w:sz w:val="26"/>
          <w:szCs w:val="26"/>
        </w:rPr>
      </w:pPr>
      <w:r>
        <w:rPr>
          <w:color w:val="000000"/>
          <w:sz w:val="26"/>
          <w:szCs w:val="26"/>
        </w:rPr>
        <w:lastRenderedPageBreak/>
        <w:t xml:space="preserve">- </w:t>
      </w:r>
      <w:r w:rsidR="006D02C3">
        <w:rPr>
          <w:color w:val="000000"/>
          <w:sz w:val="26"/>
          <w:szCs w:val="26"/>
        </w:rPr>
        <w:t>о</w:t>
      </w:r>
      <w:r w:rsidR="00D62011" w:rsidRPr="005321AA">
        <w:rPr>
          <w:color w:val="000000"/>
          <w:sz w:val="26"/>
          <w:szCs w:val="26"/>
        </w:rPr>
        <w:t>владеть основами техники вида «баскетбол»;</w:t>
      </w:r>
    </w:p>
    <w:p w:rsidR="00BA4001" w:rsidRDefault="00BA4001" w:rsidP="006D02C3">
      <w:pPr>
        <w:widowControl w:val="0"/>
        <w:spacing w:line="237" w:lineRule="auto"/>
        <w:ind w:right="2470"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 xml:space="preserve">олучить общие знания об антидопинговых правилах; </w:t>
      </w:r>
    </w:p>
    <w:p w:rsidR="00D62011" w:rsidRPr="005321AA" w:rsidRDefault="00BA4001" w:rsidP="006D02C3">
      <w:pPr>
        <w:widowControl w:val="0"/>
        <w:spacing w:line="237" w:lineRule="auto"/>
        <w:ind w:right="2470"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 антидопинговые правила;</w:t>
      </w:r>
    </w:p>
    <w:p w:rsidR="00D62011" w:rsidRPr="005321AA" w:rsidRDefault="00BA4001" w:rsidP="006D02C3">
      <w:pPr>
        <w:widowControl w:val="0"/>
        <w:spacing w:line="235" w:lineRule="auto"/>
        <w:ind w:right="-67" w:firstLine="709"/>
        <w:jc w:val="both"/>
        <w:rPr>
          <w:color w:val="000000"/>
          <w:sz w:val="26"/>
          <w:szCs w:val="26"/>
        </w:rPr>
      </w:pPr>
      <w:r>
        <w:rPr>
          <w:rFonts w:eastAsia="Symbol"/>
          <w:color w:val="000000"/>
          <w:sz w:val="26"/>
          <w:szCs w:val="26"/>
        </w:rPr>
        <w:t xml:space="preserve">- </w:t>
      </w:r>
      <w:r w:rsidR="006D02C3">
        <w:rPr>
          <w:color w:val="000000"/>
          <w:sz w:val="26"/>
          <w:szCs w:val="26"/>
        </w:rPr>
        <w:t>е</w:t>
      </w:r>
      <w:r w:rsidR="00D62011" w:rsidRPr="005321AA">
        <w:rPr>
          <w:color w:val="000000"/>
          <w:sz w:val="26"/>
          <w:szCs w:val="26"/>
        </w:rPr>
        <w:t>жегодно выполнять контрольно-переводные нормативы (испытания) по видам спортивной подготовки.</w:t>
      </w:r>
    </w:p>
    <w:p w:rsidR="00D62011" w:rsidRPr="005321AA" w:rsidRDefault="007E56B0" w:rsidP="006D02C3">
      <w:pPr>
        <w:widowControl w:val="0"/>
        <w:spacing w:line="237" w:lineRule="auto"/>
        <w:ind w:right="-20" w:firstLine="709"/>
        <w:jc w:val="both"/>
        <w:rPr>
          <w:color w:val="000000"/>
          <w:sz w:val="26"/>
          <w:szCs w:val="26"/>
        </w:rPr>
      </w:pPr>
      <w:r w:rsidRPr="000704E4">
        <w:rPr>
          <w:color w:val="000000"/>
          <w:sz w:val="26"/>
          <w:szCs w:val="26"/>
        </w:rPr>
        <w:t>11.2.</w:t>
      </w:r>
      <w:r>
        <w:rPr>
          <w:color w:val="000000"/>
          <w:sz w:val="26"/>
          <w:szCs w:val="26"/>
        </w:rPr>
        <w:t xml:space="preserve"> </w:t>
      </w:r>
      <w:r w:rsidR="00D62011" w:rsidRPr="005321AA">
        <w:rPr>
          <w:color w:val="000000"/>
          <w:sz w:val="26"/>
          <w:szCs w:val="26"/>
        </w:rPr>
        <w:t>На учебно-тренировочном этапе (этапе спортивной специализации):</w:t>
      </w:r>
    </w:p>
    <w:p w:rsidR="00D62011" w:rsidRPr="005321AA" w:rsidRDefault="00BA4001" w:rsidP="006D02C3">
      <w:pPr>
        <w:widowControl w:val="0"/>
        <w:spacing w:line="239" w:lineRule="auto"/>
        <w:ind w:right="-58"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овышать уровень физической, технической, тактической, теоретической и психологической подготовленности;</w:t>
      </w:r>
    </w:p>
    <w:p w:rsidR="00D62011" w:rsidRPr="005321AA" w:rsidRDefault="00BA4001" w:rsidP="006D02C3">
      <w:pPr>
        <w:widowControl w:val="0"/>
        <w:ind w:right="-15" w:firstLine="709"/>
        <w:jc w:val="both"/>
        <w:rPr>
          <w:color w:val="000000"/>
          <w:sz w:val="26"/>
          <w:szCs w:val="26"/>
        </w:rPr>
      </w:pPr>
      <w:r>
        <w:rPr>
          <w:color w:val="000000"/>
          <w:sz w:val="26"/>
          <w:szCs w:val="26"/>
        </w:rPr>
        <w:t xml:space="preserve">- </w:t>
      </w:r>
      <w:r w:rsidR="006D02C3">
        <w:rPr>
          <w:color w:val="000000"/>
          <w:sz w:val="26"/>
          <w:szCs w:val="26"/>
        </w:rPr>
        <w:t>и</w:t>
      </w:r>
      <w:r w:rsidR="00D62011" w:rsidRPr="005321AA">
        <w:rPr>
          <w:color w:val="000000"/>
          <w:sz w:val="26"/>
          <w:szCs w:val="26"/>
        </w:rPr>
        <w:t>зучить правила безопасности при занятиях видом спорта «баскетбол» и успешно применять их в ходе проведения учебно-тренировочных занятий и участия в спортивных соревнованиях;</w:t>
      </w:r>
    </w:p>
    <w:p w:rsidR="00D62011" w:rsidRPr="005321AA" w:rsidRDefault="00BA4001" w:rsidP="006D02C3">
      <w:pPr>
        <w:widowControl w:val="0"/>
        <w:spacing w:line="241" w:lineRule="auto"/>
        <w:ind w:right="-20"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 режим учебно-тренировочных занятий;</w:t>
      </w:r>
    </w:p>
    <w:p w:rsidR="00D62011" w:rsidRPr="005321AA" w:rsidRDefault="00BA4001" w:rsidP="006D02C3">
      <w:pPr>
        <w:widowControl w:val="0"/>
        <w:spacing w:line="236" w:lineRule="auto"/>
        <w:ind w:right="-20" w:firstLine="709"/>
        <w:jc w:val="both"/>
        <w:rPr>
          <w:color w:val="000000"/>
          <w:sz w:val="26"/>
          <w:szCs w:val="26"/>
        </w:rPr>
      </w:pPr>
      <w:r>
        <w:rPr>
          <w:color w:val="000000"/>
          <w:sz w:val="26"/>
          <w:szCs w:val="26"/>
        </w:rPr>
        <w:t xml:space="preserve">- </w:t>
      </w:r>
      <w:r w:rsidR="006D02C3">
        <w:rPr>
          <w:color w:val="000000"/>
          <w:sz w:val="26"/>
          <w:szCs w:val="26"/>
        </w:rPr>
        <w:t>и</w:t>
      </w:r>
      <w:r w:rsidR="00D62011" w:rsidRPr="005321AA">
        <w:rPr>
          <w:color w:val="000000"/>
          <w:sz w:val="26"/>
          <w:szCs w:val="26"/>
        </w:rPr>
        <w:t xml:space="preserve">зучить основные методы </w:t>
      </w:r>
      <w:proofErr w:type="spellStart"/>
      <w:r w:rsidR="00D62011" w:rsidRPr="005321AA">
        <w:rPr>
          <w:color w:val="000000"/>
          <w:sz w:val="26"/>
          <w:szCs w:val="26"/>
        </w:rPr>
        <w:t>саморегуляции</w:t>
      </w:r>
      <w:proofErr w:type="spellEnd"/>
      <w:r w:rsidR="00D62011" w:rsidRPr="005321AA">
        <w:rPr>
          <w:color w:val="000000"/>
          <w:sz w:val="26"/>
          <w:szCs w:val="26"/>
        </w:rPr>
        <w:t xml:space="preserve"> и самоконтроля;</w:t>
      </w:r>
    </w:p>
    <w:p w:rsidR="00D62011" w:rsidRPr="005321AA" w:rsidRDefault="00BA4001" w:rsidP="006D02C3">
      <w:pPr>
        <w:widowControl w:val="0"/>
        <w:spacing w:line="241" w:lineRule="auto"/>
        <w:ind w:right="-52" w:firstLine="709"/>
        <w:jc w:val="both"/>
        <w:rPr>
          <w:color w:val="000000"/>
          <w:sz w:val="26"/>
          <w:szCs w:val="26"/>
        </w:rPr>
      </w:pPr>
      <w:r>
        <w:rPr>
          <w:color w:val="000000"/>
          <w:sz w:val="26"/>
          <w:szCs w:val="26"/>
        </w:rPr>
        <w:t xml:space="preserve">- </w:t>
      </w:r>
      <w:r w:rsidR="006D02C3">
        <w:rPr>
          <w:color w:val="000000"/>
          <w:sz w:val="26"/>
          <w:szCs w:val="26"/>
        </w:rPr>
        <w:t>о</w:t>
      </w:r>
      <w:r w:rsidR="00D62011" w:rsidRPr="005321AA">
        <w:rPr>
          <w:color w:val="000000"/>
          <w:sz w:val="26"/>
          <w:szCs w:val="26"/>
        </w:rPr>
        <w:t>владеть общими теоретическими знаниями о правилах вида спорта «баскетбол»;</w:t>
      </w:r>
    </w:p>
    <w:p w:rsidR="00D62011" w:rsidRPr="005321AA" w:rsidRDefault="00BA4001" w:rsidP="006D02C3">
      <w:pPr>
        <w:widowControl w:val="0"/>
        <w:spacing w:line="236" w:lineRule="auto"/>
        <w:ind w:right="-20" w:firstLine="709"/>
        <w:jc w:val="both"/>
        <w:rPr>
          <w:color w:val="000000"/>
          <w:sz w:val="26"/>
          <w:szCs w:val="26"/>
        </w:rPr>
      </w:pPr>
      <w:r>
        <w:rPr>
          <w:color w:val="000000"/>
          <w:sz w:val="26"/>
          <w:szCs w:val="26"/>
        </w:rPr>
        <w:t xml:space="preserve">- </w:t>
      </w:r>
      <w:r w:rsidR="006D02C3">
        <w:rPr>
          <w:color w:val="000000"/>
          <w:sz w:val="26"/>
          <w:szCs w:val="26"/>
        </w:rPr>
        <w:t>и</w:t>
      </w:r>
      <w:r w:rsidR="00D62011" w:rsidRPr="005321AA">
        <w:rPr>
          <w:color w:val="000000"/>
          <w:sz w:val="26"/>
          <w:szCs w:val="26"/>
        </w:rPr>
        <w:t>зучить антидопинговые правила;</w:t>
      </w:r>
    </w:p>
    <w:p w:rsidR="00D62011" w:rsidRPr="005321AA" w:rsidRDefault="00BA4001" w:rsidP="006D02C3">
      <w:pPr>
        <w:widowControl w:val="0"/>
        <w:spacing w:line="241" w:lineRule="auto"/>
        <w:ind w:right="-20"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 антидопинговые правила и не иметь их нарушений;</w:t>
      </w:r>
    </w:p>
    <w:p w:rsidR="00D62011" w:rsidRPr="005321AA" w:rsidRDefault="00BA4001" w:rsidP="006D02C3">
      <w:pPr>
        <w:widowControl w:val="0"/>
        <w:spacing w:line="235" w:lineRule="auto"/>
        <w:ind w:right="-67" w:firstLine="709"/>
        <w:jc w:val="both"/>
        <w:rPr>
          <w:color w:val="000000"/>
          <w:sz w:val="26"/>
          <w:szCs w:val="26"/>
        </w:rPr>
      </w:pPr>
      <w:r>
        <w:rPr>
          <w:color w:val="000000"/>
          <w:sz w:val="26"/>
          <w:szCs w:val="26"/>
        </w:rPr>
        <w:t xml:space="preserve">- </w:t>
      </w:r>
      <w:r w:rsidR="006D02C3">
        <w:rPr>
          <w:color w:val="000000"/>
          <w:sz w:val="26"/>
          <w:szCs w:val="26"/>
        </w:rPr>
        <w:t>е</w:t>
      </w:r>
      <w:r w:rsidR="00D62011" w:rsidRPr="005321AA">
        <w:rPr>
          <w:color w:val="000000"/>
          <w:sz w:val="26"/>
          <w:szCs w:val="26"/>
        </w:rPr>
        <w:t>жегодно выполнять контрольно-переводные нормативы (испытания) по видам спортивной подготовки;</w:t>
      </w:r>
    </w:p>
    <w:p w:rsidR="00D62011" w:rsidRPr="005321AA" w:rsidRDefault="00BA4001" w:rsidP="006D02C3">
      <w:pPr>
        <w:widowControl w:val="0"/>
        <w:spacing w:before="4" w:line="237" w:lineRule="auto"/>
        <w:ind w:right="-8"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ринимать участие в официальных спортивных соревнованиях не ниже уровня спортивных соревнований муниципального образования на первом, втором, третьем году;</w:t>
      </w:r>
    </w:p>
    <w:p w:rsidR="00D62011" w:rsidRPr="005321AA" w:rsidRDefault="00BA4001" w:rsidP="006D02C3">
      <w:pPr>
        <w:widowControl w:val="0"/>
        <w:spacing w:before="6" w:line="238" w:lineRule="auto"/>
        <w:ind w:right="-12"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ринимать участие в официальных спортивных соревнованиях не ниже уровня спортивных соревнованиях субъекта Российской Федерации, начиная в четвертого года;</w:t>
      </w:r>
    </w:p>
    <w:p w:rsidR="00D62011" w:rsidRDefault="00BA4001" w:rsidP="006D02C3">
      <w:pPr>
        <w:widowControl w:val="0"/>
        <w:spacing w:before="6" w:line="237" w:lineRule="auto"/>
        <w:ind w:right="-11"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D62011" w:rsidRPr="005321AA" w:rsidRDefault="000704E4" w:rsidP="006D02C3">
      <w:pPr>
        <w:widowControl w:val="0"/>
        <w:spacing w:before="5" w:line="237" w:lineRule="auto"/>
        <w:ind w:right="-20" w:firstLine="709"/>
        <w:jc w:val="both"/>
        <w:rPr>
          <w:color w:val="000000"/>
          <w:sz w:val="26"/>
          <w:szCs w:val="26"/>
        </w:rPr>
      </w:pPr>
      <w:r>
        <w:rPr>
          <w:color w:val="000000"/>
          <w:sz w:val="26"/>
          <w:szCs w:val="26"/>
        </w:rPr>
        <w:t xml:space="preserve">11.3. </w:t>
      </w:r>
      <w:r w:rsidR="00D62011" w:rsidRPr="005321AA">
        <w:rPr>
          <w:color w:val="000000"/>
          <w:sz w:val="26"/>
          <w:szCs w:val="26"/>
        </w:rPr>
        <w:t>На этапе совершенствования спортивного мастерства:</w:t>
      </w:r>
    </w:p>
    <w:p w:rsidR="00D62011" w:rsidRPr="005321AA" w:rsidRDefault="00BA4001" w:rsidP="006D02C3">
      <w:pPr>
        <w:widowControl w:val="0"/>
        <w:tabs>
          <w:tab w:val="left" w:pos="2815"/>
          <w:tab w:val="left" w:pos="4243"/>
          <w:tab w:val="left" w:pos="6203"/>
          <w:tab w:val="left" w:pos="8256"/>
        </w:tabs>
        <w:ind w:right="-69"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овышать</w:t>
      </w:r>
      <w:r w:rsidR="006D02C3">
        <w:rPr>
          <w:color w:val="000000"/>
          <w:sz w:val="26"/>
          <w:szCs w:val="26"/>
        </w:rPr>
        <w:t xml:space="preserve"> </w:t>
      </w:r>
      <w:r w:rsidR="00D62011" w:rsidRPr="005321AA">
        <w:rPr>
          <w:color w:val="000000"/>
          <w:sz w:val="26"/>
          <w:szCs w:val="26"/>
        </w:rPr>
        <w:t>уровень</w:t>
      </w:r>
      <w:r w:rsidR="006D02C3">
        <w:rPr>
          <w:color w:val="000000"/>
          <w:sz w:val="26"/>
          <w:szCs w:val="26"/>
        </w:rPr>
        <w:t xml:space="preserve"> </w:t>
      </w:r>
      <w:r w:rsidR="00D62011" w:rsidRPr="005321AA">
        <w:rPr>
          <w:color w:val="000000"/>
          <w:sz w:val="26"/>
          <w:szCs w:val="26"/>
        </w:rPr>
        <w:t>физической,</w:t>
      </w:r>
      <w:r w:rsidR="006D02C3">
        <w:rPr>
          <w:color w:val="000000"/>
          <w:sz w:val="26"/>
          <w:szCs w:val="26"/>
        </w:rPr>
        <w:t xml:space="preserve"> </w:t>
      </w:r>
      <w:r w:rsidR="00D62011" w:rsidRPr="005321AA">
        <w:rPr>
          <w:color w:val="000000"/>
          <w:sz w:val="26"/>
          <w:szCs w:val="26"/>
        </w:rPr>
        <w:t>технической,</w:t>
      </w:r>
      <w:r w:rsidR="006D02C3">
        <w:rPr>
          <w:color w:val="000000"/>
          <w:sz w:val="26"/>
          <w:szCs w:val="26"/>
        </w:rPr>
        <w:t xml:space="preserve"> </w:t>
      </w:r>
      <w:r w:rsidR="00D62011" w:rsidRPr="005321AA">
        <w:rPr>
          <w:color w:val="000000"/>
          <w:sz w:val="26"/>
          <w:szCs w:val="26"/>
        </w:rPr>
        <w:t>тактической, теоретической и психологической подготовленности;</w:t>
      </w:r>
    </w:p>
    <w:p w:rsidR="00D62011" w:rsidRPr="005321AA" w:rsidRDefault="00BA4001" w:rsidP="006D02C3">
      <w:pPr>
        <w:widowControl w:val="0"/>
        <w:tabs>
          <w:tab w:val="left" w:pos="2569"/>
          <w:tab w:val="left" w:pos="3800"/>
          <w:tab w:val="left" w:pos="5751"/>
          <w:tab w:val="left" w:pos="7020"/>
          <w:tab w:val="left" w:pos="7852"/>
          <w:tab w:val="left" w:pos="8401"/>
        </w:tabs>
        <w:spacing w:line="238" w:lineRule="auto"/>
        <w:ind w:right="-19"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w:t>
      </w:r>
      <w:r w:rsidR="006D02C3">
        <w:rPr>
          <w:color w:val="000000"/>
          <w:sz w:val="26"/>
          <w:szCs w:val="26"/>
        </w:rPr>
        <w:t xml:space="preserve"> </w:t>
      </w:r>
      <w:r w:rsidR="00D62011" w:rsidRPr="005321AA">
        <w:rPr>
          <w:color w:val="000000"/>
          <w:sz w:val="26"/>
          <w:szCs w:val="26"/>
        </w:rPr>
        <w:t>режим</w:t>
      </w:r>
      <w:r w:rsidR="006D02C3">
        <w:rPr>
          <w:color w:val="000000"/>
          <w:sz w:val="26"/>
          <w:szCs w:val="26"/>
        </w:rPr>
        <w:t xml:space="preserve"> </w:t>
      </w:r>
      <w:r w:rsidR="00D62011" w:rsidRPr="005321AA">
        <w:rPr>
          <w:color w:val="000000"/>
          <w:sz w:val="26"/>
          <w:szCs w:val="26"/>
        </w:rPr>
        <w:t>учебно-тренировочных</w:t>
      </w:r>
      <w:r w:rsidR="006D02C3">
        <w:rPr>
          <w:color w:val="000000"/>
          <w:sz w:val="26"/>
          <w:szCs w:val="26"/>
        </w:rPr>
        <w:t xml:space="preserve"> </w:t>
      </w:r>
      <w:r w:rsidR="00D62011" w:rsidRPr="005321AA">
        <w:rPr>
          <w:color w:val="000000"/>
          <w:sz w:val="26"/>
          <w:szCs w:val="26"/>
        </w:rPr>
        <w:t>занятий</w:t>
      </w:r>
      <w:r w:rsidR="006D02C3">
        <w:rPr>
          <w:color w:val="000000"/>
          <w:sz w:val="26"/>
          <w:szCs w:val="26"/>
        </w:rPr>
        <w:t xml:space="preserve"> </w:t>
      </w:r>
      <w:r w:rsidR="00D62011" w:rsidRPr="005321AA">
        <w:rPr>
          <w:color w:val="000000"/>
          <w:sz w:val="26"/>
          <w:szCs w:val="26"/>
        </w:rPr>
        <w:t>(включая самостоятельную подготовку),</w:t>
      </w:r>
      <w:r w:rsidR="006D02C3">
        <w:rPr>
          <w:color w:val="000000"/>
          <w:sz w:val="26"/>
          <w:szCs w:val="26"/>
        </w:rPr>
        <w:t xml:space="preserve"> </w:t>
      </w:r>
      <w:r w:rsidR="00D62011" w:rsidRPr="005321AA">
        <w:rPr>
          <w:color w:val="000000"/>
          <w:sz w:val="26"/>
          <w:szCs w:val="26"/>
        </w:rPr>
        <w:t>спортивных</w:t>
      </w:r>
      <w:r w:rsidR="006D02C3">
        <w:rPr>
          <w:color w:val="000000"/>
          <w:sz w:val="26"/>
          <w:szCs w:val="26"/>
        </w:rPr>
        <w:t xml:space="preserve"> </w:t>
      </w:r>
      <w:r w:rsidR="00D62011" w:rsidRPr="005321AA">
        <w:rPr>
          <w:color w:val="000000"/>
          <w:sz w:val="26"/>
          <w:szCs w:val="26"/>
        </w:rPr>
        <w:t>мероприятий, восстановления и питания;</w:t>
      </w:r>
    </w:p>
    <w:p w:rsidR="00D62011" w:rsidRPr="005321AA" w:rsidRDefault="00BA4001" w:rsidP="006D02C3">
      <w:pPr>
        <w:widowControl w:val="0"/>
        <w:spacing w:before="6" w:line="236" w:lineRule="auto"/>
        <w:ind w:right="-20"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риобрести знания и навыки оказания первой доврачебной помощи;</w:t>
      </w:r>
    </w:p>
    <w:p w:rsidR="00D62011" w:rsidRPr="005321AA" w:rsidRDefault="00BA4001" w:rsidP="006D02C3">
      <w:pPr>
        <w:widowControl w:val="0"/>
        <w:tabs>
          <w:tab w:val="left" w:pos="2230"/>
          <w:tab w:val="left" w:pos="4482"/>
          <w:tab w:val="left" w:pos="5949"/>
          <w:tab w:val="left" w:pos="6410"/>
          <w:tab w:val="left" w:pos="7820"/>
          <w:tab w:val="left" w:pos="8698"/>
        </w:tabs>
        <w:spacing w:line="239" w:lineRule="auto"/>
        <w:ind w:right="-58" w:firstLine="709"/>
        <w:jc w:val="both"/>
        <w:rPr>
          <w:color w:val="000000"/>
          <w:sz w:val="26"/>
          <w:szCs w:val="26"/>
        </w:rPr>
      </w:pPr>
      <w:r>
        <w:rPr>
          <w:color w:val="000000"/>
          <w:sz w:val="26"/>
          <w:szCs w:val="26"/>
        </w:rPr>
        <w:t xml:space="preserve">- </w:t>
      </w:r>
      <w:r w:rsidR="006D02C3">
        <w:rPr>
          <w:color w:val="000000"/>
          <w:sz w:val="26"/>
          <w:szCs w:val="26"/>
        </w:rPr>
        <w:t>о</w:t>
      </w:r>
      <w:r w:rsidR="00D62011" w:rsidRPr="005321AA">
        <w:rPr>
          <w:color w:val="000000"/>
          <w:sz w:val="26"/>
          <w:szCs w:val="26"/>
        </w:rPr>
        <w:t>владеть</w:t>
      </w:r>
      <w:r w:rsidR="006D02C3">
        <w:rPr>
          <w:color w:val="000000"/>
          <w:sz w:val="26"/>
          <w:szCs w:val="26"/>
        </w:rPr>
        <w:t xml:space="preserve"> </w:t>
      </w:r>
      <w:r w:rsidR="00D62011" w:rsidRPr="005321AA">
        <w:rPr>
          <w:color w:val="000000"/>
          <w:sz w:val="26"/>
          <w:szCs w:val="26"/>
        </w:rPr>
        <w:t>теоретическими</w:t>
      </w:r>
      <w:r w:rsidR="006D02C3">
        <w:rPr>
          <w:color w:val="000000"/>
          <w:sz w:val="26"/>
          <w:szCs w:val="26"/>
        </w:rPr>
        <w:t xml:space="preserve"> </w:t>
      </w:r>
      <w:r w:rsidR="00D62011" w:rsidRPr="005321AA">
        <w:rPr>
          <w:color w:val="000000"/>
          <w:sz w:val="26"/>
          <w:szCs w:val="26"/>
        </w:rPr>
        <w:t>знаниями</w:t>
      </w:r>
      <w:r w:rsidR="006D02C3">
        <w:rPr>
          <w:color w:val="000000"/>
          <w:sz w:val="26"/>
          <w:szCs w:val="26"/>
        </w:rPr>
        <w:t xml:space="preserve"> </w:t>
      </w:r>
      <w:r w:rsidR="00D62011" w:rsidRPr="005321AA">
        <w:rPr>
          <w:color w:val="000000"/>
          <w:sz w:val="26"/>
          <w:szCs w:val="26"/>
        </w:rPr>
        <w:t>о</w:t>
      </w:r>
      <w:r w:rsidR="006D02C3">
        <w:rPr>
          <w:color w:val="000000"/>
          <w:sz w:val="26"/>
          <w:szCs w:val="26"/>
        </w:rPr>
        <w:t xml:space="preserve"> </w:t>
      </w:r>
      <w:r w:rsidR="00D62011" w:rsidRPr="005321AA">
        <w:rPr>
          <w:color w:val="000000"/>
          <w:sz w:val="26"/>
          <w:szCs w:val="26"/>
        </w:rPr>
        <w:t>правилах</w:t>
      </w:r>
      <w:r w:rsidR="006D02C3">
        <w:rPr>
          <w:color w:val="000000"/>
          <w:sz w:val="26"/>
          <w:szCs w:val="26"/>
        </w:rPr>
        <w:t xml:space="preserve"> </w:t>
      </w:r>
      <w:r w:rsidR="00D62011" w:rsidRPr="005321AA">
        <w:rPr>
          <w:color w:val="000000"/>
          <w:sz w:val="26"/>
          <w:szCs w:val="26"/>
        </w:rPr>
        <w:t>вида</w:t>
      </w:r>
      <w:r w:rsidR="006D02C3">
        <w:rPr>
          <w:color w:val="000000"/>
          <w:sz w:val="26"/>
          <w:szCs w:val="26"/>
        </w:rPr>
        <w:t xml:space="preserve"> </w:t>
      </w:r>
      <w:r w:rsidR="00D62011" w:rsidRPr="005321AA">
        <w:rPr>
          <w:color w:val="000000"/>
          <w:sz w:val="26"/>
          <w:szCs w:val="26"/>
        </w:rPr>
        <w:t>спорта «баскетбол»;</w:t>
      </w:r>
    </w:p>
    <w:p w:rsidR="00D62011" w:rsidRPr="005321AA" w:rsidRDefault="00BA4001" w:rsidP="006D02C3">
      <w:pPr>
        <w:widowControl w:val="0"/>
        <w:spacing w:line="241" w:lineRule="auto"/>
        <w:ind w:right="-20" w:firstLine="709"/>
        <w:jc w:val="both"/>
        <w:rPr>
          <w:color w:val="000000"/>
          <w:sz w:val="26"/>
          <w:szCs w:val="26"/>
        </w:rPr>
      </w:pPr>
      <w:r>
        <w:rPr>
          <w:color w:val="000000"/>
          <w:sz w:val="26"/>
          <w:szCs w:val="26"/>
        </w:rPr>
        <w:t xml:space="preserve">- </w:t>
      </w:r>
      <w:r w:rsidR="006D02C3">
        <w:rPr>
          <w:color w:val="000000"/>
          <w:sz w:val="26"/>
          <w:szCs w:val="26"/>
        </w:rPr>
        <w:t>в</w:t>
      </w:r>
      <w:r w:rsidR="00D62011" w:rsidRPr="005321AA">
        <w:rPr>
          <w:color w:val="000000"/>
          <w:sz w:val="26"/>
          <w:szCs w:val="26"/>
        </w:rPr>
        <w:t>ыполнить план индивидуальной подготовки;</w:t>
      </w:r>
    </w:p>
    <w:p w:rsidR="00D62011" w:rsidRPr="005321AA" w:rsidRDefault="00BA4001" w:rsidP="006D02C3">
      <w:pPr>
        <w:widowControl w:val="0"/>
        <w:spacing w:line="236" w:lineRule="auto"/>
        <w:ind w:right="-20" w:firstLine="709"/>
        <w:jc w:val="both"/>
        <w:rPr>
          <w:color w:val="000000"/>
          <w:sz w:val="26"/>
          <w:szCs w:val="26"/>
        </w:rPr>
      </w:pPr>
      <w:r>
        <w:rPr>
          <w:color w:val="000000"/>
          <w:sz w:val="26"/>
          <w:szCs w:val="26"/>
        </w:rPr>
        <w:t xml:space="preserve">- </w:t>
      </w:r>
      <w:r w:rsidR="006D02C3">
        <w:rPr>
          <w:color w:val="000000"/>
          <w:sz w:val="26"/>
          <w:szCs w:val="26"/>
        </w:rPr>
        <w:t>з</w:t>
      </w:r>
      <w:r w:rsidR="00D62011" w:rsidRPr="005321AA">
        <w:rPr>
          <w:color w:val="000000"/>
          <w:sz w:val="26"/>
          <w:szCs w:val="26"/>
        </w:rPr>
        <w:t>акрепить и углубить знания антидопинговых правил;</w:t>
      </w:r>
    </w:p>
    <w:p w:rsidR="00D62011" w:rsidRPr="005321AA" w:rsidRDefault="00BA4001" w:rsidP="006D02C3">
      <w:pPr>
        <w:widowControl w:val="0"/>
        <w:spacing w:line="242" w:lineRule="auto"/>
        <w:ind w:right="-20"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 антидопинговые правила и не иметь их нарушений;</w:t>
      </w:r>
    </w:p>
    <w:p w:rsidR="00D62011" w:rsidRPr="005321AA" w:rsidRDefault="00BA4001" w:rsidP="006D02C3">
      <w:pPr>
        <w:widowControl w:val="0"/>
        <w:spacing w:line="239" w:lineRule="auto"/>
        <w:ind w:right="-67" w:firstLine="709"/>
        <w:jc w:val="both"/>
        <w:rPr>
          <w:color w:val="000000"/>
          <w:sz w:val="26"/>
          <w:szCs w:val="26"/>
        </w:rPr>
      </w:pPr>
      <w:r>
        <w:rPr>
          <w:color w:val="000000"/>
          <w:sz w:val="26"/>
          <w:szCs w:val="26"/>
        </w:rPr>
        <w:t xml:space="preserve">- </w:t>
      </w:r>
      <w:r w:rsidR="006D02C3">
        <w:rPr>
          <w:color w:val="000000"/>
          <w:sz w:val="26"/>
          <w:szCs w:val="26"/>
        </w:rPr>
        <w:t>е</w:t>
      </w:r>
      <w:r w:rsidR="00D62011" w:rsidRPr="005321AA">
        <w:rPr>
          <w:color w:val="000000"/>
          <w:sz w:val="26"/>
          <w:szCs w:val="26"/>
        </w:rPr>
        <w:t>жегодно выполнять контрольно-переводные нормативы (испытания) по видам спортивной подготовки;</w:t>
      </w:r>
    </w:p>
    <w:p w:rsidR="00D62011" w:rsidRPr="005321AA" w:rsidRDefault="00BA4001" w:rsidP="006D02C3">
      <w:pPr>
        <w:widowControl w:val="0"/>
        <w:spacing w:line="239" w:lineRule="auto"/>
        <w:ind w:right="-66" w:firstLine="709"/>
        <w:jc w:val="both"/>
        <w:rPr>
          <w:color w:val="000000"/>
          <w:sz w:val="26"/>
          <w:szCs w:val="26"/>
        </w:rPr>
      </w:pPr>
      <w:r>
        <w:rPr>
          <w:color w:val="000000"/>
          <w:sz w:val="26"/>
          <w:szCs w:val="26"/>
        </w:rPr>
        <w:t xml:space="preserve">- </w:t>
      </w:r>
      <w:r w:rsidR="006D02C3">
        <w:rPr>
          <w:color w:val="000000"/>
          <w:sz w:val="26"/>
          <w:szCs w:val="26"/>
        </w:rPr>
        <w:t>д</w:t>
      </w:r>
      <w:r w:rsidR="00D62011" w:rsidRPr="005321AA">
        <w:rPr>
          <w:color w:val="000000"/>
          <w:sz w:val="26"/>
          <w:szCs w:val="26"/>
        </w:rPr>
        <w:t>емонстрировать высокие спортивные результаты в официальных спортивных соревнованиях;</w:t>
      </w:r>
    </w:p>
    <w:p w:rsidR="00D62011" w:rsidRPr="005321AA" w:rsidRDefault="00BA4001" w:rsidP="006D02C3">
      <w:pPr>
        <w:widowControl w:val="0"/>
        <w:ind w:right="-60"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оказывать результаты, соответствующие присвоению спортивного разряда «первый спортивный разряд» не реже одного раза в два года;</w:t>
      </w:r>
    </w:p>
    <w:p w:rsidR="00D62011" w:rsidRPr="005321AA" w:rsidRDefault="00BA4001" w:rsidP="006D02C3">
      <w:pPr>
        <w:widowControl w:val="0"/>
        <w:spacing w:line="235" w:lineRule="auto"/>
        <w:ind w:right="-62"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ринимать участие в официальных спортивных соревнованиях не ниже уровня межрегиональных спортивных соревнований;</w:t>
      </w:r>
    </w:p>
    <w:p w:rsidR="00D62011" w:rsidRDefault="00BA4001" w:rsidP="006D02C3">
      <w:pPr>
        <w:widowControl w:val="0"/>
        <w:spacing w:before="2" w:line="238" w:lineRule="auto"/>
        <w:ind w:right="-8"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олучить уровень спортивной квалификации (спортивный разряд), необходимый для зачисления и перевода на этап высшего спортивного мастерства.</w:t>
      </w:r>
    </w:p>
    <w:p w:rsidR="00D62011" w:rsidRPr="005321AA" w:rsidRDefault="000704E4" w:rsidP="006D02C3">
      <w:pPr>
        <w:widowControl w:val="0"/>
        <w:spacing w:before="4" w:line="237" w:lineRule="auto"/>
        <w:ind w:right="-20" w:firstLine="709"/>
        <w:jc w:val="both"/>
        <w:rPr>
          <w:color w:val="000000"/>
          <w:sz w:val="26"/>
          <w:szCs w:val="26"/>
        </w:rPr>
      </w:pPr>
      <w:r>
        <w:rPr>
          <w:color w:val="000000"/>
          <w:sz w:val="26"/>
          <w:szCs w:val="26"/>
        </w:rPr>
        <w:t xml:space="preserve">11.4. </w:t>
      </w:r>
      <w:r w:rsidR="00D62011" w:rsidRPr="005321AA">
        <w:rPr>
          <w:color w:val="000000"/>
          <w:sz w:val="26"/>
          <w:szCs w:val="26"/>
        </w:rPr>
        <w:t>На этапе высшего спортивного мастерства:</w:t>
      </w:r>
    </w:p>
    <w:p w:rsidR="00D62011" w:rsidRPr="005321AA" w:rsidRDefault="00BA4001" w:rsidP="006D02C3">
      <w:pPr>
        <w:widowControl w:val="0"/>
        <w:tabs>
          <w:tab w:val="left" w:pos="2872"/>
          <w:tab w:val="left" w:pos="3410"/>
          <w:tab w:val="left" w:pos="4677"/>
          <w:tab w:val="left" w:pos="5776"/>
          <w:tab w:val="left" w:pos="7074"/>
          <w:tab w:val="left" w:pos="7506"/>
          <w:tab w:val="left" w:pos="7980"/>
          <w:tab w:val="left" w:pos="9348"/>
        </w:tabs>
        <w:ind w:right="-14" w:firstLine="709"/>
        <w:jc w:val="both"/>
        <w:rPr>
          <w:color w:val="000000"/>
          <w:sz w:val="26"/>
          <w:szCs w:val="26"/>
        </w:rPr>
      </w:pPr>
      <w:r>
        <w:rPr>
          <w:color w:val="000000"/>
          <w:sz w:val="26"/>
          <w:szCs w:val="26"/>
        </w:rPr>
        <w:lastRenderedPageBreak/>
        <w:t xml:space="preserve">- </w:t>
      </w:r>
      <w:r w:rsidR="006D02C3">
        <w:rPr>
          <w:color w:val="000000"/>
          <w:sz w:val="26"/>
          <w:szCs w:val="26"/>
        </w:rPr>
        <w:t>с</w:t>
      </w:r>
      <w:r w:rsidR="00D62011" w:rsidRPr="005321AA">
        <w:rPr>
          <w:color w:val="000000"/>
          <w:sz w:val="26"/>
          <w:szCs w:val="26"/>
        </w:rPr>
        <w:t>овершенствовать</w:t>
      </w:r>
      <w:r w:rsidR="006D02C3">
        <w:rPr>
          <w:color w:val="000000"/>
          <w:sz w:val="26"/>
          <w:szCs w:val="26"/>
        </w:rPr>
        <w:t xml:space="preserve"> </w:t>
      </w:r>
      <w:r w:rsidR="00D62011" w:rsidRPr="005321AA">
        <w:rPr>
          <w:color w:val="000000"/>
          <w:sz w:val="26"/>
          <w:szCs w:val="26"/>
        </w:rPr>
        <w:t>уровень</w:t>
      </w:r>
      <w:r w:rsidR="006D02C3">
        <w:rPr>
          <w:color w:val="000000"/>
          <w:sz w:val="26"/>
          <w:szCs w:val="26"/>
        </w:rPr>
        <w:t xml:space="preserve"> </w:t>
      </w:r>
      <w:r w:rsidR="00D62011" w:rsidRPr="005321AA">
        <w:rPr>
          <w:color w:val="000000"/>
          <w:sz w:val="26"/>
          <w:szCs w:val="26"/>
        </w:rPr>
        <w:t>общей</w:t>
      </w:r>
      <w:r w:rsidR="006D02C3">
        <w:rPr>
          <w:color w:val="000000"/>
          <w:sz w:val="26"/>
          <w:szCs w:val="26"/>
        </w:rPr>
        <w:t xml:space="preserve"> </w:t>
      </w:r>
      <w:r w:rsidR="00D62011" w:rsidRPr="005321AA">
        <w:rPr>
          <w:color w:val="000000"/>
          <w:sz w:val="26"/>
          <w:szCs w:val="26"/>
        </w:rPr>
        <w:t>физической</w:t>
      </w:r>
      <w:r w:rsidR="006D02C3">
        <w:rPr>
          <w:color w:val="000000"/>
          <w:sz w:val="26"/>
          <w:szCs w:val="26"/>
        </w:rPr>
        <w:t xml:space="preserve"> </w:t>
      </w:r>
      <w:r w:rsidR="00D62011" w:rsidRPr="005321AA">
        <w:rPr>
          <w:color w:val="000000"/>
          <w:sz w:val="26"/>
          <w:szCs w:val="26"/>
        </w:rPr>
        <w:t>и</w:t>
      </w:r>
      <w:r w:rsidR="006D02C3">
        <w:rPr>
          <w:color w:val="000000"/>
          <w:sz w:val="26"/>
          <w:szCs w:val="26"/>
        </w:rPr>
        <w:t xml:space="preserve"> </w:t>
      </w:r>
      <w:r w:rsidR="00D62011" w:rsidRPr="005321AA">
        <w:rPr>
          <w:color w:val="000000"/>
          <w:sz w:val="26"/>
          <w:szCs w:val="26"/>
        </w:rPr>
        <w:t>специальной физической,</w:t>
      </w:r>
      <w:r w:rsidR="006D02C3">
        <w:rPr>
          <w:color w:val="000000"/>
          <w:sz w:val="26"/>
          <w:szCs w:val="26"/>
        </w:rPr>
        <w:t xml:space="preserve"> </w:t>
      </w:r>
      <w:r w:rsidR="00D62011" w:rsidRPr="005321AA">
        <w:rPr>
          <w:color w:val="000000"/>
          <w:sz w:val="26"/>
          <w:szCs w:val="26"/>
        </w:rPr>
        <w:t>технической, тактической,</w:t>
      </w:r>
      <w:r w:rsidR="006D02C3">
        <w:rPr>
          <w:color w:val="000000"/>
          <w:sz w:val="26"/>
          <w:szCs w:val="26"/>
        </w:rPr>
        <w:t xml:space="preserve"> </w:t>
      </w:r>
      <w:r w:rsidR="00D62011" w:rsidRPr="005321AA">
        <w:rPr>
          <w:color w:val="000000"/>
          <w:sz w:val="26"/>
          <w:szCs w:val="26"/>
        </w:rPr>
        <w:t>теоретической</w:t>
      </w:r>
      <w:r w:rsidR="006D02C3">
        <w:rPr>
          <w:color w:val="000000"/>
          <w:sz w:val="26"/>
          <w:szCs w:val="26"/>
        </w:rPr>
        <w:t xml:space="preserve"> </w:t>
      </w:r>
      <w:r w:rsidR="00D62011" w:rsidRPr="005321AA">
        <w:rPr>
          <w:color w:val="000000"/>
          <w:sz w:val="26"/>
          <w:szCs w:val="26"/>
        </w:rPr>
        <w:t>и психологической подготовленности;</w:t>
      </w:r>
    </w:p>
    <w:p w:rsidR="00D62011" w:rsidRPr="005321AA" w:rsidRDefault="00BA4001" w:rsidP="006D02C3">
      <w:pPr>
        <w:widowControl w:val="0"/>
        <w:tabs>
          <w:tab w:val="left" w:pos="2605"/>
          <w:tab w:val="left" w:pos="3822"/>
          <w:tab w:val="left" w:pos="5765"/>
          <w:tab w:val="left" w:pos="7027"/>
          <w:tab w:val="left" w:pos="7852"/>
          <w:tab w:val="left" w:pos="8394"/>
        </w:tabs>
        <w:ind w:right="-11" w:firstLine="709"/>
        <w:jc w:val="both"/>
        <w:rPr>
          <w:color w:val="000000"/>
          <w:sz w:val="26"/>
          <w:szCs w:val="26"/>
        </w:rPr>
      </w:pPr>
      <w:r>
        <w:rPr>
          <w:color w:val="000000"/>
          <w:sz w:val="26"/>
          <w:szCs w:val="26"/>
        </w:rPr>
        <w:t xml:space="preserve">- </w:t>
      </w:r>
      <w:r w:rsidR="006D02C3">
        <w:rPr>
          <w:color w:val="000000"/>
          <w:sz w:val="26"/>
          <w:szCs w:val="26"/>
        </w:rPr>
        <w:t>с</w:t>
      </w:r>
      <w:r w:rsidR="00D62011" w:rsidRPr="005321AA">
        <w:rPr>
          <w:color w:val="000000"/>
          <w:sz w:val="26"/>
          <w:szCs w:val="26"/>
        </w:rPr>
        <w:t>облюдать</w:t>
      </w:r>
      <w:r w:rsidR="006D02C3">
        <w:rPr>
          <w:color w:val="000000"/>
          <w:sz w:val="26"/>
          <w:szCs w:val="26"/>
        </w:rPr>
        <w:t xml:space="preserve"> </w:t>
      </w:r>
      <w:r w:rsidR="00D62011" w:rsidRPr="005321AA">
        <w:rPr>
          <w:color w:val="000000"/>
          <w:sz w:val="26"/>
          <w:szCs w:val="26"/>
        </w:rPr>
        <w:t>режим</w:t>
      </w:r>
      <w:r w:rsidR="006D02C3">
        <w:rPr>
          <w:color w:val="000000"/>
          <w:sz w:val="26"/>
          <w:szCs w:val="26"/>
        </w:rPr>
        <w:t xml:space="preserve"> </w:t>
      </w:r>
      <w:r w:rsidR="00D62011" w:rsidRPr="005321AA">
        <w:rPr>
          <w:color w:val="000000"/>
          <w:sz w:val="26"/>
          <w:szCs w:val="26"/>
        </w:rPr>
        <w:t>учебно-тренировочных</w:t>
      </w:r>
      <w:r w:rsidR="006D02C3">
        <w:rPr>
          <w:color w:val="000000"/>
          <w:sz w:val="26"/>
          <w:szCs w:val="26"/>
        </w:rPr>
        <w:t xml:space="preserve"> </w:t>
      </w:r>
      <w:r w:rsidR="00D62011" w:rsidRPr="005321AA">
        <w:rPr>
          <w:color w:val="000000"/>
          <w:sz w:val="26"/>
          <w:szCs w:val="26"/>
        </w:rPr>
        <w:t>занятий</w:t>
      </w:r>
      <w:r w:rsidR="006D02C3">
        <w:rPr>
          <w:color w:val="000000"/>
          <w:sz w:val="26"/>
          <w:szCs w:val="26"/>
        </w:rPr>
        <w:t xml:space="preserve"> </w:t>
      </w:r>
      <w:r w:rsidR="00D62011" w:rsidRPr="005321AA">
        <w:rPr>
          <w:color w:val="000000"/>
          <w:sz w:val="26"/>
          <w:szCs w:val="26"/>
        </w:rPr>
        <w:t>(включая самостоятельную</w:t>
      </w:r>
      <w:r w:rsidR="006D02C3">
        <w:rPr>
          <w:color w:val="000000"/>
          <w:sz w:val="26"/>
          <w:szCs w:val="26"/>
        </w:rPr>
        <w:t xml:space="preserve"> </w:t>
      </w:r>
      <w:r w:rsidR="00D62011" w:rsidRPr="005321AA">
        <w:rPr>
          <w:color w:val="000000"/>
          <w:sz w:val="26"/>
          <w:szCs w:val="26"/>
        </w:rPr>
        <w:t>подготовку),</w:t>
      </w:r>
      <w:r w:rsidR="006D02C3">
        <w:rPr>
          <w:color w:val="000000"/>
          <w:sz w:val="26"/>
          <w:szCs w:val="26"/>
        </w:rPr>
        <w:t xml:space="preserve"> </w:t>
      </w:r>
      <w:r w:rsidR="00D62011" w:rsidRPr="005321AA">
        <w:rPr>
          <w:color w:val="000000"/>
          <w:sz w:val="26"/>
          <w:szCs w:val="26"/>
        </w:rPr>
        <w:t>спортивных</w:t>
      </w:r>
      <w:r w:rsidR="006D02C3">
        <w:rPr>
          <w:color w:val="000000"/>
          <w:sz w:val="26"/>
          <w:szCs w:val="26"/>
        </w:rPr>
        <w:t xml:space="preserve"> </w:t>
      </w:r>
      <w:r w:rsidR="00D62011" w:rsidRPr="005321AA">
        <w:rPr>
          <w:color w:val="000000"/>
          <w:sz w:val="26"/>
          <w:szCs w:val="26"/>
        </w:rPr>
        <w:t>мероприятий, восстановления и питания;</w:t>
      </w:r>
    </w:p>
    <w:p w:rsidR="00D62011" w:rsidRPr="005321AA" w:rsidRDefault="00BA4001" w:rsidP="006D02C3">
      <w:pPr>
        <w:widowControl w:val="0"/>
        <w:spacing w:line="241" w:lineRule="auto"/>
        <w:ind w:right="-20" w:firstLine="709"/>
        <w:jc w:val="both"/>
        <w:rPr>
          <w:color w:val="000000"/>
          <w:sz w:val="26"/>
          <w:szCs w:val="26"/>
        </w:rPr>
      </w:pPr>
      <w:r>
        <w:rPr>
          <w:color w:val="000000"/>
          <w:sz w:val="26"/>
          <w:szCs w:val="26"/>
        </w:rPr>
        <w:t xml:space="preserve">- </w:t>
      </w:r>
      <w:r w:rsidR="006D02C3">
        <w:rPr>
          <w:color w:val="000000"/>
          <w:sz w:val="26"/>
          <w:szCs w:val="26"/>
        </w:rPr>
        <w:t>в</w:t>
      </w:r>
      <w:r w:rsidR="00D62011" w:rsidRPr="005321AA">
        <w:rPr>
          <w:color w:val="000000"/>
          <w:sz w:val="26"/>
          <w:szCs w:val="26"/>
        </w:rPr>
        <w:t>ыполнить план индивидуальной подготовки;</w:t>
      </w:r>
    </w:p>
    <w:p w:rsidR="00D62011" w:rsidRPr="005321AA" w:rsidRDefault="00BA4001" w:rsidP="006D02C3">
      <w:pPr>
        <w:widowControl w:val="0"/>
        <w:spacing w:line="239" w:lineRule="auto"/>
        <w:ind w:right="-61" w:firstLine="709"/>
        <w:jc w:val="both"/>
        <w:rPr>
          <w:color w:val="000000"/>
          <w:sz w:val="26"/>
          <w:szCs w:val="26"/>
        </w:rPr>
      </w:pPr>
      <w:r>
        <w:rPr>
          <w:color w:val="000000"/>
          <w:sz w:val="26"/>
          <w:szCs w:val="26"/>
        </w:rPr>
        <w:t xml:space="preserve">- </w:t>
      </w:r>
      <w:r w:rsidR="006D02C3">
        <w:rPr>
          <w:color w:val="000000"/>
          <w:sz w:val="26"/>
          <w:szCs w:val="26"/>
        </w:rPr>
        <w:t>з</w:t>
      </w:r>
      <w:r w:rsidR="00D62011" w:rsidRPr="005321AA">
        <w:rPr>
          <w:color w:val="000000"/>
          <w:sz w:val="26"/>
          <w:szCs w:val="26"/>
        </w:rPr>
        <w:t>нать и соблюдать антидопинговые правила, не иметь нарушений таких правил;</w:t>
      </w:r>
    </w:p>
    <w:p w:rsidR="00D62011" w:rsidRPr="005321AA" w:rsidRDefault="00BA4001" w:rsidP="006D02C3">
      <w:pPr>
        <w:widowControl w:val="0"/>
        <w:spacing w:line="239" w:lineRule="auto"/>
        <w:ind w:right="-68" w:firstLine="709"/>
        <w:jc w:val="both"/>
        <w:rPr>
          <w:color w:val="000000"/>
          <w:sz w:val="26"/>
          <w:szCs w:val="26"/>
        </w:rPr>
      </w:pPr>
      <w:r>
        <w:rPr>
          <w:color w:val="000000"/>
          <w:sz w:val="26"/>
          <w:szCs w:val="26"/>
        </w:rPr>
        <w:t xml:space="preserve">- </w:t>
      </w:r>
      <w:r w:rsidR="006D02C3">
        <w:rPr>
          <w:color w:val="000000"/>
          <w:sz w:val="26"/>
          <w:szCs w:val="26"/>
        </w:rPr>
        <w:t>е</w:t>
      </w:r>
      <w:r w:rsidR="00D62011" w:rsidRPr="005321AA">
        <w:rPr>
          <w:color w:val="000000"/>
          <w:sz w:val="26"/>
          <w:szCs w:val="26"/>
        </w:rPr>
        <w:t>жегодно выполнять контрольно-переводные нормативы (испытания) по видам спортивной подготовки;</w:t>
      </w:r>
    </w:p>
    <w:p w:rsidR="00D62011" w:rsidRPr="005321AA" w:rsidRDefault="00BA4001" w:rsidP="006D02C3">
      <w:pPr>
        <w:widowControl w:val="0"/>
        <w:spacing w:line="241" w:lineRule="auto"/>
        <w:ind w:right="-54"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ринимать участие в официальных спортивных соревнованиях не ниже уровня всероссийских спортивных соревнований;</w:t>
      </w:r>
    </w:p>
    <w:p w:rsidR="00D62011" w:rsidRPr="005321AA" w:rsidRDefault="00BA4001" w:rsidP="006D02C3">
      <w:pPr>
        <w:widowControl w:val="0"/>
        <w:spacing w:line="239" w:lineRule="auto"/>
        <w:ind w:right="-10" w:firstLine="709"/>
        <w:jc w:val="both"/>
        <w:rPr>
          <w:color w:val="000000"/>
          <w:sz w:val="26"/>
          <w:szCs w:val="26"/>
        </w:rPr>
      </w:pPr>
      <w:r>
        <w:rPr>
          <w:color w:val="000000"/>
          <w:sz w:val="26"/>
          <w:szCs w:val="26"/>
        </w:rPr>
        <w:t xml:space="preserve">- </w:t>
      </w:r>
      <w:r w:rsidR="006D02C3">
        <w:rPr>
          <w:color w:val="000000"/>
          <w:sz w:val="26"/>
          <w:szCs w:val="26"/>
        </w:rPr>
        <w:t>п</w:t>
      </w:r>
      <w:r w:rsidR="00D62011" w:rsidRPr="005321AA">
        <w:rPr>
          <w:color w:val="000000"/>
          <w:sz w:val="26"/>
          <w:szCs w:val="26"/>
        </w:rPr>
        <w:t>оказывать результаты, соответствующие присвоению спортивного разряда «кандидат в мастера спорта» или выполнять нормы и требования, необходимые для присвоения спортивного звания «мастер спорта России» не реже одного раза в два года;</w:t>
      </w:r>
    </w:p>
    <w:p w:rsidR="00D62011" w:rsidRPr="005321AA" w:rsidRDefault="00BA4001" w:rsidP="006D02C3">
      <w:pPr>
        <w:widowControl w:val="0"/>
        <w:tabs>
          <w:tab w:val="left" w:pos="2525"/>
          <w:tab w:val="left" w:pos="4135"/>
          <w:tab w:val="left" w:pos="4574"/>
          <w:tab w:val="left" w:pos="5488"/>
          <w:tab w:val="left" w:pos="7164"/>
          <w:tab w:val="left" w:pos="8437"/>
        </w:tabs>
        <w:ind w:right="-12" w:firstLine="709"/>
        <w:jc w:val="both"/>
        <w:rPr>
          <w:color w:val="000000"/>
          <w:sz w:val="26"/>
          <w:szCs w:val="26"/>
        </w:rPr>
      </w:pPr>
      <w:r>
        <w:rPr>
          <w:color w:val="000000"/>
          <w:sz w:val="26"/>
          <w:szCs w:val="26"/>
        </w:rPr>
        <w:t xml:space="preserve">- </w:t>
      </w:r>
      <w:r w:rsidR="006D02C3">
        <w:rPr>
          <w:color w:val="000000"/>
          <w:sz w:val="26"/>
          <w:szCs w:val="26"/>
        </w:rPr>
        <w:t>д</w:t>
      </w:r>
      <w:r w:rsidR="00D62011" w:rsidRPr="005321AA">
        <w:rPr>
          <w:color w:val="000000"/>
          <w:sz w:val="26"/>
          <w:szCs w:val="26"/>
        </w:rPr>
        <w:t>остичь результатов уровня спортивной сборной команды субъекта Российской</w:t>
      </w:r>
      <w:r w:rsidR="006D02C3">
        <w:rPr>
          <w:color w:val="000000"/>
          <w:sz w:val="26"/>
          <w:szCs w:val="26"/>
        </w:rPr>
        <w:t xml:space="preserve"> </w:t>
      </w:r>
      <w:r w:rsidR="00D62011" w:rsidRPr="005321AA">
        <w:rPr>
          <w:color w:val="000000"/>
          <w:sz w:val="26"/>
          <w:szCs w:val="26"/>
        </w:rPr>
        <w:t>Федерации</w:t>
      </w:r>
      <w:r w:rsidR="006D02C3">
        <w:rPr>
          <w:color w:val="000000"/>
          <w:sz w:val="26"/>
          <w:szCs w:val="26"/>
        </w:rPr>
        <w:t xml:space="preserve"> </w:t>
      </w:r>
      <w:r w:rsidR="00D62011" w:rsidRPr="005321AA">
        <w:rPr>
          <w:color w:val="000000"/>
          <w:sz w:val="26"/>
          <w:szCs w:val="26"/>
        </w:rPr>
        <w:t>и</w:t>
      </w:r>
      <w:r w:rsidR="006D02C3">
        <w:rPr>
          <w:color w:val="000000"/>
          <w:sz w:val="26"/>
          <w:szCs w:val="26"/>
        </w:rPr>
        <w:t xml:space="preserve"> </w:t>
      </w:r>
      <w:r w:rsidR="00D62011" w:rsidRPr="005321AA">
        <w:rPr>
          <w:color w:val="000000"/>
          <w:sz w:val="26"/>
          <w:szCs w:val="26"/>
        </w:rPr>
        <w:t>(или)</w:t>
      </w:r>
      <w:r w:rsidR="006D02C3">
        <w:rPr>
          <w:color w:val="000000"/>
          <w:sz w:val="26"/>
          <w:szCs w:val="26"/>
        </w:rPr>
        <w:t xml:space="preserve"> </w:t>
      </w:r>
      <w:r w:rsidR="00D62011" w:rsidRPr="005321AA">
        <w:rPr>
          <w:color w:val="000000"/>
          <w:sz w:val="26"/>
          <w:szCs w:val="26"/>
        </w:rPr>
        <w:t>спортивной</w:t>
      </w:r>
      <w:r w:rsidR="006D02C3">
        <w:rPr>
          <w:color w:val="000000"/>
          <w:sz w:val="26"/>
          <w:szCs w:val="26"/>
        </w:rPr>
        <w:t xml:space="preserve"> </w:t>
      </w:r>
      <w:r w:rsidR="00D62011" w:rsidRPr="005321AA">
        <w:rPr>
          <w:color w:val="000000"/>
          <w:sz w:val="26"/>
          <w:szCs w:val="26"/>
        </w:rPr>
        <w:t>сборной</w:t>
      </w:r>
      <w:r w:rsidR="006D02C3">
        <w:rPr>
          <w:color w:val="000000"/>
          <w:sz w:val="26"/>
          <w:szCs w:val="26"/>
        </w:rPr>
        <w:t xml:space="preserve"> </w:t>
      </w:r>
      <w:r w:rsidR="00D62011" w:rsidRPr="005321AA">
        <w:rPr>
          <w:color w:val="000000"/>
          <w:sz w:val="26"/>
          <w:szCs w:val="26"/>
        </w:rPr>
        <w:t>команды Российской Федерации.</w:t>
      </w:r>
    </w:p>
    <w:p w:rsidR="00D62011" w:rsidRPr="005321AA" w:rsidRDefault="00BA4001" w:rsidP="006D02C3">
      <w:pPr>
        <w:widowControl w:val="0"/>
        <w:tabs>
          <w:tab w:val="left" w:pos="3029"/>
          <w:tab w:val="left" w:pos="3612"/>
          <w:tab w:val="left" w:pos="5987"/>
          <w:tab w:val="left" w:pos="8052"/>
        </w:tabs>
        <w:spacing w:line="241" w:lineRule="auto"/>
        <w:ind w:right="-19" w:firstLine="709"/>
        <w:jc w:val="both"/>
        <w:rPr>
          <w:color w:val="000000"/>
          <w:sz w:val="26"/>
          <w:szCs w:val="26"/>
        </w:rPr>
      </w:pPr>
      <w:r>
        <w:rPr>
          <w:color w:val="000000"/>
          <w:sz w:val="26"/>
          <w:szCs w:val="26"/>
        </w:rPr>
        <w:t xml:space="preserve">- </w:t>
      </w:r>
      <w:r w:rsidR="006D02C3">
        <w:rPr>
          <w:color w:val="000000"/>
          <w:sz w:val="26"/>
          <w:szCs w:val="26"/>
        </w:rPr>
        <w:t>д</w:t>
      </w:r>
      <w:r w:rsidR="00D62011" w:rsidRPr="005321AA">
        <w:rPr>
          <w:color w:val="000000"/>
          <w:sz w:val="26"/>
          <w:szCs w:val="26"/>
        </w:rPr>
        <w:t>емонстрировать высокие спортивные результаты в межрегиональных, всероссийских</w:t>
      </w:r>
      <w:r w:rsidR="006D02C3">
        <w:rPr>
          <w:color w:val="000000"/>
          <w:sz w:val="26"/>
          <w:szCs w:val="26"/>
        </w:rPr>
        <w:t xml:space="preserve"> </w:t>
      </w:r>
      <w:r w:rsidR="00D62011" w:rsidRPr="005321AA">
        <w:rPr>
          <w:color w:val="000000"/>
          <w:sz w:val="26"/>
          <w:szCs w:val="26"/>
        </w:rPr>
        <w:t>и</w:t>
      </w:r>
      <w:r w:rsidR="006D02C3">
        <w:rPr>
          <w:color w:val="000000"/>
          <w:sz w:val="26"/>
          <w:szCs w:val="26"/>
        </w:rPr>
        <w:t xml:space="preserve"> </w:t>
      </w:r>
      <w:r w:rsidR="00D62011" w:rsidRPr="005321AA">
        <w:rPr>
          <w:color w:val="000000"/>
          <w:sz w:val="26"/>
          <w:szCs w:val="26"/>
        </w:rPr>
        <w:t>международных</w:t>
      </w:r>
      <w:r w:rsidR="006D02C3">
        <w:rPr>
          <w:color w:val="000000"/>
          <w:sz w:val="26"/>
          <w:szCs w:val="26"/>
        </w:rPr>
        <w:t xml:space="preserve"> </w:t>
      </w:r>
      <w:r w:rsidR="00D62011" w:rsidRPr="005321AA">
        <w:rPr>
          <w:color w:val="000000"/>
          <w:sz w:val="26"/>
          <w:szCs w:val="26"/>
        </w:rPr>
        <w:t>официальных</w:t>
      </w:r>
      <w:r w:rsidR="006D02C3">
        <w:rPr>
          <w:color w:val="000000"/>
          <w:sz w:val="26"/>
          <w:szCs w:val="26"/>
        </w:rPr>
        <w:t xml:space="preserve"> </w:t>
      </w:r>
      <w:r w:rsidR="00D62011" w:rsidRPr="005321AA">
        <w:rPr>
          <w:color w:val="000000"/>
          <w:sz w:val="26"/>
          <w:szCs w:val="26"/>
        </w:rPr>
        <w:t>спортивных соревнованиях.</w:t>
      </w:r>
    </w:p>
    <w:p w:rsidR="00D62011" w:rsidRPr="005321AA" w:rsidRDefault="00D62011" w:rsidP="00BA4001">
      <w:pPr>
        <w:widowControl w:val="0"/>
        <w:tabs>
          <w:tab w:val="left" w:pos="2140"/>
          <w:tab w:val="left" w:pos="3888"/>
          <w:tab w:val="left" w:pos="5823"/>
          <w:tab w:val="left" w:pos="7707"/>
          <w:tab w:val="left" w:pos="9016"/>
        </w:tabs>
        <w:spacing w:line="239" w:lineRule="auto"/>
        <w:ind w:right="-4" w:firstLine="709"/>
        <w:jc w:val="both"/>
        <w:rPr>
          <w:color w:val="000000"/>
          <w:sz w:val="26"/>
          <w:szCs w:val="26"/>
        </w:rPr>
      </w:pPr>
      <w:r w:rsidRPr="009D1A60">
        <w:rPr>
          <w:bCs/>
          <w:color w:val="000000"/>
          <w:sz w:val="26"/>
          <w:szCs w:val="26"/>
        </w:rPr>
        <w:t>12.</w:t>
      </w:r>
      <w:r w:rsidRPr="005321AA">
        <w:rPr>
          <w:b/>
          <w:bCs/>
          <w:color w:val="000000"/>
          <w:sz w:val="26"/>
          <w:szCs w:val="26"/>
        </w:rPr>
        <w:t xml:space="preserve"> </w:t>
      </w:r>
      <w:r w:rsidRPr="005321AA">
        <w:rPr>
          <w:color w:val="000000"/>
          <w:sz w:val="26"/>
          <w:szCs w:val="26"/>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w:t>
      </w:r>
      <w:r w:rsidR="00BA4001">
        <w:rPr>
          <w:color w:val="000000"/>
          <w:sz w:val="26"/>
          <w:szCs w:val="26"/>
        </w:rPr>
        <w:t xml:space="preserve"> </w:t>
      </w:r>
      <w:r w:rsidRPr="005321AA">
        <w:rPr>
          <w:color w:val="000000"/>
          <w:sz w:val="26"/>
          <w:szCs w:val="26"/>
        </w:rPr>
        <w:t>комплексов</w:t>
      </w:r>
      <w:r w:rsidR="00BA4001">
        <w:rPr>
          <w:color w:val="000000"/>
          <w:sz w:val="26"/>
          <w:szCs w:val="26"/>
        </w:rPr>
        <w:t xml:space="preserve"> </w:t>
      </w:r>
      <w:r w:rsidRPr="005321AA">
        <w:rPr>
          <w:color w:val="000000"/>
          <w:sz w:val="26"/>
          <w:szCs w:val="26"/>
        </w:rPr>
        <w:t>контрольных</w:t>
      </w:r>
      <w:r w:rsidR="00BA4001">
        <w:rPr>
          <w:color w:val="000000"/>
          <w:sz w:val="26"/>
          <w:szCs w:val="26"/>
        </w:rPr>
        <w:t xml:space="preserve"> </w:t>
      </w:r>
      <w:r w:rsidRPr="005321AA">
        <w:rPr>
          <w:color w:val="000000"/>
          <w:sz w:val="26"/>
          <w:szCs w:val="26"/>
        </w:rPr>
        <w:t>упражнений,</w:t>
      </w:r>
      <w:r w:rsidR="00BA4001">
        <w:rPr>
          <w:color w:val="000000"/>
          <w:sz w:val="26"/>
          <w:szCs w:val="26"/>
        </w:rPr>
        <w:t xml:space="preserve"> </w:t>
      </w:r>
      <w:r w:rsidRPr="005321AA">
        <w:rPr>
          <w:color w:val="000000"/>
          <w:sz w:val="26"/>
          <w:szCs w:val="26"/>
        </w:rPr>
        <w:t>перечня</w:t>
      </w:r>
      <w:r w:rsidR="00BA4001">
        <w:rPr>
          <w:color w:val="000000"/>
          <w:sz w:val="26"/>
          <w:szCs w:val="26"/>
        </w:rPr>
        <w:t xml:space="preserve"> </w:t>
      </w:r>
      <w:r w:rsidRPr="005321AA">
        <w:rPr>
          <w:color w:val="000000"/>
          <w:sz w:val="26"/>
          <w:szCs w:val="26"/>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D62011" w:rsidRDefault="00D62011" w:rsidP="00BA4001">
      <w:pPr>
        <w:autoSpaceDE w:val="0"/>
        <w:autoSpaceDN w:val="0"/>
        <w:adjustRightInd w:val="0"/>
        <w:ind w:right="-142" w:firstLine="709"/>
        <w:jc w:val="both"/>
        <w:rPr>
          <w:color w:val="000000"/>
          <w:sz w:val="26"/>
          <w:szCs w:val="26"/>
        </w:rPr>
      </w:pPr>
      <w:r w:rsidRPr="009D1A60">
        <w:rPr>
          <w:bCs/>
          <w:color w:val="000000"/>
          <w:sz w:val="26"/>
          <w:szCs w:val="26"/>
        </w:rPr>
        <w:t>13.</w:t>
      </w:r>
      <w:r w:rsidR="00BA4001">
        <w:rPr>
          <w:color w:val="000000"/>
          <w:sz w:val="26"/>
          <w:szCs w:val="26"/>
        </w:rPr>
        <w:t xml:space="preserve"> </w:t>
      </w:r>
      <w:r w:rsidRPr="005321AA">
        <w:rPr>
          <w:color w:val="000000"/>
          <w:sz w:val="26"/>
          <w:szCs w:val="26"/>
        </w:rPr>
        <w:t>Контрольные</w:t>
      </w:r>
      <w:r w:rsidR="00BA4001">
        <w:rPr>
          <w:color w:val="000000"/>
          <w:sz w:val="26"/>
          <w:szCs w:val="26"/>
        </w:rPr>
        <w:t xml:space="preserve"> </w:t>
      </w:r>
      <w:r w:rsidRPr="005321AA">
        <w:rPr>
          <w:color w:val="000000"/>
          <w:sz w:val="26"/>
          <w:szCs w:val="26"/>
        </w:rPr>
        <w:t>и</w:t>
      </w:r>
      <w:r w:rsidR="00BA4001">
        <w:rPr>
          <w:color w:val="000000"/>
          <w:sz w:val="26"/>
          <w:szCs w:val="26"/>
        </w:rPr>
        <w:t xml:space="preserve"> </w:t>
      </w:r>
      <w:r w:rsidRPr="005321AA">
        <w:rPr>
          <w:color w:val="000000"/>
          <w:sz w:val="26"/>
          <w:szCs w:val="26"/>
        </w:rPr>
        <w:t>контрольно-переводные</w:t>
      </w:r>
      <w:r w:rsidR="00BA4001">
        <w:rPr>
          <w:color w:val="000000"/>
          <w:sz w:val="26"/>
          <w:szCs w:val="26"/>
        </w:rPr>
        <w:t xml:space="preserve"> </w:t>
      </w:r>
      <w:r w:rsidRPr="005321AA">
        <w:rPr>
          <w:color w:val="000000"/>
          <w:sz w:val="26"/>
          <w:szCs w:val="26"/>
        </w:rPr>
        <w:t>нормативы</w:t>
      </w:r>
      <w:r w:rsidR="00BA4001">
        <w:rPr>
          <w:color w:val="000000"/>
          <w:sz w:val="26"/>
          <w:szCs w:val="26"/>
        </w:rPr>
        <w:t xml:space="preserve"> </w:t>
      </w:r>
      <w:r w:rsidRPr="005321AA">
        <w:rPr>
          <w:color w:val="000000"/>
          <w:sz w:val="26"/>
          <w:szCs w:val="26"/>
        </w:rPr>
        <w:t>(и</w:t>
      </w:r>
      <w:r w:rsidR="006D02C3">
        <w:rPr>
          <w:color w:val="000000"/>
          <w:sz w:val="26"/>
          <w:szCs w:val="26"/>
        </w:rPr>
        <w:t>спытания) спортивной подготовки</w:t>
      </w:r>
      <w:r w:rsidR="00752E2B">
        <w:rPr>
          <w:color w:val="000000"/>
          <w:sz w:val="26"/>
          <w:szCs w:val="26"/>
        </w:rPr>
        <w:t>.</w:t>
      </w:r>
    </w:p>
    <w:p w:rsidR="00752E2B" w:rsidRPr="005321AA" w:rsidRDefault="00752E2B" w:rsidP="00BA4001">
      <w:pPr>
        <w:autoSpaceDE w:val="0"/>
        <w:autoSpaceDN w:val="0"/>
        <w:adjustRightInd w:val="0"/>
        <w:ind w:right="-142" w:firstLine="709"/>
        <w:jc w:val="both"/>
        <w:rPr>
          <w:b/>
          <w:sz w:val="26"/>
          <w:szCs w:val="26"/>
        </w:rPr>
      </w:pPr>
    </w:p>
    <w:p w:rsidR="007231E0" w:rsidRPr="00FA0993"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t>Нормативы общей физической и специальной физической подготовки</w:t>
      </w:r>
    </w:p>
    <w:p w:rsidR="007231E0"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t xml:space="preserve">для зачисления </w:t>
      </w:r>
      <w:r>
        <w:rPr>
          <w:rFonts w:ascii="Times New Roman" w:hAnsi="Times New Roman" w:cs="Times New Roman"/>
          <w:b/>
          <w:sz w:val="26"/>
          <w:szCs w:val="26"/>
        </w:rPr>
        <w:t xml:space="preserve">и перевода </w:t>
      </w:r>
      <w:r w:rsidRPr="00FA0993">
        <w:rPr>
          <w:rFonts w:ascii="Times New Roman" w:hAnsi="Times New Roman" w:cs="Times New Roman"/>
          <w:b/>
          <w:sz w:val="26"/>
          <w:szCs w:val="26"/>
        </w:rPr>
        <w:t>на этап начальной подготовки</w:t>
      </w:r>
      <w:r>
        <w:rPr>
          <w:rFonts w:ascii="Times New Roman" w:hAnsi="Times New Roman" w:cs="Times New Roman"/>
          <w:b/>
          <w:sz w:val="26"/>
          <w:szCs w:val="26"/>
        </w:rPr>
        <w:t xml:space="preserve"> </w:t>
      </w:r>
    </w:p>
    <w:p w:rsidR="007231E0" w:rsidRDefault="007231E0" w:rsidP="007231E0">
      <w:pPr>
        <w:pStyle w:val="ConsPlusNormal"/>
        <w:jc w:val="center"/>
        <w:rPr>
          <w:rFonts w:ascii="Times New Roman" w:hAnsi="Times New Roman" w:cs="Times New Roman"/>
          <w:b/>
          <w:sz w:val="26"/>
          <w:szCs w:val="26"/>
        </w:rPr>
      </w:pPr>
      <w:r>
        <w:rPr>
          <w:rFonts w:ascii="Times New Roman" w:hAnsi="Times New Roman" w:cs="Times New Roman"/>
          <w:b/>
          <w:sz w:val="26"/>
          <w:szCs w:val="26"/>
        </w:rPr>
        <w:t>по виду спорта «баскетбол»</w:t>
      </w:r>
    </w:p>
    <w:p w:rsidR="00752E2B" w:rsidRDefault="00752E2B" w:rsidP="007231E0">
      <w:pPr>
        <w:pStyle w:val="ConsPlusNormal"/>
        <w:jc w:val="center"/>
        <w:rPr>
          <w:rFonts w:ascii="Times New Roman" w:hAnsi="Times New Roman" w:cs="Times New Roman"/>
          <w:b/>
          <w:sz w:val="26"/>
          <w:szCs w:val="26"/>
        </w:rPr>
      </w:pPr>
    </w:p>
    <w:tbl>
      <w:tblPr>
        <w:tblStyle w:val="af7"/>
        <w:tblW w:w="0" w:type="auto"/>
        <w:tblLook w:val="04A0" w:firstRow="1" w:lastRow="0" w:firstColumn="1" w:lastColumn="0" w:noHBand="0" w:noVBand="1"/>
      </w:tblPr>
      <w:tblGrid>
        <w:gridCol w:w="657"/>
        <w:gridCol w:w="2357"/>
        <w:gridCol w:w="1368"/>
        <w:gridCol w:w="1312"/>
        <w:gridCol w:w="70"/>
        <w:gridCol w:w="1061"/>
        <w:gridCol w:w="16"/>
        <w:gridCol w:w="1659"/>
        <w:gridCol w:w="1354"/>
      </w:tblGrid>
      <w:tr w:rsidR="007231E0" w:rsidTr="009D1A60">
        <w:tc>
          <w:tcPr>
            <w:tcW w:w="657"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 п/п</w:t>
            </w:r>
          </w:p>
        </w:tc>
        <w:tc>
          <w:tcPr>
            <w:tcW w:w="2357"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Упражнения</w:t>
            </w:r>
          </w:p>
        </w:tc>
        <w:tc>
          <w:tcPr>
            <w:tcW w:w="1368"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Единица измерения</w:t>
            </w:r>
          </w:p>
        </w:tc>
        <w:tc>
          <w:tcPr>
            <w:tcW w:w="2443" w:type="dxa"/>
            <w:gridSpan w:val="3"/>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Норматив до года обучения</w:t>
            </w:r>
          </w:p>
          <w:p w:rsidR="007231E0" w:rsidRPr="00D64016" w:rsidRDefault="007231E0" w:rsidP="00D22445">
            <w:pPr>
              <w:pStyle w:val="ConsPlusNormal"/>
              <w:jc w:val="center"/>
              <w:rPr>
                <w:rFonts w:ascii="Times New Roman" w:hAnsi="Times New Roman" w:cs="Times New Roman"/>
                <w:b/>
                <w:sz w:val="24"/>
                <w:szCs w:val="24"/>
              </w:rPr>
            </w:pPr>
          </w:p>
        </w:tc>
        <w:tc>
          <w:tcPr>
            <w:tcW w:w="3029" w:type="dxa"/>
            <w:gridSpan w:val="3"/>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Норматив свыше года обучения</w:t>
            </w:r>
          </w:p>
        </w:tc>
      </w:tr>
      <w:tr w:rsidR="007231E0" w:rsidTr="009D1A60">
        <w:tc>
          <w:tcPr>
            <w:tcW w:w="657"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357"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1368"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1312" w:type="dxa"/>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мальчики</w:t>
            </w:r>
          </w:p>
        </w:tc>
        <w:tc>
          <w:tcPr>
            <w:tcW w:w="1131" w:type="dxa"/>
            <w:gridSpan w:val="2"/>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девочки</w:t>
            </w:r>
          </w:p>
        </w:tc>
        <w:tc>
          <w:tcPr>
            <w:tcW w:w="1675" w:type="dxa"/>
            <w:gridSpan w:val="2"/>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мальчики</w:t>
            </w:r>
          </w:p>
        </w:tc>
        <w:tc>
          <w:tcPr>
            <w:tcW w:w="1354" w:type="dxa"/>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девочки</w:t>
            </w:r>
          </w:p>
        </w:tc>
      </w:tr>
      <w:tr w:rsidR="007231E0" w:rsidTr="00D22445">
        <w:tc>
          <w:tcPr>
            <w:tcW w:w="9854" w:type="dxa"/>
            <w:gridSpan w:val="9"/>
            <w:vAlign w:val="center"/>
          </w:tcPr>
          <w:p w:rsidR="007231E0" w:rsidRPr="00576CD3" w:rsidRDefault="007231E0" w:rsidP="00D22445">
            <w:pPr>
              <w:pStyle w:val="ConsPlusNormal"/>
              <w:numPr>
                <w:ilvl w:val="0"/>
                <w:numId w:val="37"/>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7231E0" w:rsidTr="009D1A60">
        <w:tc>
          <w:tcPr>
            <w:tcW w:w="657"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357" w:type="dxa"/>
            <w:vMerge w:val="restart"/>
            <w:vAlign w:val="center"/>
          </w:tcPr>
          <w:p w:rsidR="007231E0" w:rsidRDefault="007231E0" w:rsidP="00D22445">
            <w:pPr>
              <w:widowControl w:val="0"/>
              <w:autoSpaceDE w:val="0"/>
              <w:autoSpaceDN w:val="0"/>
              <w:adjustRightInd w:val="0"/>
              <w:jc w:val="center"/>
            </w:pPr>
            <w:r>
              <w:t>Челночный бег</w:t>
            </w:r>
          </w:p>
          <w:p w:rsidR="007231E0" w:rsidRPr="00576CD3" w:rsidRDefault="007231E0" w:rsidP="00D22445">
            <w:pPr>
              <w:widowControl w:val="0"/>
              <w:autoSpaceDE w:val="0"/>
              <w:autoSpaceDN w:val="0"/>
              <w:adjustRightInd w:val="0"/>
              <w:jc w:val="center"/>
            </w:pPr>
            <w:r>
              <w:t>3х10 м</w:t>
            </w:r>
          </w:p>
        </w:tc>
        <w:tc>
          <w:tcPr>
            <w:tcW w:w="1368"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2443"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3029"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9D1A60">
        <w:tc>
          <w:tcPr>
            <w:tcW w:w="657"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57"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368"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312"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10,3</w:t>
            </w:r>
          </w:p>
        </w:tc>
        <w:tc>
          <w:tcPr>
            <w:tcW w:w="1131"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tc>
        <w:tc>
          <w:tcPr>
            <w:tcW w:w="1675"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1354"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r>
      <w:tr w:rsidR="007231E0" w:rsidTr="009D1A60">
        <w:tc>
          <w:tcPr>
            <w:tcW w:w="657"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357" w:type="dxa"/>
            <w:vMerge w:val="restart"/>
            <w:vAlign w:val="center"/>
          </w:tcPr>
          <w:p w:rsidR="007231E0" w:rsidRPr="00576CD3" w:rsidRDefault="007231E0" w:rsidP="00D22445">
            <w:pPr>
              <w:widowControl w:val="0"/>
              <w:autoSpaceDE w:val="0"/>
              <w:autoSpaceDN w:val="0"/>
              <w:adjustRightInd w:val="0"/>
              <w:jc w:val="center"/>
            </w:pPr>
            <w:r w:rsidRPr="00B51F85">
              <w:t>Прыжок в длину с места</w:t>
            </w:r>
            <w:r>
              <w:t xml:space="preserve"> толчком двумя ногами</w:t>
            </w:r>
          </w:p>
        </w:tc>
        <w:tc>
          <w:tcPr>
            <w:tcW w:w="1368"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2443"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3029"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46789" w:rsidTr="00D22445">
        <w:trPr>
          <w:trHeight w:val="562"/>
        </w:trPr>
        <w:tc>
          <w:tcPr>
            <w:tcW w:w="657" w:type="dxa"/>
            <w:vMerge/>
            <w:vAlign w:val="center"/>
          </w:tcPr>
          <w:p w:rsidR="00E46789" w:rsidRPr="00576CD3" w:rsidRDefault="00E46789" w:rsidP="00D22445">
            <w:pPr>
              <w:pStyle w:val="ConsPlusNormal"/>
              <w:jc w:val="center"/>
              <w:rPr>
                <w:rFonts w:ascii="Times New Roman" w:hAnsi="Times New Roman" w:cs="Times New Roman"/>
                <w:sz w:val="24"/>
                <w:szCs w:val="24"/>
              </w:rPr>
            </w:pPr>
          </w:p>
        </w:tc>
        <w:tc>
          <w:tcPr>
            <w:tcW w:w="2357" w:type="dxa"/>
            <w:vMerge/>
            <w:vAlign w:val="center"/>
          </w:tcPr>
          <w:p w:rsidR="00E46789" w:rsidRPr="00576CD3" w:rsidRDefault="00E46789" w:rsidP="00D22445">
            <w:pPr>
              <w:pStyle w:val="ConsPlusNormal"/>
              <w:jc w:val="center"/>
              <w:rPr>
                <w:rFonts w:ascii="Times New Roman" w:hAnsi="Times New Roman" w:cs="Times New Roman"/>
                <w:sz w:val="24"/>
                <w:szCs w:val="24"/>
              </w:rPr>
            </w:pPr>
          </w:p>
        </w:tc>
        <w:tc>
          <w:tcPr>
            <w:tcW w:w="1368" w:type="dxa"/>
            <w:vMerge/>
            <w:vAlign w:val="center"/>
          </w:tcPr>
          <w:p w:rsidR="00E46789" w:rsidRPr="00576CD3" w:rsidRDefault="00E46789" w:rsidP="00D22445">
            <w:pPr>
              <w:pStyle w:val="ConsPlusNormal"/>
              <w:jc w:val="center"/>
              <w:rPr>
                <w:rFonts w:ascii="Times New Roman" w:hAnsi="Times New Roman" w:cs="Times New Roman"/>
                <w:sz w:val="24"/>
                <w:szCs w:val="24"/>
              </w:rPr>
            </w:pPr>
          </w:p>
        </w:tc>
        <w:tc>
          <w:tcPr>
            <w:tcW w:w="1312" w:type="dxa"/>
            <w:vAlign w:val="center"/>
          </w:tcPr>
          <w:p w:rsidR="00E46789" w:rsidRPr="00576CD3" w:rsidRDefault="00E46789"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1131" w:type="dxa"/>
            <w:gridSpan w:val="2"/>
            <w:vAlign w:val="center"/>
          </w:tcPr>
          <w:p w:rsidR="00E46789" w:rsidRPr="00576CD3" w:rsidRDefault="00E46789"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105</w:t>
            </w:r>
          </w:p>
        </w:tc>
        <w:tc>
          <w:tcPr>
            <w:tcW w:w="1675" w:type="dxa"/>
            <w:gridSpan w:val="2"/>
            <w:vAlign w:val="center"/>
          </w:tcPr>
          <w:p w:rsidR="00E46789" w:rsidRPr="00576CD3" w:rsidRDefault="00E46789"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1354" w:type="dxa"/>
            <w:vAlign w:val="center"/>
          </w:tcPr>
          <w:p w:rsidR="00E46789" w:rsidRPr="00576CD3" w:rsidRDefault="00E46789"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120</w:t>
            </w:r>
          </w:p>
        </w:tc>
      </w:tr>
      <w:tr w:rsidR="007231E0" w:rsidTr="00D22445">
        <w:tc>
          <w:tcPr>
            <w:tcW w:w="9854" w:type="dxa"/>
            <w:gridSpan w:val="9"/>
            <w:vAlign w:val="center"/>
          </w:tcPr>
          <w:p w:rsidR="007231E0" w:rsidRPr="00576CD3" w:rsidRDefault="007231E0" w:rsidP="00D22445">
            <w:pPr>
              <w:pStyle w:val="ConsPlusNormal"/>
              <w:numPr>
                <w:ilvl w:val="0"/>
                <w:numId w:val="37"/>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7231E0" w:rsidTr="009D1A60">
        <w:tc>
          <w:tcPr>
            <w:tcW w:w="657"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357" w:type="dxa"/>
            <w:vMerge w:val="restart"/>
            <w:vAlign w:val="center"/>
          </w:tcPr>
          <w:p w:rsidR="007231E0" w:rsidRPr="00B51F85" w:rsidRDefault="007231E0" w:rsidP="00D22445">
            <w:pPr>
              <w:widowControl w:val="0"/>
              <w:autoSpaceDE w:val="0"/>
              <w:autoSpaceDN w:val="0"/>
              <w:adjustRightInd w:val="0"/>
              <w:jc w:val="center"/>
            </w:pPr>
            <w:r w:rsidRPr="00B51F85">
              <w:t>Прыжок вверх</w:t>
            </w:r>
          </w:p>
          <w:p w:rsidR="007231E0" w:rsidRPr="00B51F85" w:rsidRDefault="007231E0" w:rsidP="00D22445">
            <w:pPr>
              <w:widowControl w:val="0"/>
              <w:autoSpaceDE w:val="0"/>
              <w:autoSpaceDN w:val="0"/>
              <w:adjustRightInd w:val="0"/>
              <w:jc w:val="center"/>
            </w:pPr>
            <w:r w:rsidRPr="00070603">
              <w:t>с</w:t>
            </w:r>
            <w:r w:rsidRPr="00B51F85">
              <w:t xml:space="preserve"> места</w:t>
            </w:r>
          </w:p>
          <w:p w:rsidR="007231E0" w:rsidRPr="00576CD3" w:rsidRDefault="007231E0" w:rsidP="00D22445">
            <w:pPr>
              <w:widowControl w:val="0"/>
              <w:autoSpaceDE w:val="0"/>
              <w:autoSpaceDN w:val="0"/>
              <w:adjustRightInd w:val="0"/>
              <w:jc w:val="center"/>
            </w:pPr>
            <w:proofErr w:type="gramStart"/>
            <w:r>
              <w:t>со</w:t>
            </w:r>
            <w:proofErr w:type="gramEnd"/>
            <w:r>
              <w:t xml:space="preserve"> взмахом руками</w:t>
            </w:r>
          </w:p>
        </w:tc>
        <w:tc>
          <w:tcPr>
            <w:tcW w:w="1368"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2459" w:type="dxa"/>
            <w:gridSpan w:val="4"/>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3013"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9D1A60">
        <w:tc>
          <w:tcPr>
            <w:tcW w:w="657"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57"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368"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382"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077"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165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1354"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7231E0" w:rsidTr="009D1A60">
        <w:tc>
          <w:tcPr>
            <w:tcW w:w="657"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357" w:type="dxa"/>
            <w:vMerge w:val="restart"/>
            <w:vAlign w:val="center"/>
          </w:tcPr>
          <w:p w:rsidR="007231E0" w:rsidRPr="0007060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14</w:t>
            </w:r>
            <w:r w:rsidRPr="00070603">
              <w:rPr>
                <w:rFonts w:ascii="Times New Roman" w:hAnsi="Times New Roman" w:cs="Times New Roman"/>
                <w:sz w:val="24"/>
                <w:szCs w:val="24"/>
              </w:rPr>
              <w:t xml:space="preserve"> м</w:t>
            </w:r>
          </w:p>
        </w:tc>
        <w:tc>
          <w:tcPr>
            <w:tcW w:w="1368"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2459" w:type="dxa"/>
            <w:gridSpan w:val="4"/>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3013"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9D1A60">
        <w:tc>
          <w:tcPr>
            <w:tcW w:w="657" w:type="dxa"/>
            <w:vMerge/>
            <w:vAlign w:val="center"/>
          </w:tcPr>
          <w:p w:rsidR="007231E0" w:rsidRDefault="007231E0" w:rsidP="00D22445">
            <w:pPr>
              <w:pStyle w:val="ConsPlusNormal"/>
              <w:jc w:val="center"/>
              <w:rPr>
                <w:rFonts w:ascii="Times New Roman" w:hAnsi="Times New Roman" w:cs="Times New Roman"/>
                <w:sz w:val="24"/>
                <w:szCs w:val="24"/>
              </w:rPr>
            </w:pPr>
          </w:p>
        </w:tc>
        <w:tc>
          <w:tcPr>
            <w:tcW w:w="2357" w:type="dxa"/>
            <w:vMerge/>
            <w:vAlign w:val="center"/>
          </w:tcPr>
          <w:p w:rsidR="007231E0" w:rsidRPr="00070603" w:rsidRDefault="007231E0" w:rsidP="00D22445">
            <w:pPr>
              <w:pStyle w:val="ConsPlusNormal"/>
              <w:jc w:val="center"/>
              <w:rPr>
                <w:rFonts w:ascii="Times New Roman" w:hAnsi="Times New Roman" w:cs="Times New Roman"/>
                <w:sz w:val="24"/>
                <w:szCs w:val="24"/>
              </w:rPr>
            </w:pPr>
          </w:p>
        </w:tc>
        <w:tc>
          <w:tcPr>
            <w:tcW w:w="1368"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382"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077"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65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1354"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r>
    </w:tbl>
    <w:p w:rsidR="000A4B36" w:rsidRDefault="000A4B36" w:rsidP="007231E0">
      <w:pPr>
        <w:pStyle w:val="ConsPlusNormal"/>
        <w:jc w:val="center"/>
        <w:rPr>
          <w:rFonts w:ascii="Times New Roman" w:hAnsi="Times New Roman" w:cs="Times New Roman"/>
          <w:b/>
          <w:sz w:val="26"/>
          <w:szCs w:val="26"/>
        </w:rPr>
      </w:pPr>
      <w:bookmarkStart w:id="2" w:name="Par392"/>
      <w:bookmarkStart w:id="3" w:name="Par397"/>
      <w:bookmarkEnd w:id="2"/>
      <w:bookmarkEnd w:id="3"/>
    </w:p>
    <w:p w:rsidR="007231E0" w:rsidRPr="00FA0993"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lastRenderedPageBreak/>
        <w:t xml:space="preserve">Нормативы общей физической и специальной физической подготовки </w:t>
      </w:r>
    </w:p>
    <w:p w:rsidR="007231E0" w:rsidRDefault="007231E0" w:rsidP="007231E0">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и уровень спортивной  квалификации (спортивные разряды) </w:t>
      </w:r>
      <w:r w:rsidRPr="00FA0993">
        <w:rPr>
          <w:rFonts w:ascii="Times New Roman" w:hAnsi="Times New Roman" w:cs="Times New Roman"/>
          <w:b/>
          <w:sz w:val="26"/>
          <w:szCs w:val="26"/>
        </w:rPr>
        <w:t>для зачисления</w:t>
      </w:r>
    </w:p>
    <w:p w:rsidR="007231E0" w:rsidRDefault="007231E0" w:rsidP="007231E0">
      <w:pPr>
        <w:pStyle w:val="ConsPlusNormal"/>
        <w:jc w:val="center"/>
        <w:rPr>
          <w:rFonts w:ascii="Times New Roman" w:hAnsi="Times New Roman" w:cs="Times New Roman"/>
          <w:b/>
          <w:color w:val="000000"/>
          <w:sz w:val="26"/>
          <w:szCs w:val="26"/>
        </w:rPr>
      </w:pPr>
      <w:r w:rsidRPr="00FA0993">
        <w:rPr>
          <w:rFonts w:ascii="Times New Roman" w:hAnsi="Times New Roman" w:cs="Times New Roman"/>
          <w:b/>
          <w:sz w:val="26"/>
          <w:szCs w:val="26"/>
        </w:rPr>
        <w:t xml:space="preserve"> </w:t>
      </w:r>
      <w:r>
        <w:rPr>
          <w:rFonts w:ascii="Times New Roman" w:hAnsi="Times New Roman" w:cs="Times New Roman"/>
          <w:b/>
          <w:sz w:val="26"/>
          <w:szCs w:val="26"/>
        </w:rPr>
        <w:t>и перевода на</w:t>
      </w:r>
      <w:r w:rsidRPr="00FA0993">
        <w:rPr>
          <w:rFonts w:ascii="Times New Roman" w:hAnsi="Times New Roman" w:cs="Times New Roman"/>
          <w:b/>
          <w:sz w:val="26"/>
          <w:szCs w:val="26"/>
        </w:rPr>
        <w:t xml:space="preserve"> </w:t>
      </w:r>
      <w:r>
        <w:rPr>
          <w:rFonts w:ascii="Times New Roman" w:hAnsi="Times New Roman" w:cs="Times New Roman"/>
          <w:b/>
          <w:sz w:val="26"/>
          <w:szCs w:val="26"/>
        </w:rPr>
        <w:t>учебно-</w:t>
      </w:r>
      <w:r w:rsidRPr="00FA0993">
        <w:rPr>
          <w:rFonts w:ascii="Times New Roman" w:hAnsi="Times New Roman" w:cs="Times New Roman"/>
          <w:b/>
          <w:sz w:val="26"/>
          <w:szCs w:val="26"/>
        </w:rPr>
        <w:t>тренировочн</w:t>
      </w:r>
      <w:r>
        <w:rPr>
          <w:rFonts w:ascii="Times New Roman" w:hAnsi="Times New Roman" w:cs="Times New Roman"/>
          <w:b/>
          <w:sz w:val="26"/>
          <w:szCs w:val="26"/>
        </w:rPr>
        <w:t xml:space="preserve">ый этап </w:t>
      </w:r>
      <w:r w:rsidRPr="00FA0993">
        <w:rPr>
          <w:rFonts w:ascii="Times New Roman" w:hAnsi="Times New Roman" w:cs="Times New Roman"/>
          <w:b/>
          <w:sz w:val="26"/>
          <w:szCs w:val="26"/>
        </w:rPr>
        <w:t xml:space="preserve">(этап спортивной </w:t>
      </w:r>
      <w:r w:rsidRPr="00FA0993">
        <w:rPr>
          <w:rFonts w:ascii="Times New Roman" w:hAnsi="Times New Roman" w:cs="Times New Roman"/>
          <w:b/>
          <w:color w:val="000000"/>
          <w:sz w:val="26"/>
          <w:szCs w:val="26"/>
        </w:rPr>
        <w:t>специализации)</w:t>
      </w:r>
      <w:r>
        <w:rPr>
          <w:rFonts w:ascii="Times New Roman" w:hAnsi="Times New Roman" w:cs="Times New Roman"/>
          <w:b/>
          <w:color w:val="000000"/>
          <w:sz w:val="26"/>
          <w:szCs w:val="26"/>
        </w:rPr>
        <w:t xml:space="preserve"> </w:t>
      </w:r>
    </w:p>
    <w:p w:rsidR="007231E0" w:rsidRDefault="007231E0" w:rsidP="007231E0">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по виду спорта «баскетбол»</w:t>
      </w:r>
    </w:p>
    <w:p w:rsidR="00752E2B" w:rsidRDefault="00752E2B" w:rsidP="007231E0">
      <w:pPr>
        <w:pStyle w:val="ConsPlusNormal"/>
        <w:jc w:val="center"/>
        <w:rPr>
          <w:rFonts w:ascii="Times New Roman" w:hAnsi="Times New Roman" w:cs="Times New Roman"/>
          <w:b/>
          <w:color w:val="000000"/>
          <w:sz w:val="26"/>
          <w:szCs w:val="26"/>
        </w:rPr>
      </w:pPr>
    </w:p>
    <w:tbl>
      <w:tblPr>
        <w:tblStyle w:val="af7"/>
        <w:tblW w:w="9889" w:type="dxa"/>
        <w:tblLayout w:type="fixed"/>
        <w:tblLook w:val="04A0" w:firstRow="1" w:lastRow="0" w:firstColumn="1" w:lastColumn="0" w:noHBand="0" w:noVBand="1"/>
      </w:tblPr>
      <w:tblGrid>
        <w:gridCol w:w="675"/>
        <w:gridCol w:w="2410"/>
        <w:gridCol w:w="2410"/>
        <w:gridCol w:w="2126"/>
        <w:gridCol w:w="264"/>
        <w:gridCol w:w="2004"/>
      </w:tblGrid>
      <w:tr w:rsidR="007231E0" w:rsidTr="00D22445">
        <w:tc>
          <w:tcPr>
            <w:tcW w:w="675"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 п/п</w:t>
            </w:r>
          </w:p>
        </w:tc>
        <w:tc>
          <w:tcPr>
            <w:tcW w:w="2410"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Упражнения</w:t>
            </w:r>
          </w:p>
        </w:tc>
        <w:tc>
          <w:tcPr>
            <w:tcW w:w="2410" w:type="dxa"/>
            <w:vMerge w:val="restart"/>
            <w:vAlign w:val="center"/>
          </w:tcPr>
          <w:p w:rsidR="007231E0" w:rsidRPr="00D64016" w:rsidRDefault="007231E0" w:rsidP="00D22445">
            <w:pPr>
              <w:pStyle w:val="ConsPlusNormal"/>
              <w:ind w:left="-108"/>
              <w:jc w:val="center"/>
              <w:rPr>
                <w:rFonts w:ascii="Times New Roman" w:hAnsi="Times New Roman" w:cs="Times New Roman"/>
                <w:b/>
                <w:sz w:val="24"/>
                <w:szCs w:val="24"/>
              </w:rPr>
            </w:pPr>
            <w:r w:rsidRPr="00D64016">
              <w:rPr>
                <w:rFonts w:ascii="Times New Roman" w:hAnsi="Times New Roman" w:cs="Times New Roman"/>
                <w:b/>
                <w:sz w:val="24"/>
                <w:szCs w:val="24"/>
              </w:rPr>
              <w:t>Единица измерения</w:t>
            </w:r>
          </w:p>
        </w:tc>
        <w:tc>
          <w:tcPr>
            <w:tcW w:w="4394" w:type="dxa"/>
            <w:gridSpan w:val="3"/>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Норматив</w:t>
            </w:r>
          </w:p>
        </w:tc>
      </w:tr>
      <w:tr w:rsidR="007231E0" w:rsidTr="00D22445">
        <w:tc>
          <w:tcPr>
            <w:tcW w:w="675"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410"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410"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126" w:type="dxa"/>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юноши/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мужчины</w:t>
            </w:r>
          </w:p>
        </w:tc>
        <w:tc>
          <w:tcPr>
            <w:tcW w:w="2268" w:type="dxa"/>
            <w:gridSpan w:val="2"/>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девушки/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женщины</w:t>
            </w:r>
          </w:p>
        </w:tc>
      </w:tr>
      <w:tr w:rsidR="007231E0" w:rsidTr="00D22445">
        <w:tc>
          <w:tcPr>
            <w:tcW w:w="9889" w:type="dxa"/>
            <w:gridSpan w:val="6"/>
            <w:vAlign w:val="center"/>
          </w:tcPr>
          <w:p w:rsidR="00752E2B" w:rsidRDefault="00752E2B" w:rsidP="00752E2B">
            <w:pPr>
              <w:pStyle w:val="ConsPlusNormal"/>
              <w:ind w:left="720"/>
              <w:rPr>
                <w:rFonts w:ascii="Times New Roman" w:hAnsi="Times New Roman" w:cs="Times New Roman"/>
                <w:sz w:val="24"/>
                <w:szCs w:val="24"/>
              </w:rPr>
            </w:pPr>
          </w:p>
          <w:p w:rsidR="007231E0" w:rsidRDefault="007231E0" w:rsidP="00752E2B">
            <w:pPr>
              <w:pStyle w:val="ConsPlusNormal"/>
              <w:numPr>
                <w:ilvl w:val="0"/>
                <w:numId w:val="43"/>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p w:rsidR="00752E2B" w:rsidRPr="00576CD3" w:rsidRDefault="00752E2B" w:rsidP="00752E2B">
            <w:pPr>
              <w:pStyle w:val="ConsPlusNormal"/>
              <w:ind w:left="720"/>
              <w:rPr>
                <w:rFonts w:ascii="Times New Roman" w:hAnsi="Times New Roman" w:cs="Times New Roman"/>
                <w:sz w:val="24"/>
                <w:szCs w:val="24"/>
              </w:rPr>
            </w:pP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vMerge w:val="restart"/>
            <w:vAlign w:val="center"/>
          </w:tcPr>
          <w:p w:rsidR="007231E0" w:rsidRPr="00576CD3" w:rsidRDefault="007231E0" w:rsidP="00D22445">
            <w:pPr>
              <w:widowControl w:val="0"/>
              <w:autoSpaceDE w:val="0"/>
              <w:autoSpaceDN w:val="0"/>
              <w:adjustRightInd w:val="0"/>
              <w:jc w:val="center"/>
            </w:pPr>
            <w:r>
              <w:t>Сгибание и разгибание рук в упоре лежа на полу</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126"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vMerge w:val="restart"/>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3х10 м</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126"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2268"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vMerge w:val="restart"/>
            <w:vAlign w:val="center"/>
          </w:tcPr>
          <w:p w:rsidR="007231E0" w:rsidRPr="00576CD3" w:rsidRDefault="007231E0" w:rsidP="00D22445">
            <w:pPr>
              <w:widowControl w:val="0"/>
              <w:autoSpaceDE w:val="0"/>
              <w:autoSpaceDN w:val="0"/>
              <w:adjustRightInd w:val="0"/>
              <w:jc w:val="center"/>
            </w:pPr>
            <w:r w:rsidRPr="00B51F85">
              <w:t>Прыжок в длину с места</w:t>
            </w:r>
            <w:r>
              <w:t xml:space="preserve"> толчком двумя ногами</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126"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2268"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(за 1 мин)</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394" w:type="dxa"/>
            <w:gridSpan w:val="3"/>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126"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r>
      <w:tr w:rsidR="007231E0" w:rsidTr="00752E2B">
        <w:trPr>
          <w:trHeight w:val="499"/>
        </w:trPr>
        <w:tc>
          <w:tcPr>
            <w:tcW w:w="9889" w:type="dxa"/>
            <w:gridSpan w:val="6"/>
          </w:tcPr>
          <w:p w:rsidR="00752E2B" w:rsidRDefault="00752E2B" w:rsidP="00D22445">
            <w:pPr>
              <w:pStyle w:val="ConsPlusNormal"/>
              <w:jc w:val="center"/>
              <w:rPr>
                <w:rFonts w:ascii="Times New Roman" w:hAnsi="Times New Roman" w:cs="Times New Roman"/>
                <w:sz w:val="24"/>
                <w:szCs w:val="24"/>
              </w:rPr>
            </w:pPr>
          </w:p>
          <w:p w:rsidR="007231E0" w:rsidRDefault="007231E0" w:rsidP="00752E2B">
            <w:pPr>
              <w:pStyle w:val="ConsPlusNormal"/>
              <w:numPr>
                <w:ilvl w:val="0"/>
                <w:numId w:val="43"/>
              </w:numPr>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p w:rsidR="00752E2B" w:rsidRPr="00576CD3" w:rsidRDefault="00752E2B" w:rsidP="00752E2B">
            <w:pPr>
              <w:pStyle w:val="ConsPlusNormal"/>
              <w:ind w:left="720"/>
              <w:rPr>
                <w:rFonts w:ascii="Times New Roman" w:hAnsi="Times New Roman" w:cs="Times New Roman"/>
                <w:sz w:val="24"/>
                <w:szCs w:val="24"/>
              </w:rPr>
            </w:pP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 20 м</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9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004"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10,7</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vMerge w:val="restart"/>
            <w:vAlign w:val="center"/>
          </w:tcPr>
          <w:p w:rsidR="007231E0" w:rsidRPr="00E478B4" w:rsidRDefault="007231E0" w:rsidP="00D22445">
            <w:pPr>
              <w:widowControl w:val="0"/>
              <w:autoSpaceDE w:val="0"/>
              <w:autoSpaceDN w:val="0"/>
              <w:adjustRightInd w:val="0"/>
              <w:jc w:val="center"/>
            </w:pPr>
            <w:r w:rsidRPr="00E478B4">
              <w:t>Прыжок вверх с места</w:t>
            </w:r>
          </w:p>
          <w:p w:rsidR="007231E0" w:rsidRPr="00576CD3" w:rsidRDefault="007231E0" w:rsidP="00D22445">
            <w:pPr>
              <w:pStyle w:val="ConsPlusNormal"/>
              <w:jc w:val="center"/>
              <w:rPr>
                <w:rFonts w:ascii="Times New Roman" w:hAnsi="Times New Roman" w:cs="Times New Roman"/>
                <w:sz w:val="24"/>
                <w:szCs w:val="24"/>
              </w:rPr>
            </w:pPr>
            <w:r w:rsidRPr="00E478B4">
              <w:rPr>
                <w:rFonts w:ascii="Times New Roman" w:hAnsi="Times New Roman" w:cs="Times New Roman"/>
                <w:sz w:val="24"/>
                <w:szCs w:val="24"/>
              </w:rPr>
              <w:t>с взмахом руками</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394" w:type="dxa"/>
            <w:gridSpan w:val="3"/>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9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004"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10 площадок по 28 м</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9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2004"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r w:rsidR="007231E0" w:rsidTr="00D22445">
        <w:tc>
          <w:tcPr>
            <w:tcW w:w="67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2410"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7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410"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39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2004"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7231E0" w:rsidTr="00752E2B">
        <w:trPr>
          <w:trHeight w:val="457"/>
        </w:trPr>
        <w:tc>
          <w:tcPr>
            <w:tcW w:w="9889" w:type="dxa"/>
            <w:gridSpan w:val="6"/>
          </w:tcPr>
          <w:p w:rsidR="00752E2B" w:rsidRDefault="00752E2B" w:rsidP="00D22445">
            <w:pPr>
              <w:pStyle w:val="ConsPlusNormal"/>
              <w:jc w:val="center"/>
              <w:rPr>
                <w:rFonts w:ascii="Times New Roman" w:hAnsi="Times New Roman" w:cs="Times New Roman"/>
                <w:sz w:val="24"/>
                <w:szCs w:val="24"/>
              </w:rPr>
            </w:pPr>
          </w:p>
          <w:p w:rsidR="007231E0" w:rsidRDefault="007231E0" w:rsidP="00752E2B">
            <w:pPr>
              <w:pStyle w:val="ConsPlusNormal"/>
              <w:numPr>
                <w:ilvl w:val="0"/>
                <w:numId w:val="43"/>
              </w:numPr>
              <w:jc w:val="center"/>
              <w:rPr>
                <w:rFonts w:ascii="Times New Roman" w:hAnsi="Times New Roman" w:cs="Times New Roman"/>
                <w:sz w:val="24"/>
                <w:szCs w:val="24"/>
              </w:rPr>
            </w:pPr>
            <w:r>
              <w:rPr>
                <w:rFonts w:ascii="Times New Roman" w:hAnsi="Times New Roman" w:cs="Times New Roman"/>
                <w:sz w:val="24"/>
                <w:szCs w:val="24"/>
              </w:rPr>
              <w:t xml:space="preserve">Уровень спортивной квалификации </w:t>
            </w:r>
          </w:p>
          <w:p w:rsidR="00752E2B" w:rsidRDefault="00752E2B" w:rsidP="00752E2B">
            <w:pPr>
              <w:pStyle w:val="ConsPlusNormal"/>
              <w:ind w:left="720"/>
              <w:rPr>
                <w:rFonts w:ascii="Times New Roman" w:hAnsi="Times New Roman" w:cs="Times New Roman"/>
                <w:sz w:val="24"/>
                <w:szCs w:val="24"/>
              </w:rPr>
            </w:pPr>
          </w:p>
        </w:tc>
      </w:tr>
      <w:tr w:rsidR="007231E0" w:rsidTr="00D22445">
        <w:trPr>
          <w:trHeight w:val="562"/>
        </w:trPr>
        <w:tc>
          <w:tcPr>
            <w:tcW w:w="675" w:type="dxa"/>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394" w:type="dxa"/>
            <w:gridSpan w:val="3"/>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231E0" w:rsidTr="00D22445">
        <w:trPr>
          <w:trHeight w:val="562"/>
        </w:trPr>
        <w:tc>
          <w:tcPr>
            <w:tcW w:w="675" w:type="dxa"/>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482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4394" w:type="dxa"/>
            <w:gridSpan w:val="3"/>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rsidR="007231E0" w:rsidRDefault="007231E0" w:rsidP="007231E0">
      <w:pPr>
        <w:pStyle w:val="ConsPlusNormal"/>
        <w:rPr>
          <w:rFonts w:ascii="Times New Roman" w:hAnsi="Times New Roman" w:cs="Times New Roman"/>
          <w:sz w:val="26"/>
          <w:szCs w:val="26"/>
        </w:rPr>
      </w:pPr>
    </w:p>
    <w:p w:rsidR="00752E2B" w:rsidRDefault="00752E2B" w:rsidP="007231E0">
      <w:pPr>
        <w:pStyle w:val="ConsPlusNormal"/>
        <w:jc w:val="center"/>
        <w:rPr>
          <w:rFonts w:ascii="Times New Roman" w:hAnsi="Times New Roman" w:cs="Times New Roman"/>
          <w:b/>
          <w:sz w:val="26"/>
          <w:szCs w:val="26"/>
        </w:rPr>
      </w:pPr>
      <w:bookmarkStart w:id="4" w:name="Par435"/>
      <w:bookmarkStart w:id="5" w:name="Par440"/>
      <w:bookmarkEnd w:id="4"/>
      <w:bookmarkEnd w:id="5"/>
    </w:p>
    <w:p w:rsidR="00752E2B" w:rsidRDefault="00752E2B" w:rsidP="007231E0">
      <w:pPr>
        <w:pStyle w:val="ConsPlusNormal"/>
        <w:jc w:val="center"/>
        <w:rPr>
          <w:rFonts w:ascii="Times New Roman" w:hAnsi="Times New Roman" w:cs="Times New Roman"/>
          <w:b/>
          <w:sz w:val="26"/>
          <w:szCs w:val="26"/>
        </w:rPr>
      </w:pPr>
    </w:p>
    <w:p w:rsidR="00752E2B" w:rsidRDefault="00752E2B" w:rsidP="007231E0">
      <w:pPr>
        <w:pStyle w:val="ConsPlusNormal"/>
        <w:jc w:val="center"/>
        <w:rPr>
          <w:rFonts w:ascii="Times New Roman" w:hAnsi="Times New Roman" w:cs="Times New Roman"/>
          <w:b/>
          <w:sz w:val="26"/>
          <w:szCs w:val="26"/>
        </w:rPr>
      </w:pPr>
    </w:p>
    <w:p w:rsidR="00752E2B" w:rsidRDefault="00752E2B" w:rsidP="007231E0">
      <w:pPr>
        <w:pStyle w:val="ConsPlusNormal"/>
        <w:jc w:val="center"/>
        <w:rPr>
          <w:rFonts w:ascii="Times New Roman" w:hAnsi="Times New Roman" w:cs="Times New Roman"/>
          <w:b/>
          <w:sz w:val="26"/>
          <w:szCs w:val="26"/>
        </w:rPr>
      </w:pPr>
    </w:p>
    <w:p w:rsidR="007231E0" w:rsidRPr="00FA0993"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lastRenderedPageBreak/>
        <w:t>Нормативы общей физической и специальной физической подготовки</w:t>
      </w:r>
    </w:p>
    <w:p w:rsidR="007231E0"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t xml:space="preserve"> </w:t>
      </w:r>
      <w:r>
        <w:rPr>
          <w:rFonts w:ascii="Times New Roman" w:hAnsi="Times New Roman" w:cs="Times New Roman"/>
          <w:b/>
          <w:sz w:val="26"/>
          <w:szCs w:val="26"/>
        </w:rPr>
        <w:t xml:space="preserve">и уровень спортивной квалификации (спортивные разряды) </w:t>
      </w:r>
      <w:r w:rsidRPr="00FA0993">
        <w:rPr>
          <w:rFonts w:ascii="Times New Roman" w:hAnsi="Times New Roman" w:cs="Times New Roman"/>
          <w:b/>
          <w:sz w:val="26"/>
          <w:szCs w:val="26"/>
        </w:rPr>
        <w:t xml:space="preserve">для зачисления </w:t>
      </w:r>
      <w:r>
        <w:rPr>
          <w:rFonts w:ascii="Times New Roman" w:hAnsi="Times New Roman" w:cs="Times New Roman"/>
          <w:b/>
          <w:sz w:val="26"/>
          <w:szCs w:val="26"/>
        </w:rPr>
        <w:t xml:space="preserve">и перевода </w:t>
      </w:r>
      <w:r w:rsidRPr="00FA0993">
        <w:rPr>
          <w:rFonts w:ascii="Times New Roman" w:hAnsi="Times New Roman" w:cs="Times New Roman"/>
          <w:b/>
          <w:sz w:val="26"/>
          <w:szCs w:val="26"/>
        </w:rPr>
        <w:t>на этап совершенствования спортивного мастерства</w:t>
      </w:r>
      <w:r>
        <w:rPr>
          <w:rFonts w:ascii="Times New Roman" w:hAnsi="Times New Roman" w:cs="Times New Roman"/>
          <w:b/>
          <w:sz w:val="26"/>
          <w:szCs w:val="26"/>
        </w:rPr>
        <w:t xml:space="preserve"> по виду спорта «баскетбол»</w:t>
      </w:r>
    </w:p>
    <w:p w:rsidR="00752E2B" w:rsidRDefault="00752E2B" w:rsidP="007231E0">
      <w:pPr>
        <w:pStyle w:val="ConsPlusNormal"/>
        <w:jc w:val="center"/>
        <w:rPr>
          <w:rFonts w:ascii="Times New Roman" w:hAnsi="Times New Roman" w:cs="Times New Roman"/>
          <w:b/>
          <w:sz w:val="26"/>
          <w:szCs w:val="26"/>
        </w:rPr>
      </w:pPr>
    </w:p>
    <w:tbl>
      <w:tblPr>
        <w:tblStyle w:val="af7"/>
        <w:tblW w:w="0" w:type="auto"/>
        <w:tblLook w:val="04A0" w:firstRow="1" w:lastRow="0" w:firstColumn="1" w:lastColumn="0" w:noHBand="0" w:noVBand="1"/>
      </w:tblPr>
      <w:tblGrid>
        <w:gridCol w:w="665"/>
        <w:gridCol w:w="3096"/>
        <w:gridCol w:w="1913"/>
        <w:gridCol w:w="2001"/>
        <w:gridCol w:w="2179"/>
      </w:tblGrid>
      <w:tr w:rsidR="007231E0" w:rsidTr="00D22445">
        <w:tc>
          <w:tcPr>
            <w:tcW w:w="665"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bookmarkStart w:id="6" w:name="Par480"/>
            <w:bookmarkEnd w:id="6"/>
            <w:r w:rsidRPr="00D64016">
              <w:rPr>
                <w:rFonts w:ascii="Times New Roman" w:hAnsi="Times New Roman" w:cs="Times New Roman"/>
                <w:b/>
                <w:sz w:val="24"/>
                <w:szCs w:val="24"/>
              </w:rPr>
              <w:t>№ п/п</w:t>
            </w:r>
          </w:p>
        </w:tc>
        <w:tc>
          <w:tcPr>
            <w:tcW w:w="3096"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Упражнения</w:t>
            </w:r>
          </w:p>
        </w:tc>
        <w:tc>
          <w:tcPr>
            <w:tcW w:w="1913"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Единица измерения</w:t>
            </w:r>
          </w:p>
        </w:tc>
        <w:tc>
          <w:tcPr>
            <w:tcW w:w="4180" w:type="dxa"/>
            <w:gridSpan w:val="2"/>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Норматив</w:t>
            </w:r>
          </w:p>
        </w:tc>
      </w:tr>
      <w:tr w:rsidR="007231E0" w:rsidTr="00D22445">
        <w:tc>
          <w:tcPr>
            <w:tcW w:w="665"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3096"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1913"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001" w:type="dxa"/>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юноши/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мужчины</w:t>
            </w:r>
          </w:p>
        </w:tc>
        <w:tc>
          <w:tcPr>
            <w:tcW w:w="2179" w:type="dxa"/>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девушки/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женщины</w:t>
            </w:r>
          </w:p>
        </w:tc>
      </w:tr>
      <w:tr w:rsidR="007231E0" w:rsidTr="00D22445">
        <w:tc>
          <w:tcPr>
            <w:tcW w:w="9854" w:type="dxa"/>
            <w:gridSpan w:val="5"/>
            <w:vAlign w:val="center"/>
          </w:tcPr>
          <w:p w:rsidR="007231E0" w:rsidRPr="00576CD3" w:rsidRDefault="007231E0" w:rsidP="00D22445">
            <w:pPr>
              <w:pStyle w:val="ConsPlusNormal"/>
              <w:numPr>
                <w:ilvl w:val="0"/>
                <w:numId w:val="39"/>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096"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096" w:type="dxa"/>
            <w:vMerge w:val="restart"/>
            <w:vAlign w:val="center"/>
          </w:tcPr>
          <w:p w:rsidR="007231E0" w:rsidRPr="0025456C" w:rsidRDefault="007231E0" w:rsidP="00D22445">
            <w:pPr>
              <w:pStyle w:val="ConsPlusNormal"/>
              <w:jc w:val="center"/>
              <w:outlineLvl w:val="1"/>
              <w:rPr>
                <w:rFonts w:ascii="Times New Roman" w:hAnsi="Times New Roman" w:cs="Times New Roman"/>
                <w:sz w:val="26"/>
                <w:szCs w:val="26"/>
              </w:rPr>
            </w:pPr>
            <w:r>
              <w:rPr>
                <w:rFonts w:ascii="Times New Roman" w:hAnsi="Times New Roman" w:cs="Times New Roman"/>
                <w:sz w:val="24"/>
                <w:szCs w:val="24"/>
              </w:rPr>
              <w:t>Челночный бег 3х10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096" w:type="dxa"/>
            <w:vMerge w:val="restart"/>
            <w:vAlign w:val="center"/>
          </w:tcPr>
          <w:p w:rsidR="007231E0" w:rsidRPr="007C7618" w:rsidRDefault="007231E0" w:rsidP="00D22445">
            <w:pPr>
              <w:pStyle w:val="ConsPlusNormal"/>
              <w:jc w:val="center"/>
              <w:rPr>
                <w:rFonts w:ascii="Times New Roman" w:hAnsi="Times New Roman" w:cs="Times New Roman"/>
                <w:sz w:val="24"/>
                <w:szCs w:val="24"/>
              </w:rPr>
            </w:pPr>
            <w:r w:rsidRPr="007C7618">
              <w:rPr>
                <w:rFonts w:ascii="Times New Roman" w:hAnsi="Times New Roman" w:cs="Times New Roman"/>
                <w:sz w:val="24"/>
                <w:szCs w:val="24"/>
              </w:rPr>
              <w:t>Прыжок в длину с места толчком двумя ногами</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096" w:type="dxa"/>
            <w:vMerge w:val="restart"/>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w:t>
            </w:r>
          </w:p>
          <w:p w:rsidR="007231E0" w:rsidRPr="007C7618"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 мин)</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p>
        </w:tc>
        <w:tc>
          <w:tcPr>
            <w:tcW w:w="2179" w:type="dxa"/>
            <w:vAlign w:val="center"/>
          </w:tcPr>
          <w:p w:rsidR="007231E0" w:rsidRDefault="007231E0" w:rsidP="00D22445">
            <w:pPr>
              <w:pStyle w:val="ConsPlusNormal"/>
              <w:jc w:val="center"/>
              <w:rPr>
                <w:rFonts w:ascii="Times New Roman" w:hAnsi="Times New Roman" w:cs="Times New Roman"/>
                <w:sz w:val="24"/>
                <w:szCs w:val="24"/>
              </w:rPr>
            </w:pPr>
          </w:p>
        </w:tc>
      </w:tr>
      <w:tr w:rsidR="007231E0" w:rsidTr="00D22445">
        <w:tc>
          <w:tcPr>
            <w:tcW w:w="9854" w:type="dxa"/>
            <w:gridSpan w:val="5"/>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096" w:type="dxa"/>
            <w:vMerge w:val="restart"/>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w:t>
            </w:r>
          </w:p>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20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096" w:type="dxa"/>
            <w:vMerge w:val="restart"/>
            <w:vAlign w:val="center"/>
          </w:tcPr>
          <w:p w:rsidR="007231E0" w:rsidRPr="00E478B4" w:rsidRDefault="007231E0" w:rsidP="00D22445">
            <w:pPr>
              <w:widowControl w:val="0"/>
              <w:autoSpaceDE w:val="0"/>
              <w:autoSpaceDN w:val="0"/>
              <w:adjustRightInd w:val="0"/>
              <w:jc w:val="center"/>
            </w:pPr>
            <w:r w:rsidRPr="00E478B4">
              <w:t>Прыжок вверх с места</w:t>
            </w:r>
          </w:p>
          <w:p w:rsidR="007231E0" w:rsidRPr="00576CD3" w:rsidRDefault="007231E0" w:rsidP="00D22445">
            <w:pPr>
              <w:pStyle w:val="ConsPlusNormal"/>
              <w:jc w:val="center"/>
              <w:rPr>
                <w:rFonts w:ascii="Times New Roman" w:hAnsi="Times New Roman" w:cs="Times New Roman"/>
                <w:sz w:val="24"/>
                <w:szCs w:val="24"/>
              </w:rPr>
            </w:pPr>
            <w:r w:rsidRPr="00E478B4">
              <w:rPr>
                <w:rFonts w:ascii="Times New Roman" w:hAnsi="Times New Roman" w:cs="Times New Roman"/>
                <w:sz w:val="24"/>
                <w:szCs w:val="24"/>
              </w:rPr>
              <w:t>с взмахом руками</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096"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10 площадок по 28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3096" w:type="dxa"/>
            <w:vMerge w:val="restart"/>
            <w:vAlign w:val="center"/>
          </w:tcPr>
          <w:p w:rsidR="007231E0" w:rsidRPr="004475B1" w:rsidRDefault="007231E0" w:rsidP="00D22445">
            <w:pPr>
              <w:pStyle w:val="ConsPlusNormal"/>
              <w:jc w:val="center"/>
              <w:rPr>
                <w:rFonts w:ascii="Times New Roman" w:hAnsi="Times New Roman" w:cs="Times New Roman"/>
                <w:sz w:val="24"/>
                <w:szCs w:val="24"/>
              </w:rPr>
            </w:pPr>
            <w:r w:rsidRPr="004475B1">
              <w:rPr>
                <w:rFonts w:ascii="Times New Roman" w:hAnsi="Times New Roman" w:cs="Times New Roman"/>
                <w:sz w:val="24"/>
                <w:szCs w:val="24"/>
              </w:rPr>
              <w:t>Бег на 14 м</w:t>
            </w:r>
          </w:p>
        </w:tc>
        <w:tc>
          <w:tcPr>
            <w:tcW w:w="1913" w:type="dxa"/>
            <w:vMerge w:val="restart"/>
            <w:vAlign w:val="center"/>
          </w:tcPr>
          <w:p w:rsidR="007231E0" w:rsidRPr="00B51F85" w:rsidRDefault="007231E0" w:rsidP="00D22445">
            <w:pPr>
              <w:widowControl w:val="0"/>
              <w:autoSpaceDE w:val="0"/>
              <w:autoSpaceDN w:val="0"/>
              <w:adjustRightInd w:val="0"/>
              <w:jc w:val="center"/>
            </w:pPr>
            <w:r>
              <w:t>сек.</w:t>
            </w:r>
          </w:p>
          <w:p w:rsidR="007231E0" w:rsidRPr="00576CD3" w:rsidRDefault="007231E0" w:rsidP="00D22445">
            <w:pPr>
              <w:pStyle w:val="ConsPlusNormal"/>
              <w:jc w:val="center"/>
              <w:rPr>
                <w:rFonts w:ascii="Times New Roman" w:hAnsi="Times New Roman" w:cs="Times New Roman"/>
                <w:sz w:val="24"/>
                <w:szCs w:val="24"/>
              </w:rPr>
            </w:pP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r>
      <w:tr w:rsidR="007231E0" w:rsidTr="00D22445">
        <w:tc>
          <w:tcPr>
            <w:tcW w:w="9854" w:type="dxa"/>
            <w:gridSpan w:val="5"/>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rsidR="007231E0" w:rsidTr="00D22445">
        <w:tc>
          <w:tcPr>
            <w:tcW w:w="665"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189" w:type="dxa"/>
            <w:gridSpan w:val="4"/>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«первый спортивный разряд»</w:t>
            </w:r>
          </w:p>
        </w:tc>
      </w:tr>
    </w:tbl>
    <w:p w:rsidR="007231E0" w:rsidRDefault="007231E0" w:rsidP="007231E0">
      <w:pPr>
        <w:pStyle w:val="ConsPlusNormal"/>
        <w:jc w:val="right"/>
        <w:outlineLvl w:val="1"/>
        <w:rPr>
          <w:rFonts w:ascii="Times New Roman" w:hAnsi="Times New Roman" w:cs="Times New Roman"/>
          <w:sz w:val="26"/>
          <w:szCs w:val="26"/>
        </w:rPr>
      </w:pPr>
    </w:p>
    <w:p w:rsidR="00752E2B" w:rsidRDefault="00752E2B" w:rsidP="007231E0">
      <w:pPr>
        <w:pStyle w:val="ConsPlusNormal"/>
        <w:jc w:val="center"/>
        <w:rPr>
          <w:rFonts w:ascii="Times New Roman" w:hAnsi="Times New Roman" w:cs="Times New Roman"/>
          <w:b/>
          <w:sz w:val="26"/>
          <w:szCs w:val="26"/>
        </w:rPr>
      </w:pPr>
      <w:bookmarkStart w:id="7" w:name="Par485"/>
      <w:bookmarkEnd w:id="7"/>
    </w:p>
    <w:p w:rsidR="007231E0" w:rsidRPr="00FA0993" w:rsidRDefault="007231E0" w:rsidP="007231E0">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t>Нормативы общей физической и специальной физической подготовки</w:t>
      </w:r>
    </w:p>
    <w:p w:rsidR="007231E0" w:rsidRDefault="007231E0" w:rsidP="007231E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 xml:space="preserve">и уровень спортивной квалификации (спортивные разряды) </w:t>
      </w:r>
    </w:p>
    <w:p w:rsidR="007231E0" w:rsidRDefault="007231E0" w:rsidP="007231E0">
      <w:pPr>
        <w:pStyle w:val="ConsPlusNormal"/>
        <w:jc w:val="center"/>
        <w:outlineLvl w:val="1"/>
        <w:rPr>
          <w:rFonts w:ascii="Times New Roman" w:hAnsi="Times New Roman" w:cs="Times New Roman"/>
          <w:b/>
          <w:sz w:val="26"/>
          <w:szCs w:val="26"/>
        </w:rPr>
      </w:pPr>
      <w:r w:rsidRPr="00FA0993">
        <w:rPr>
          <w:rFonts w:ascii="Times New Roman" w:hAnsi="Times New Roman" w:cs="Times New Roman"/>
          <w:b/>
          <w:sz w:val="26"/>
          <w:szCs w:val="26"/>
        </w:rPr>
        <w:t xml:space="preserve">для зачисления </w:t>
      </w:r>
      <w:r>
        <w:rPr>
          <w:rFonts w:ascii="Times New Roman" w:hAnsi="Times New Roman" w:cs="Times New Roman"/>
          <w:b/>
          <w:sz w:val="26"/>
          <w:szCs w:val="26"/>
        </w:rPr>
        <w:t xml:space="preserve">и перевода </w:t>
      </w:r>
      <w:r w:rsidRPr="00FA0993">
        <w:rPr>
          <w:rFonts w:ascii="Times New Roman" w:hAnsi="Times New Roman" w:cs="Times New Roman"/>
          <w:b/>
          <w:sz w:val="26"/>
          <w:szCs w:val="26"/>
        </w:rPr>
        <w:t>на этап высшего спортивного мастерства</w:t>
      </w:r>
      <w:r>
        <w:rPr>
          <w:rFonts w:ascii="Times New Roman" w:hAnsi="Times New Roman" w:cs="Times New Roman"/>
          <w:b/>
          <w:sz w:val="26"/>
          <w:szCs w:val="26"/>
        </w:rPr>
        <w:t xml:space="preserve"> </w:t>
      </w:r>
    </w:p>
    <w:p w:rsidR="007231E0" w:rsidRDefault="007231E0" w:rsidP="007231E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по виду спорта «баскетбол»</w:t>
      </w:r>
    </w:p>
    <w:p w:rsidR="00752E2B" w:rsidRDefault="00752E2B" w:rsidP="007231E0">
      <w:pPr>
        <w:pStyle w:val="ConsPlusNormal"/>
        <w:jc w:val="center"/>
        <w:outlineLvl w:val="1"/>
        <w:rPr>
          <w:rFonts w:ascii="Times New Roman" w:hAnsi="Times New Roman" w:cs="Times New Roman"/>
          <w:b/>
          <w:sz w:val="26"/>
          <w:szCs w:val="26"/>
        </w:rPr>
      </w:pPr>
    </w:p>
    <w:tbl>
      <w:tblPr>
        <w:tblStyle w:val="af7"/>
        <w:tblW w:w="0" w:type="auto"/>
        <w:tblLook w:val="04A0" w:firstRow="1" w:lastRow="0" w:firstColumn="1" w:lastColumn="0" w:noHBand="0" w:noVBand="1"/>
      </w:tblPr>
      <w:tblGrid>
        <w:gridCol w:w="665"/>
        <w:gridCol w:w="3096"/>
        <w:gridCol w:w="1913"/>
        <w:gridCol w:w="2001"/>
        <w:gridCol w:w="2179"/>
      </w:tblGrid>
      <w:tr w:rsidR="007231E0" w:rsidTr="00D22445">
        <w:tc>
          <w:tcPr>
            <w:tcW w:w="665"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 п/п</w:t>
            </w:r>
          </w:p>
        </w:tc>
        <w:tc>
          <w:tcPr>
            <w:tcW w:w="3096"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Упражнения</w:t>
            </w:r>
          </w:p>
        </w:tc>
        <w:tc>
          <w:tcPr>
            <w:tcW w:w="1913" w:type="dxa"/>
            <w:vMerge w:val="restart"/>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Единица измерения</w:t>
            </w:r>
          </w:p>
        </w:tc>
        <w:tc>
          <w:tcPr>
            <w:tcW w:w="4180" w:type="dxa"/>
            <w:gridSpan w:val="2"/>
            <w:vAlign w:val="center"/>
          </w:tcPr>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Норматив</w:t>
            </w:r>
          </w:p>
        </w:tc>
      </w:tr>
      <w:tr w:rsidR="007231E0" w:rsidTr="00D22445">
        <w:tc>
          <w:tcPr>
            <w:tcW w:w="665"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3096"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1913" w:type="dxa"/>
            <w:vMerge/>
            <w:vAlign w:val="center"/>
          </w:tcPr>
          <w:p w:rsidR="007231E0" w:rsidRPr="00D64016" w:rsidRDefault="007231E0" w:rsidP="00D22445">
            <w:pPr>
              <w:pStyle w:val="ConsPlusNormal"/>
              <w:jc w:val="center"/>
              <w:rPr>
                <w:rFonts w:ascii="Times New Roman" w:hAnsi="Times New Roman" w:cs="Times New Roman"/>
                <w:b/>
                <w:sz w:val="24"/>
                <w:szCs w:val="24"/>
              </w:rPr>
            </w:pPr>
          </w:p>
        </w:tc>
        <w:tc>
          <w:tcPr>
            <w:tcW w:w="2001" w:type="dxa"/>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юноши/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мужчины</w:t>
            </w:r>
          </w:p>
        </w:tc>
        <w:tc>
          <w:tcPr>
            <w:tcW w:w="2179" w:type="dxa"/>
            <w:vAlign w:val="center"/>
          </w:tcPr>
          <w:p w:rsidR="007231E0"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девушки/</w:t>
            </w:r>
          </w:p>
          <w:p w:rsidR="007231E0" w:rsidRPr="00D64016" w:rsidRDefault="007231E0" w:rsidP="00D22445">
            <w:pPr>
              <w:pStyle w:val="ConsPlusNormal"/>
              <w:jc w:val="center"/>
              <w:rPr>
                <w:rFonts w:ascii="Times New Roman" w:hAnsi="Times New Roman" w:cs="Times New Roman"/>
                <w:b/>
                <w:sz w:val="24"/>
                <w:szCs w:val="24"/>
              </w:rPr>
            </w:pPr>
            <w:r w:rsidRPr="00D64016">
              <w:rPr>
                <w:rFonts w:ascii="Times New Roman" w:hAnsi="Times New Roman" w:cs="Times New Roman"/>
                <w:b/>
                <w:sz w:val="24"/>
                <w:szCs w:val="24"/>
              </w:rPr>
              <w:t>женщины</w:t>
            </w:r>
          </w:p>
        </w:tc>
      </w:tr>
      <w:tr w:rsidR="007231E0" w:rsidTr="00D22445">
        <w:tc>
          <w:tcPr>
            <w:tcW w:w="9854" w:type="dxa"/>
            <w:gridSpan w:val="5"/>
            <w:vAlign w:val="center"/>
          </w:tcPr>
          <w:p w:rsidR="007231E0" w:rsidRPr="00576CD3" w:rsidRDefault="007231E0" w:rsidP="00D22445">
            <w:pPr>
              <w:pStyle w:val="ConsPlusNormal"/>
              <w:numPr>
                <w:ilvl w:val="0"/>
                <w:numId w:val="40"/>
              </w:numPr>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096" w:type="dxa"/>
            <w:vMerge w:val="restart"/>
            <w:vAlign w:val="center"/>
          </w:tcPr>
          <w:p w:rsidR="007231E0" w:rsidRPr="00576CD3" w:rsidRDefault="007231E0" w:rsidP="00D22445">
            <w:pPr>
              <w:widowControl w:val="0"/>
              <w:autoSpaceDE w:val="0"/>
              <w:autoSpaceDN w:val="0"/>
              <w:adjustRightInd w:val="0"/>
              <w:jc w:val="center"/>
            </w:pPr>
            <w:r>
              <w:t>Бег на 30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3096"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096" w:type="dxa"/>
            <w:vMerge w:val="restart"/>
            <w:vAlign w:val="center"/>
          </w:tcPr>
          <w:p w:rsidR="007231E0" w:rsidRDefault="007231E0" w:rsidP="00D22445">
            <w:pPr>
              <w:pStyle w:val="ConsPlusNormal"/>
              <w:jc w:val="center"/>
              <w:outlineLvl w:val="1"/>
              <w:rPr>
                <w:rFonts w:ascii="Times New Roman" w:hAnsi="Times New Roman" w:cs="Times New Roman"/>
                <w:sz w:val="26"/>
                <w:szCs w:val="26"/>
              </w:rPr>
            </w:pPr>
            <w:r>
              <w:rPr>
                <w:rFonts w:ascii="Times New Roman" w:hAnsi="Times New Roman" w:cs="Times New Roman"/>
                <w:sz w:val="24"/>
                <w:szCs w:val="24"/>
              </w:rPr>
              <w:t>Челночный бег 3х10 м</w:t>
            </w:r>
          </w:p>
          <w:p w:rsidR="007231E0" w:rsidRPr="00576CD3" w:rsidRDefault="007231E0" w:rsidP="00D22445">
            <w:pPr>
              <w:widowControl w:val="0"/>
              <w:autoSpaceDE w:val="0"/>
              <w:autoSpaceDN w:val="0"/>
              <w:adjustRightInd w:val="0"/>
              <w:jc w:val="center"/>
            </w:pP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096" w:type="dxa"/>
            <w:vMerge w:val="restart"/>
            <w:vAlign w:val="center"/>
          </w:tcPr>
          <w:p w:rsidR="007231E0" w:rsidRPr="007C7618" w:rsidRDefault="007231E0" w:rsidP="00D22445">
            <w:pPr>
              <w:pStyle w:val="ConsPlusNormal"/>
              <w:jc w:val="center"/>
              <w:rPr>
                <w:rFonts w:ascii="Times New Roman" w:hAnsi="Times New Roman" w:cs="Times New Roman"/>
                <w:sz w:val="24"/>
                <w:szCs w:val="24"/>
              </w:rPr>
            </w:pPr>
            <w:r w:rsidRPr="007C7618">
              <w:rPr>
                <w:rFonts w:ascii="Times New Roman" w:hAnsi="Times New Roman" w:cs="Times New Roman"/>
                <w:sz w:val="24"/>
                <w:szCs w:val="24"/>
              </w:rPr>
              <w:t>Прыжок в длину с места толчком двумя ногами</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2179"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096" w:type="dxa"/>
            <w:vMerge w:val="restart"/>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w:t>
            </w:r>
          </w:p>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(1 мин)</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r>
      <w:tr w:rsidR="007231E0" w:rsidTr="00D22445">
        <w:trPr>
          <w:trHeight w:val="240"/>
        </w:trPr>
        <w:tc>
          <w:tcPr>
            <w:tcW w:w="9854" w:type="dxa"/>
            <w:gridSpan w:val="5"/>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 Нормативы специальной физической подготовки</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096" w:type="dxa"/>
            <w:vMerge w:val="restart"/>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Скоростное ведение мяча</w:t>
            </w:r>
          </w:p>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20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096" w:type="dxa"/>
            <w:vMerge w:val="restart"/>
            <w:vAlign w:val="center"/>
          </w:tcPr>
          <w:p w:rsidR="007231E0" w:rsidRPr="00E478B4" w:rsidRDefault="007231E0" w:rsidP="00D22445">
            <w:pPr>
              <w:widowControl w:val="0"/>
              <w:autoSpaceDE w:val="0"/>
              <w:autoSpaceDN w:val="0"/>
              <w:adjustRightInd w:val="0"/>
              <w:jc w:val="center"/>
            </w:pPr>
            <w:r w:rsidRPr="00E478B4">
              <w:t>Прыжок вверх с места</w:t>
            </w:r>
          </w:p>
          <w:p w:rsidR="007231E0" w:rsidRPr="00576CD3" w:rsidRDefault="007231E0" w:rsidP="00D22445">
            <w:pPr>
              <w:pStyle w:val="ConsPlusNormal"/>
              <w:jc w:val="center"/>
              <w:rPr>
                <w:rFonts w:ascii="Times New Roman" w:hAnsi="Times New Roman" w:cs="Times New Roman"/>
                <w:sz w:val="24"/>
                <w:szCs w:val="24"/>
              </w:rPr>
            </w:pPr>
            <w:r w:rsidRPr="00E478B4">
              <w:rPr>
                <w:rFonts w:ascii="Times New Roman" w:hAnsi="Times New Roman" w:cs="Times New Roman"/>
                <w:sz w:val="24"/>
                <w:szCs w:val="24"/>
              </w:rPr>
              <w:t>с взмахом руками</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см</w:t>
            </w:r>
          </w:p>
        </w:tc>
        <w:tc>
          <w:tcPr>
            <w:tcW w:w="4180" w:type="dxa"/>
            <w:gridSpan w:val="2"/>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7231E0" w:rsidTr="00D22445">
        <w:tc>
          <w:tcPr>
            <w:tcW w:w="665"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096"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Челночный бег 10 площадок по 28 м</w:t>
            </w:r>
          </w:p>
        </w:tc>
        <w:tc>
          <w:tcPr>
            <w:tcW w:w="1913" w:type="dxa"/>
            <w:vMerge w:val="restart"/>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сек.</w:t>
            </w:r>
          </w:p>
        </w:tc>
        <w:tc>
          <w:tcPr>
            <w:tcW w:w="4180" w:type="dxa"/>
            <w:gridSpan w:val="2"/>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7231E0" w:rsidTr="00D22445">
        <w:tc>
          <w:tcPr>
            <w:tcW w:w="665"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3096"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1913" w:type="dxa"/>
            <w:vMerge/>
            <w:vAlign w:val="center"/>
          </w:tcPr>
          <w:p w:rsidR="007231E0" w:rsidRPr="00576CD3" w:rsidRDefault="007231E0" w:rsidP="00D22445">
            <w:pPr>
              <w:pStyle w:val="ConsPlusNormal"/>
              <w:jc w:val="center"/>
              <w:rPr>
                <w:rFonts w:ascii="Times New Roman" w:hAnsi="Times New Roman" w:cs="Times New Roman"/>
                <w:sz w:val="24"/>
                <w:szCs w:val="24"/>
              </w:rPr>
            </w:pPr>
          </w:p>
        </w:tc>
        <w:tc>
          <w:tcPr>
            <w:tcW w:w="2001"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2179" w:type="dxa"/>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r>
      <w:tr w:rsidR="007231E0" w:rsidTr="00D22445">
        <w:tc>
          <w:tcPr>
            <w:tcW w:w="9854" w:type="dxa"/>
            <w:gridSpan w:val="5"/>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 Нормативы специальной квалификации</w:t>
            </w:r>
          </w:p>
        </w:tc>
      </w:tr>
      <w:tr w:rsidR="007231E0" w:rsidTr="00D22445">
        <w:trPr>
          <w:trHeight w:val="276"/>
        </w:trPr>
        <w:tc>
          <w:tcPr>
            <w:tcW w:w="665" w:type="dxa"/>
            <w:vAlign w:val="center"/>
          </w:tcPr>
          <w:p w:rsidR="007231E0" w:rsidRPr="00576CD3"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189" w:type="dxa"/>
            <w:gridSpan w:val="4"/>
            <w:vAlign w:val="center"/>
          </w:tcPr>
          <w:p w:rsidR="007231E0" w:rsidRDefault="007231E0" w:rsidP="00D22445">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rsidR="007231E0" w:rsidRDefault="007231E0" w:rsidP="007231E0">
      <w:pPr>
        <w:pStyle w:val="ConsPlusNormal"/>
        <w:jc w:val="center"/>
        <w:rPr>
          <w:rFonts w:ascii="Times New Roman" w:hAnsi="Times New Roman" w:cs="Times New Roman"/>
          <w:b/>
          <w:sz w:val="26"/>
          <w:szCs w:val="26"/>
        </w:rPr>
      </w:pPr>
    </w:p>
    <w:p w:rsidR="007231E0" w:rsidRDefault="007231E0" w:rsidP="007231E0">
      <w:pPr>
        <w:autoSpaceDE w:val="0"/>
        <w:autoSpaceDN w:val="0"/>
        <w:adjustRightInd w:val="0"/>
        <w:ind w:firstLine="708"/>
        <w:jc w:val="both"/>
        <w:rPr>
          <w:sz w:val="26"/>
          <w:szCs w:val="26"/>
        </w:rPr>
      </w:pPr>
      <w:r>
        <w:rPr>
          <w:sz w:val="26"/>
          <w:szCs w:val="26"/>
        </w:rPr>
        <w:t>Ос</w:t>
      </w:r>
      <w:r w:rsidRPr="00EC5BDE">
        <w:rPr>
          <w:sz w:val="26"/>
          <w:szCs w:val="26"/>
        </w:rPr>
        <w:t>новными видами контроля являются выполнение контрольных нормативов</w:t>
      </w:r>
      <w:r>
        <w:rPr>
          <w:sz w:val="26"/>
          <w:szCs w:val="26"/>
        </w:rPr>
        <w:t xml:space="preserve"> </w:t>
      </w:r>
      <w:r w:rsidRPr="00EC5BDE">
        <w:rPr>
          <w:sz w:val="26"/>
          <w:szCs w:val="26"/>
        </w:rPr>
        <w:t>по</w:t>
      </w:r>
      <w:r>
        <w:rPr>
          <w:sz w:val="26"/>
          <w:szCs w:val="26"/>
        </w:rPr>
        <w:t xml:space="preserve"> </w:t>
      </w:r>
      <w:r w:rsidRPr="00EC5BDE">
        <w:rPr>
          <w:sz w:val="26"/>
          <w:szCs w:val="26"/>
        </w:rPr>
        <w:t>общей, специальной физической, технико-технической подготовке</w:t>
      </w:r>
      <w:r>
        <w:rPr>
          <w:sz w:val="26"/>
          <w:szCs w:val="26"/>
        </w:rPr>
        <w:t xml:space="preserve"> </w:t>
      </w:r>
      <w:r w:rsidRPr="00EC5BDE">
        <w:rPr>
          <w:sz w:val="26"/>
          <w:szCs w:val="26"/>
        </w:rPr>
        <w:t xml:space="preserve">(тестирование), успешное выступление в </w:t>
      </w:r>
      <w:r>
        <w:rPr>
          <w:sz w:val="26"/>
          <w:szCs w:val="26"/>
        </w:rPr>
        <w:t xml:space="preserve">спортивных </w:t>
      </w:r>
      <w:r w:rsidRPr="00EC5BDE">
        <w:rPr>
          <w:sz w:val="26"/>
          <w:szCs w:val="26"/>
        </w:rPr>
        <w:t>соревнованиях различного ранга,</w:t>
      </w:r>
      <w:r>
        <w:rPr>
          <w:sz w:val="26"/>
          <w:szCs w:val="26"/>
        </w:rPr>
        <w:t xml:space="preserve"> </w:t>
      </w:r>
      <w:r w:rsidRPr="00EC5BDE">
        <w:rPr>
          <w:sz w:val="26"/>
          <w:szCs w:val="26"/>
        </w:rPr>
        <w:t>выполнение норм для присвоения спортивных разрядов и спортивного звания.</w:t>
      </w:r>
    </w:p>
    <w:p w:rsidR="00752E2B" w:rsidRDefault="00752E2B" w:rsidP="007231E0">
      <w:pPr>
        <w:tabs>
          <w:tab w:val="left" w:pos="708"/>
        </w:tabs>
        <w:autoSpaceDE w:val="0"/>
        <w:autoSpaceDN w:val="0"/>
        <w:adjustRightInd w:val="0"/>
        <w:ind w:firstLine="540"/>
        <w:jc w:val="center"/>
        <w:rPr>
          <w:b/>
          <w:sz w:val="26"/>
          <w:szCs w:val="26"/>
        </w:rPr>
      </w:pPr>
    </w:p>
    <w:p w:rsidR="007231E0" w:rsidRPr="00755649" w:rsidRDefault="007231E0" w:rsidP="007231E0">
      <w:pPr>
        <w:tabs>
          <w:tab w:val="left" w:pos="708"/>
        </w:tabs>
        <w:autoSpaceDE w:val="0"/>
        <w:autoSpaceDN w:val="0"/>
        <w:adjustRightInd w:val="0"/>
        <w:ind w:firstLine="540"/>
        <w:jc w:val="center"/>
        <w:rPr>
          <w:b/>
          <w:sz w:val="26"/>
          <w:szCs w:val="26"/>
        </w:rPr>
      </w:pPr>
      <w:r w:rsidRPr="00755649">
        <w:rPr>
          <w:b/>
          <w:sz w:val="26"/>
          <w:szCs w:val="26"/>
        </w:rPr>
        <w:t xml:space="preserve">Комплекс контрольно-переводных нормативов </w:t>
      </w:r>
    </w:p>
    <w:p w:rsidR="007231E0" w:rsidRDefault="007231E0" w:rsidP="007231E0">
      <w:pPr>
        <w:tabs>
          <w:tab w:val="left" w:pos="708"/>
        </w:tabs>
        <w:autoSpaceDE w:val="0"/>
        <w:autoSpaceDN w:val="0"/>
        <w:adjustRightInd w:val="0"/>
        <w:ind w:firstLine="540"/>
        <w:jc w:val="center"/>
        <w:rPr>
          <w:b/>
          <w:sz w:val="26"/>
          <w:szCs w:val="26"/>
        </w:rPr>
      </w:pPr>
      <w:r w:rsidRPr="00755649">
        <w:rPr>
          <w:b/>
          <w:sz w:val="26"/>
          <w:szCs w:val="26"/>
        </w:rPr>
        <w:t>по годам и этапам спортивной подготовки по виду спорта «баскетбол»</w:t>
      </w:r>
      <w:r>
        <w:rPr>
          <w:b/>
          <w:sz w:val="26"/>
          <w:szCs w:val="26"/>
        </w:rPr>
        <w:t xml:space="preserve">  </w:t>
      </w:r>
    </w:p>
    <w:p w:rsidR="007231E0" w:rsidRPr="00755649" w:rsidRDefault="007231E0" w:rsidP="007231E0">
      <w:pPr>
        <w:tabs>
          <w:tab w:val="left" w:pos="708"/>
        </w:tabs>
        <w:autoSpaceDE w:val="0"/>
        <w:autoSpaceDN w:val="0"/>
        <w:adjustRightInd w:val="0"/>
        <w:ind w:firstLine="540"/>
        <w:jc w:val="center"/>
        <w:rPr>
          <w:b/>
          <w:sz w:val="26"/>
          <w:szCs w:val="26"/>
        </w:rPr>
      </w:pPr>
      <w:r>
        <w:rPr>
          <w:b/>
          <w:sz w:val="26"/>
          <w:szCs w:val="26"/>
        </w:rPr>
        <w:t>и спортивной дисциплины «баскетбол 3х3»</w:t>
      </w:r>
    </w:p>
    <w:p w:rsidR="007231E0" w:rsidRPr="0087711C" w:rsidRDefault="007231E0" w:rsidP="000704E4">
      <w:pPr>
        <w:tabs>
          <w:tab w:val="left" w:pos="708"/>
        </w:tabs>
        <w:autoSpaceDE w:val="0"/>
        <w:autoSpaceDN w:val="0"/>
        <w:adjustRightInd w:val="0"/>
        <w:ind w:firstLine="540"/>
        <w:jc w:val="center"/>
        <w:rPr>
          <w:sz w:val="26"/>
          <w:szCs w:val="26"/>
        </w:rPr>
      </w:pPr>
      <w:r w:rsidRPr="00755649">
        <w:rPr>
          <w:b/>
        </w:rPr>
        <w:t>юноши</w:t>
      </w:r>
    </w:p>
    <w:tbl>
      <w:tblPr>
        <w:tblpPr w:leftFromText="180" w:rightFromText="180" w:vertAnchor="text" w:horzAnchor="margin" w:tblpXSpec="center" w:tblpY="314"/>
        <w:tblW w:w="9699" w:type="dxa"/>
        <w:tblLayout w:type="fixed"/>
        <w:tblLook w:val="04A0" w:firstRow="1" w:lastRow="0" w:firstColumn="1" w:lastColumn="0" w:noHBand="0" w:noVBand="1"/>
      </w:tblPr>
      <w:tblGrid>
        <w:gridCol w:w="2127"/>
        <w:gridCol w:w="757"/>
        <w:gridCol w:w="757"/>
        <w:gridCol w:w="757"/>
        <w:gridCol w:w="757"/>
        <w:gridCol w:w="757"/>
        <w:gridCol w:w="758"/>
        <w:gridCol w:w="757"/>
        <w:gridCol w:w="757"/>
        <w:gridCol w:w="757"/>
        <w:gridCol w:w="758"/>
      </w:tblGrid>
      <w:tr w:rsidR="007231E0" w:rsidRPr="00A44420" w:rsidTr="00D22445">
        <w:trPr>
          <w:cantSplit/>
          <w:trHeight w:val="1134"/>
        </w:trPr>
        <w:tc>
          <w:tcPr>
            <w:tcW w:w="212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both"/>
              <w:rPr>
                <w:b/>
                <w:bCs/>
                <w:color w:val="000000" w:themeColor="text1"/>
                <w:sz w:val="23"/>
                <w:szCs w:val="23"/>
              </w:rPr>
            </w:pPr>
            <w:r w:rsidRPr="00157DA4">
              <w:rPr>
                <w:b/>
                <w:bCs/>
                <w:color w:val="000000" w:themeColor="text1"/>
                <w:sz w:val="23"/>
                <w:szCs w:val="23"/>
              </w:rPr>
              <w:t>Контрольные упражнения</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НП-1        </w:t>
            </w:r>
            <w:r w:rsidRPr="00157DA4">
              <w:rPr>
                <w:b/>
                <w:bCs/>
                <w:color w:val="000000" w:themeColor="text1"/>
                <w:sz w:val="16"/>
                <w:szCs w:val="16"/>
              </w:rPr>
              <w:t>(8 лет)</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НП-2        </w:t>
            </w:r>
            <w:r w:rsidRPr="00157DA4">
              <w:rPr>
                <w:b/>
                <w:bCs/>
                <w:color w:val="000000" w:themeColor="text1"/>
                <w:sz w:val="16"/>
                <w:szCs w:val="16"/>
              </w:rPr>
              <w:t>(9 лет)</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НП-3      </w:t>
            </w:r>
            <w:r w:rsidRPr="00157DA4">
              <w:rPr>
                <w:b/>
                <w:bCs/>
                <w:color w:val="000000" w:themeColor="text1"/>
                <w:sz w:val="16"/>
                <w:szCs w:val="16"/>
              </w:rPr>
              <w:t>(10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ТГ-1         </w:t>
            </w:r>
            <w:r w:rsidRPr="00157DA4">
              <w:rPr>
                <w:b/>
                <w:bCs/>
                <w:color w:val="000000" w:themeColor="text1"/>
                <w:sz w:val="16"/>
                <w:szCs w:val="16"/>
              </w:rPr>
              <w:t>(11лет)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ТГ-2          </w:t>
            </w:r>
            <w:r w:rsidRPr="00157DA4">
              <w:rPr>
                <w:b/>
                <w:bCs/>
                <w:color w:val="000000" w:themeColor="text1"/>
                <w:sz w:val="16"/>
                <w:szCs w:val="16"/>
              </w:rPr>
              <w:t>(12 лет)</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ТГ-3        </w:t>
            </w:r>
            <w:r w:rsidRPr="00157DA4">
              <w:rPr>
                <w:b/>
                <w:bCs/>
                <w:color w:val="000000" w:themeColor="text1"/>
                <w:sz w:val="16"/>
                <w:szCs w:val="16"/>
              </w:rPr>
              <w:t>(13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ТГ-4        </w:t>
            </w:r>
            <w:r w:rsidRPr="00157DA4">
              <w:rPr>
                <w:b/>
                <w:bCs/>
                <w:color w:val="000000" w:themeColor="text1"/>
                <w:sz w:val="16"/>
                <w:szCs w:val="16"/>
              </w:rPr>
              <w:t>(14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ТГ-5        </w:t>
            </w:r>
            <w:r w:rsidRPr="00157DA4">
              <w:rPr>
                <w:b/>
                <w:bCs/>
                <w:color w:val="000000" w:themeColor="text1"/>
                <w:sz w:val="16"/>
                <w:szCs w:val="16"/>
              </w:rPr>
              <w:t>(15 лет)</w:t>
            </w:r>
          </w:p>
        </w:tc>
        <w:tc>
          <w:tcPr>
            <w:tcW w:w="757" w:type="dxa"/>
            <w:tcBorders>
              <w:top w:val="single" w:sz="4" w:space="0" w:color="auto"/>
              <w:left w:val="single" w:sz="4" w:space="0" w:color="auto"/>
              <w:bottom w:val="single" w:sz="4" w:space="0" w:color="auto"/>
              <w:right w:val="single" w:sz="4" w:space="0" w:color="auto"/>
            </w:tcBorders>
            <w:textDirection w:val="btLr"/>
          </w:tcPr>
          <w:p w:rsidR="007231E0" w:rsidRDefault="007231E0" w:rsidP="00D22445">
            <w:pPr>
              <w:ind w:left="113" w:right="113"/>
              <w:jc w:val="center"/>
              <w:rPr>
                <w:b/>
                <w:bCs/>
                <w:sz w:val="23"/>
                <w:szCs w:val="23"/>
              </w:rPr>
            </w:pPr>
            <w:r w:rsidRPr="0033618B">
              <w:rPr>
                <w:b/>
                <w:bCs/>
                <w:sz w:val="23"/>
                <w:szCs w:val="23"/>
              </w:rPr>
              <w:t>ССМ</w:t>
            </w:r>
          </w:p>
          <w:p w:rsidR="007231E0" w:rsidRPr="0033618B" w:rsidRDefault="007231E0" w:rsidP="00D22445">
            <w:pPr>
              <w:ind w:left="113" w:right="113"/>
              <w:jc w:val="center"/>
              <w:rPr>
                <w:b/>
                <w:bCs/>
                <w:sz w:val="16"/>
                <w:szCs w:val="16"/>
              </w:rPr>
            </w:pPr>
            <w:r>
              <w:rPr>
                <w:b/>
                <w:bCs/>
                <w:sz w:val="16"/>
                <w:szCs w:val="16"/>
              </w:rPr>
              <w:t>(</w:t>
            </w:r>
            <w:r w:rsidRPr="0033618B">
              <w:rPr>
                <w:b/>
                <w:bCs/>
                <w:sz w:val="16"/>
                <w:szCs w:val="16"/>
              </w:rPr>
              <w:t>1</w:t>
            </w:r>
            <w:r>
              <w:rPr>
                <w:b/>
                <w:bCs/>
                <w:sz w:val="16"/>
                <w:szCs w:val="16"/>
              </w:rPr>
              <w:t>3</w:t>
            </w:r>
            <w:r w:rsidRPr="0033618B">
              <w:rPr>
                <w:b/>
                <w:bCs/>
                <w:sz w:val="16"/>
                <w:szCs w:val="16"/>
              </w:rPr>
              <w:t xml:space="preserve"> лет)</w:t>
            </w:r>
          </w:p>
        </w:tc>
        <w:tc>
          <w:tcPr>
            <w:tcW w:w="758" w:type="dxa"/>
            <w:tcBorders>
              <w:top w:val="single" w:sz="4" w:space="0" w:color="auto"/>
              <w:left w:val="single" w:sz="4" w:space="0" w:color="auto"/>
              <w:bottom w:val="single" w:sz="4" w:space="0" w:color="auto"/>
              <w:right w:val="single" w:sz="4" w:space="0" w:color="auto"/>
            </w:tcBorders>
            <w:textDirection w:val="btLr"/>
          </w:tcPr>
          <w:p w:rsidR="007231E0" w:rsidRPr="0033618B" w:rsidRDefault="007231E0" w:rsidP="00D22445">
            <w:pPr>
              <w:ind w:left="113" w:right="113"/>
              <w:jc w:val="center"/>
              <w:rPr>
                <w:b/>
                <w:bCs/>
                <w:sz w:val="23"/>
                <w:szCs w:val="23"/>
              </w:rPr>
            </w:pPr>
            <w:r w:rsidRPr="0033618B">
              <w:rPr>
                <w:b/>
                <w:bCs/>
                <w:sz w:val="23"/>
                <w:szCs w:val="23"/>
              </w:rPr>
              <w:t xml:space="preserve">ВСМ </w:t>
            </w:r>
          </w:p>
          <w:p w:rsidR="007231E0" w:rsidRPr="0033618B" w:rsidRDefault="007231E0" w:rsidP="00D22445">
            <w:pPr>
              <w:ind w:left="113" w:right="113"/>
              <w:jc w:val="center"/>
              <w:rPr>
                <w:b/>
                <w:bCs/>
                <w:sz w:val="16"/>
                <w:szCs w:val="16"/>
              </w:rPr>
            </w:pPr>
            <w:r w:rsidRPr="0033618B">
              <w:rPr>
                <w:b/>
                <w:bCs/>
                <w:sz w:val="16"/>
                <w:szCs w:val="16"/>
              </w:rPr>
              <w:t>(1</w:t>
            </w:r>
            <w:r>
              <w:rPr>
                <w:b/>
                <w:bCs/>
                <w:sz w:val="16"/>
                <w:szCs w:val="16"/>
              </w:rPr>
              <w:t>4</w:t>
            </w:r>
            <w:r w:rsidRPr="0033618B">
              <w:rPr>
                <w:b/>
                <w:bCs/>
                <w:sz w:val="16"/>
                <w:szCs w:val="16"/>
              </w:rPr>
              <w:t xml:space="preserve"> лет)</w:t>
            </w:r>
          </w:p>
        </w:tc>
      </w:tr>
      <w:tr w:rsidR="007231E0" w:rsidRPr="00A44420" w:rsidTr="00061F75">
        <w:trPr>
          <w:trHeight w:val="433"/>
        </w:trPr>
        <w:tc>
          <w:tcPr>
            <w:tcW w:w="2127" w:type="dxa"/>
            <w:tcBorders>
              <w:top w:val="nil"/>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Челночный бег 3х10 м</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10,3</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9,6</w:t>
            </w:r>
          </w:p>
        </w:tc>
        <w:tc>
          <w:tcPr>
            <w:tcW w:w="757" w:type="dxa"/>
            <w:tcBorders>
              <w:top w:val="single" w:sz="4" w:space="0" w:color="auto"/>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9,3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9,0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8,6</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7,6</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061F75">
            <w:pPr>
              <w:jc w:val="center"/>
              <w:rPr>
                <w:color w:val="000000"/>
                <w:sz w:val="23"/>
                <w:szCs w:val="23"/>
              </w:rPr>
            </w:pPr>
            <w:r>
              <w:rPr>
                <w:color w:val="000000"/>
                <w:sz w:val="23"/>
                <w:szCs w:val="23"/>
              </w:rPr>
              <w:t>7,2</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061F75">
            <w:pPr>
              <w:jc w:val="center"/>
              <w:rPr>
                <w:color w:val="000000"/>
                <w:sz w:val="23"/>
                <w:szCs w:val="23"/>
              </w:rPr>
            </w:pPr>
            <w:r>
              <w:rPr>
                <w:color w:val="000000"/>
                <w:sz w:val="23"/>
                <w:szCs w:val="23"/>
              </w:rPr>
              <w:t>7,2</w:t>
            </w:r>
          </w:p>
        </w:tc>
      </w:tr>
      <w:tr w:rsidR="007231E0" w:rsidRPr="00A44420" w:rsidTr="00D22445">
        <w:trPr>
          <w:trHeight w:val="379"/>
        </w:trPr>
        <w:tc>
          <w:tcPr>
            <w:tcW w:w="2127" w:type="dxa"/>
            <w:tcBorders>
              <w:top w:val="nil"/>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Прыжок в дину с места толчком двумя ногами</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110</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130</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140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150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160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175</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185</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200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215</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215</w:t>
            </w:r>
          </w:p>
        </w:tc>
      </w:tr>
      <w:tr w:rsidR="007231E0" w:rsidRPr="00A44420" w:rsidTr="00D22445">
        <w:trPr>
          <w:trHeight w:val="397"/>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 xml:space="preserve">Прыжок вверх с места </w:t>
            </w:r>
            <w:proofErr w:type="gramStart"/>
            <w:r>
              <w:rPr>
                <w:bCs/>
                <w:color w:val="000000" w:themeColor="text1"/>
                <w:sz w:val="23"/>
                <w:szCs w:val="23"/>
              </w:rPr>
              <w:t>со</w:t>
            </w:r>
            <w:proofErr w:type="gramEnd"/>
            <w:r>
              <w:rPr>
                <w:bCs/>
                <w:color w:val="000000" w:themeColor="text1"/>
                <w:sz w:val="23"/>
                <w:szCs w:val="23"/>
              </w:rPr>
              <w:t xml:space="preserve"> взмахом руками</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bCs/>
                <w:color w:val="000000" w:themeColor="text1"/>
                <w:sz w:val="23"/>
                <w:szCs w:val="23"/>
              </w:rPr>
              <w:t>20</w:t>
            </w:r>
          </w:p>
        </w:tc>
        <w:tc>
          <w:tcPr>
            <w:tcW w:w="757" w:type="dxa"/>
            <w:tcBorders>
              <w:top w:val="nil"/>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22</w:t>
            </w:r>
          </w:p>
        </w:tc>
        <w:tc>
          <w:tcPr>
            <w:tcW w:w="757" w:type="dxa"/>
            <w:tcBorders>
              <w:top w:val="single" w:sz="4" w:space="0" w:color="auto"/>
              <w:left w:val="nil"/>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35</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36</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39</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49</w:t>
            </w:r>
          </w:p>
        </w:tc>
      </w:tr>
      <w:tr w:rsidR="007231E0" w:rsidRPr="00A44420" w:rsidTr="00D22445">
        <w:trPr>
          <w:trHeight w:val="433"/>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Бег на 14 м</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3,5</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3,4</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2,9</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2,8</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2,8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2,6</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Скоростное ведение мяча 20 м</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10,0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9,7</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9,4</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9,1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8,6</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8,0</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Сгибание и разгибание рук в упоре лежа на полу</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13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17</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21</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26</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36</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36</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 xml:space="preserve">Поднимание туловища из </w:t>
            </w:r>
            <w:proofErr w:type="gramStart"/>
            <w:r>
              <w:rPr>
                <w:bCs/>
                <w:color w:val="000000" w:themeColor="text1"/>
                <w:sz w:val="23"/>
                <w:szCs w:val="23"/>
              </w:rPr>
              <w:t>положения</w:t>
            </w:r>
            <w:proofErr w:type="gramEnd"/>
            <w:r>
              <w:rPr>
                <w:bCs/>
                <w:color w:val="000000" w:themeColor="text1"/>
                <w:sz w:val="23"/>
                <w:szCs w:val="23"/>
              </w:rPr>
              <w:t xml:space="preserve"> лежа на спине (за 1 мин)</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32</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34</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34</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35</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39</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Default="007231E0" w:rsidP="00D22445">
            <w:pPr>
              <w:rPr>
                <w:bCs/>
                <w:color w:val="000000" w:themeColor="text1"/>
                <w:sz w:val="23"/>
                <w:szCs w:val="23"/>
              </w:rPr>
            </w:pPr>
            <w:r>
              <w:rPr>
                <w:bCs/>
                <w:color w:val="000000" w:themeColor="text1"/>
                <w:sz w:val="23"/>
                <w:szCs w:val="23"/>
              </w:rPr>
              <w:t>Челночный бег 10 площадок по 28 м</w:t>
            </w:r>
          </w:p>
        </w:tc>
        <w:tc>
          <w:tcPr>
            <w:tcW w:w="757" w:type="dxa"/>
            <w:tcBorders>
              <w:top w:val="nil"/>
              <w:left w:val="nil"/>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w:t>
            </w:r>
          </w:p>
        </w:tc>
        <w:tc>
          <w:tcPr>
            <w:tcW w:w="757" w:type="dxa"/>
            <w:tcBorders>
              <w:top w:val="nil"/>
              <w:left w:val="nil"/>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65</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64</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63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Default="007231E0" w:rsidP="00D22445">
            <w:pPr>
              <w:jc w:val="center"/>
              <w:rPr>
                <w:color w:val="000000"/>
                <w:sz w:val="23"/>
                <w:szCs w:val="23"/>
              </w:rPr>
            </w:pPr>
            <w:r>
              <w:rPr>
                <w:color w:val="000000"/>
                <w:sz w:val="23"/>
                <w:szCs w:val="23"/>
              </w:rPr>
              <w:t>62</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Default="007231E0" w:rsidP="00D22445">
            <w:pPr>
              <w:jc w:val="center"/>
              <w:rPr>
                <w:color w:val="000000"/>
                <w:sz w:val="23"/>
                <w:szCs w:val="23"/>
              </w:rPr>
            </w:pPr>
            <w:r>
              <w:rPr>
                <w:color w:val="000000"/>
                <w:sz w:val="23"/>
                <w:szCs w:val="23"/>
              </w:rPr>
              <w:t>61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Default="007231E0" w:rsidP="00D22445">
            <w:pPr>
              <w:jc w:val="center"/>
              <w:rPr>
                <w:color w:val="000000"/>
                <w:sz w:val="23"/>
                <w:szCs w:val="23"/>
              </w:rPr>
            </w:pPr>
            <w:r>
              <w:rPr>
                <w:color w:val="000000"/>
                <w:sz w:val="23"/>
                <w:szCs w:val="23"/>
              </w:rPr>
              <w:t>60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Default="007231E0" w:rsidP="00D22445">
            <w:pPr>
              <w:jc w:val="center"/>
              <w:rPr>
                <w:color w:val="000000"/>
                <w:sz w:val="23"/>
                <w:szCs w:val="23"/>
              </w:rPr>
            </w:pPr>
            <w:r>
              <w:rPr>
                <w:color w:val="000000"/>
                <w:sz w:val="23"/>
                <w:szCs w:val="23"/>
              </w:rPr>
              <w:t>55</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Бег на 30 м</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nil"/>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BD3806" w:rsidRDefault="007231E0" w:rsidP="00D22445">
            <w:pPr>
              <w:jc w:val="center"/>
              <w:rPr>
                <w:color w:val="000000"/>
                <w:sz w:val="23"/>
                <w:szCs w:val="23"/>
              </w:rPr>
            </w:pPr>
            <w:r>
              <w:rPr>
                <w:color w:val="000000"/>
                <w:sz w:val="23"/>
                <w:szCs w:val="23"/>
              </w:rPr>
              <w:t>4,7</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Комбинированные упражнения (сек.)</w:t>
            </w:r>
          </w:p>
        </w:tc>
        <w:tc>
          <w:tcPr>
            <w:tcW w:w="757" w:type="dxa"/>
            <w:tcBorders>
              <w:top w:val="nil"/>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nil"/>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31</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30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29</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28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27</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25</w:t>
            </w:r>
          </w:p>
        </w:tc>
      </w:tr>
      <w:tr w:rsidR="007231E0" w:rsidRPr="00A44420" w:rsidTr="00D22445">
        <w:trPr>
          <w:trHeight w:val="415"/>
        </w:trPr>
        <w:tc>
          <w:tcPr>
            <w:tcW w:w="212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Броски с точек</w:t>
            </w:r>
            <w:proofErr w:type="gramStart"/>
            <w:r w:rsidRPr="00157DA4">
              <w:rPr>
                <w:bCs/>
                <w:color w:val="000000" w:themeColor="text1"/>
                <w:sz w:val="23"/>
                <w:szCs w:val="23"/>
              </w:rPr>
              <w:t xml:space="preserve"> (%)</w:t>
            </w:r>
            <w:proofErr w:type="gramEnd"/>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50-53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53-57</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57-60</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60-63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63-67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67-70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70-73</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80-83</w:t>
            </w:r>
          </w:p>
        </w:tc>
      </w:tr>
      <w:tr w:rsidR="007231E0" w:rsidRPr="00A44420" w:rsidTr="00D22445">
        <w:trPr>
          <w:trHeight w:val="415"/>
        </w:trPr>
        <w:tc>
          <w:tcPr>
            <w:tcW w:w="2127" w:type="dxa"/>
            <w:tcBorders>
              <w:top w:val="single" w:sz="4" w:space="0" w:color="auto"/>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Штрафные броски</w:t>
            </w:r>
            <w:proofErr w:type="gramStart"/>
            <w:r w:rsidRPr="00157DA4">
              <w:rPr>
                <w:bCs/>
                <w:color w:val="000000" w:themeColor="text1"/>
                <w:sz w:val="23"/>
                <w:szCs w:val="23"/>
              </w:rPr>
              <w:t xml:space="preserve"> (%)</w:t>
            </w:r>
            <w:proofErr w:type="gramEnd"/>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53-57</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57-60</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60-63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pPr>
            <w:r w:rsidRPr="00F661D9">
              <w:rPr>
                <w:sz w:val="22"/>
                <w:szCs w:val="22"/>
              </w:rPr>
              <w:t>63-67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67-70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70-73</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80-83</w:t>
            </w:r>
          </w:p>
        </w:tc>
      </w:tr>
    </w:tbl>
    <w:p w:rsidR="007231E0" w:rsidRDefault="007231E0" w:rsidP="007231E0">
      <w:pPr>
        <w:tabs>
          <w:tab w:val="left" w:pos="708"/>
        </w:tabs>
        <w:autoSpaceDE w:val="0"/>
        <w:autoSpaceDN w:val="0"/>
        <w:adjustRightInd w:val="0"/>
        <w:ind w:firstLine="540"/>
        <w:jc w:val="center"/>
        <w:rPr>
          <w:b/>
          <w:color w:val="FF0000"/>
          <w:sz w:val="26"/>
          <w:szCs w:val="26"/>
        </w:rPr>
      </w:pPr>
    </w:p>
    <w:p w:rsidR="007231E0" w:rsidRPr="009B1DDA" w:rsidRDefault="007231E0" w:rsidP="007231E0">
      <w:pPr>
        <w:tabs>
          <w:tab w:val="left" w:pos="708"/>
        </w:tabs>
        <w:autoSpaceDE w:val="0"/>
        <w:autoSpaceDN w:val="0"/>
        <w:adjustRightInd w:val="0"/>
        <w:ind w:firstLine="540"/>
        <w:jc w:val="center"/>
        <w:rPr>
          <w:b/>
          <w:sz w:val="26"/>
          <w:szCs w:val="26"/>
        </w:rPr>
      </w:pPr>
      <w:r w:rsidRPr="009B1DDA">
        <w:rPr>
          <w:b/>
          <w:sz w:val="26"/>
          <w:szCs w:val="26"/>
        </w:rPr>
        <w:lastRenderedPageBreak/>
        <w:t xml:space="preserve">Комплекс контрольно-переводных нормативов </w:t>
      </w:r>
    </w:p>
    <w:p w:rsidR="007231E0" w:rsidRDefault="007231E0" w:rsidP="007231E0">
      <w:pPr>
        <w:tabs>
          <w:tab w:val="left" w:pos="708"/>
        </w:tabs>
        <w:autoSpaceDE w:val="0"/>
        <w:autoSpaceDN w:val="0"/>
        <w:adjustRightInd w:val="0"/>
        <w:ind w:firstLine="540"/>
        <w:jc w:val="center"/>
        <w:rPr>
          <w:b/>
          <w:sz w:val="26"/>
          <w:szCs w:val="26"/>
        </w:rPr>
      </w:pPr>
      <w:r w:rsidRPr="009B1DDA">
        <w:rPr>
          <w:b/>
          <w:sz w:val="26"/>
          <w:szCs w:val="26"/>
        </w:rPr>
        <w:t>по годам и этапам спортивной подготовки по виду спорта «баскетбол»</w:t>
      </w:r>
    </w:p>
    <w:p w:rsidR="007231E0" w:rsidRPr="00755649" w:rsidRDefault="007231E0" w:rsidP="007231E0">
      <w:pPr>
        <w:tabs>
          <w:tab w:val="left" w:pos="708"/>
        </w:tabs>
        <w:autoSpaceDE w:val="0"/>
        <w:autoSpaceDN w:val="0"/>
        <w:adjustRightInd w:val="0"/>
        <w:ind w:firstLine="540"/>
        <w:jc w:val="center"/>
        <w:rPr>
          <w:b/>
          <w:sz w:val="26"/>
          <w:szCs w:val="26"/>
        </w:rPr>
      </w:pPr>
      <w:r>
        <w:rPr>
          <w:b/>
          <w:sz w:val="26"/>
          <w:szCs w:val="26"/>
        </w:rPr>
        <w:t>и спортивной дисциплины «баскетбол 3х3»</w:t>
      </w:r>
    </w:p>
    <w:p w:rsidR="007231E0" w:rsidRPr="00423D55" w:rsidRDefault="007231E0" w:rsidP="000704E4">
      <w:pPr>
        <w:tabs>
          <w:tab w:val="left" w:pos="708"/>
        </w:tabs>
        <w:autoSpaceDE w:val="0"/>
        <w:autoSpaceDN w:val="0"/>
        <w:adjustRightInd w:val="0"/>
        <w:ind w:firstLine="540"/>
        <w:jc w:val="center"/>
      </w:pPr>
      <w:r w:rsidRPr="009B1DDA">
        <w:rPr>
          <w:b/>
        </w:rPr>
        <w:t>девушки</w:t>
      </w:r>
    </w:p>
    <w:tbl>
      <w:tblPr>
        <w:tblpPr w:leftFromText="180" w:rightFromText="180" w:vertAnchor="text" w:horzAnchor="margin" w:tblpXSpec="center" w:tblpY="314"/>
        <w:tblW w:w="9699" w:type="dxa"/>
        <w:tblLayout w:type="fixed"/>
        <w:tblLook w:val="04A0" w:firstRow="1" w:lastRow="0" w:firstColumn="1" w:lastColumn="0" w:noHBand="0" w:noVBand="1"/>
      </w:tblPr>
      <w:tblGrid>
        <w:gridCol w:w="2127"/>
        <w:gridCol w:w="757"/>
        <w:gridCol w:w="757"/>
        <w:gridCol w:w="757"/>
        <w:gridCol w:w="757"/>
        <w:gridCol w:w="757"/>
        <w:gridCol w:w="758"/>
        <w:gridCol w:w="757"/>
        <w:gridCol w:w="757"/>
        <w:gridCol w:w="757"/>
        <w:gridCol w:w="758"/>
      </w:tblGrid>
      <w:tr w:rsidR="007231E0" w:rsidRPr="00A44420" w:rsidTr="00D22445">
        <w:trPr>
          <w:cantSplit/>
          <w:trHeight w:val="1134"/>
        </w:trPr>
        <w:tc>
          <w:tcPr>
            <w:tcW w:w="212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both"/>
              <w:rPr>
                <w:b/>
                <w:bCs/>
                <w:color w:val="000000" w:themeColor="text1"/>
                <w:sz w:val="23"/>
                <w:szCs w:val="23"/>
              </w:rPr>
            </w:pPr>
            <w:r w:rsidRPr="00157DA4">
              <w:rPr>
                <w:b/>
                <w:bCs/>
                <w:color w:val="000000" w:themeColor="text1"/>
                <w:sz w:val="23"/>
                <w:szCs w:val="23"/>
              </w:rPr>
              <w:t>Контрольные упражнения</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НП-1        </w:t>
            </w:r>
            <w:r w:rsidRPr="00157DA4">
              <w:rPr>
                <w:b/>
                <w:bCs/>
                <w:color w:val="000000" w:themeColor="text1"/>
                <w:sz w:val="16"/>
                <w:szCs w:val="16"/>
              </w:rPr>
              <w:t>(8 лет)</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НП-2        </w:t>
            </w:r>
            <w:r w:rsidRPr="00157DA4">
              <w:rPr>
                <w:b/>
                <w:bCs/>
                <w:color w:val="000000" w:themeColor="text1"/>
                <w:sz w:val="16"/>
                <w:szCs w:val="16"/>
              </w:rPr>
              <w:t>(9 лет)</w:t>
            </w:r>
          </w:p>
        </w:tc>
        <w:tc>
          <w:tcPr>
            <w:tcW w:w="757" w:type="dxa"/>
            <w:tcBorders>
              <w:top w:val="single" w:sz="4" w:space="0" w:color="auto"/>
              <w:left w:val="nil"/>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sidRPr="00157DA4">
              <w:rPr>
                <w:b/>
                <w:bCs/>
                <w:color w:val="000000" w:themeColor="text1"/>
                <w:sz w:val="23"/>
                <w:szCs w:val="23"/>
              </w:rPr>
              <w:t xml:space="preserve">НП-3      </w:t>
            </w:r>
            <w:r w:rsidRPr="00157DA4">
              <w:rPr>
                <w:b/>
                <w:bCs/>
                <w:color w:val="000000" w:themeColor="text1"/>
                <w:sz w:val="16"/>
                <w:szCs w:val="16"/>
              </w:rPr>
              <w:t>(10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ТГ-1         </w:t>
            </w:r>
            <w:r w:rsidRPr="00157DA4">
              <w:rPr>
                <w:b/>
                <w:bCs/>
                <w:color w:val="000000" w:themeColor="text1"/>
                <w:sz w:val="16"/>
                <w:szCs w:val="16"/>
              </w:rPr>
              <w:t>(11лет)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ТГ-2          </w:t>
            </w:r>
            <w:r w:rsidRPr="00157DA4">
              <w:rPr>
                <w:b/>
                <w:bCs/>
                <w:color w:val="000000" w:themeColor="text1"/>
                <w:sz w:val="16"/>
                <w:szCs w:val="16"/>
              </w:rPr>
              <w:t>(12 лет)</w:t>
            </w:r>
          </w:p>
        </w:tc>
        <w:tc>
          <w:tcPr>
            <w:tcW w:w="758"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ТГ-3        </w:t>
            </w:r>
            <w:r w:rsidRPr="00157DA4">
              <w:rPr>
                <w:b/>
                <w:bCs/>
                <w:color w:val="000000" w:themeColor="text1"/>
                <w:sz w:val="16"/>
                <w:szCs w:val="16"/>
              </w:rPr>
              <w:t>(13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ТГ-4        </w:t>
            </w:r>
            <w:r w:rsidRPr="00157DA4">
              <w:rPr>
                <w:b/>
                <w:bCs/>
                <w:color w:val="000000" w:themeColor="text1"/>
                <w:sz w:val="16"/>
                <w:szCs w:val="16"/>
              </w:rPr>
              <w:t>(14 лет)</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7231E0" w:rsidRPr="00157DA4" w:rsidRDefault="007231E0" w:rsidP="00D22445">
            <w:pPr>
              <w:ind w:left="113" w:right="113"/>
              <w:jc w:val="center"/>
              <w:rPr>
                <w:b/>
                <w:bCs/>
                <w:color w:val="000000" w:themeColor="text1"/>
                <w:sz w:val="23"/>
                <w:szCs w:val="23"/>
              </w:rPr>
            </w:pPr>
            <w:r>
              <w:rPr>
                <w:b/>
                <w:bCs/>
                <w:color w:val="000000" w:themeColor="text1"/>
                <w:sz w:val="23"/>
                <w:szCs w:val="23"/>
              </w:rPr>
              <w:t>У</w:t>
            </w:r>
            <w:r w:rsidRPr="00157DA4">
              <w:rPr>
                <w:b/>
                <w:bCs/>
                <w:color w:val="000000" w:themeColor="text1"/>
                <w:sz w:val="23"/>
                <w:szCs w:val="23"/>
              </w:rPr>
              <w:t xml:space="preserve">ТГ-5        </w:t>
            </w:r>
            <w:r w:rsidRPr="00157DA4">
              <w:rPr>
                <w:b/>
                <w:bCs/>
                <w:color w:val="000000" w:themeColor="text1"/>
                <w:sz w:val="16"/>
                <w:szCs w:val="16"/>
              </w:rPr>
              <w:t>(15 лет)</w:t>
            </w:r>
          </w:p>
        </w:tc>
        <w:tc>
          <w:tcPr>
            <w:tcW w:w="757" w:type="dxa"/>
            <w:tcBorders>
              <w:top w:val="single" w:sz="4" w:space="0" w:color="auto"/>
              <w:left w:val="single" w:sz="4" w:space="0" w:color="auto"/>
              <w:bottom w:val="single" w:sz="4" w:space="0" w:color="auto"/>
              <w:right w:val="single" w:sz="4" w:space="0" w:color="auto"/>
            </w:tcBorders>
            <w:textDirection w:val="btLr"/>
          </w:tcPr>
          <w:p w:rsidR="007231E0" w:rsidRDefault="007231E0" w:rsidP="00D22445">
            <w:pPr>
              <w:ind w:left="113" w:right="113"/>
              <w:jc w:val="center"/>
              <w:rPr>
                <w:b/>
                <w:bCs/>
                <w:sz w:val="23"/>
                <w:szCs w:val="23"/>
              </w:rPr>
            </w:pPr>
            <w:r w:rsidRPr="0033618B">
              <w:rPr>
                <w:b/>
                <w:bCs/>
                <w:sz w:val="23"/>
                <w:szCs w:val="23"/>
              </w:rPr>
              <w:t>ССМ</w:t>
            </w:r>
          </w:p>
          <w:p w:rsidR="007231E0" w:rsidRPr="0033618B" w:rsidRDefault="007231E0" w:rsidP="00D22445">
            <w:pPr>
              <w:ind w:left="113" w:right="113"/>
              <w:jc w:val="center"/>
              <w:rPr>
                <w:b/>
                <w:bCs/>
                <w:sz w:val="16"/>
                <w:szCs w:val="16"/>
              </w:rPr>
            </w:pPr>
            <w:r>
              <w:rPr>
                <w:b/>
                <w:bCs/>
                <w:sz w:val="16"/>
                <w:szCs w:val="16"/>
              </w:rPr>
              <w:t>(</w:t>
            </w:r>
            <w:r w:rsidRPr="0033618B">
              <w:rPr>
                <w:b/>
                <w:bCs/>
                <w:sz w:val="16"/>
                <w:szCs w:val="16"/>
              </w:rPr>
              <w:t>1</w:t>
            </w:r>
            <w:r>
              <w:rPr>
                <w:b/>
                <w:bCs/>
                <w:sz w:val="16"/>
                <w:szCs w:val="16"/>
              </w:rPr>
              <w:t>3</w:t>
            </w:r>
            <w:r w:rsidRPr="0033618B">
              <w:rPr>
                <w:b/>
                <w:bCs/>
                <w:sz w:val="16"/>
                <w:szCs w:val="16"/>
              </w:rPr>
              <w:t xml:space="preserve"> лет)</w:t>
            </w:r>
          </w:p>
        </w:tc>
        <w:tc>
          <w:tcPr>
            <w:tcW w:w="758" w:type="dxa"/>
            <w:tcBorders>
              <w:top w:val="single" w:sz="4" w:space="0" w:color="auto"/>
              <w:left w:val="single" w:sz="4" w:space="0" w:color="auto"/>
              <w:bottom w:val="single" w:sz="4" w:space="0" w:color="auto"/>
              <w:right w:val="single" w:sz="4" w:space="0" w:color="auto"/>
            </w:tcBorders>
            <w:textDirection w:val="btLr"/>
          </w:tcPr>
          <w:p w:rsidR="007231E0" w:rsidRPr="0033618B" w:rsidRDefault="007231E0" w:rsidP="00D22445">
            <w:pPr>
              <w:ind w:left="113" w:right="113"/>
              <w:jc w:val="center"/>
              <w:rPr>
                <w:b/>
                <w:bCs/>
                <w:sz w:val="23"/>
                <w:szCs w:val="23"/>
              </w:rPr>
            </w:pPr>
            <w:r w:rsidRPr="0033618B">
              <w:rPr>
                <w:b/>
                <w:bCs/>
                <w:sz w:val="23"/>
                <w:szCs w:val="23"/>
              </w:rPr>
              <w:t xml:space="preserve">ВСМ </w:t>
            </w:r>
          </w:p>
          <w:p w:rsidR="007231E0" w:rsidRPr="0033618B" w:rsidRDefault="007231E0" w:rsidP="00D22445">
            <w:pPr>
              <w:ind w:left="113" w:right="113"/>
              <w:jc w:val="center"/>
              <w:rPr>
                <w:b/>
                <w:bCs/>
                <w:sz w:val="16"/>
                <w:szCs w:val="16"/>
              </w:rPr>
            </w:pPr>
            <w:r w:rsidRPr="0033618B">
              <w:rPr>
                <w:b/>
                <w:bCs/>
                <w:sz w:val="16"/>
                <w:szCs w:val="16"/>
              </w:rPr>
              <w:t>(1</w:t>
            </w:r>
            <w:r>
              <w:rPr>
                <w:b/>
                <w:bCs/>
                <w:sz w:val="16"/>
                <w:szCs w:val="16"/>
              </w:rPr>
              <w:t>4</w:t>
            </w:r>
            <w:r w:rsidRPr="0033618B">
              <w:rPr>
                <w:b/>
                <w:bCs/>
                <w:sz w:val="16"/>
                <w:szCs w:val="16"/>
              </w:rPr>
              <w:t xml:space="preserve"> лет)</w:t>
            </w:r>
          </w:p>
        </w:tc>
      </w:tr>
      <w:tr w:rsidR="007231E0" w:rsidRPr="00A44420" w:rsidTr="00D22445">
        <w:trPr>
          <w:trHeight w:val="433"/>
        </w:trPr>
        <w:tc>
          <w:tcPr>
            <w:tcW w:w="2127" w:type="dxa"/>
            <w:tcBorders>
              <w:top w:val="nil"/>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Челночный бег 3х10 м</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10,6</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9,9</w:t>
            </w:r>
          </w:p>
        </w:tc>
        <w:tc>
          <w:tcPr>
            <w:tcW w:w="757" w:type="dxa"/>
            <w:tcBorders>
              <w:top w:val="single" w:sz="4" w:space="0" w:color="auto"/>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9,7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9,4</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9,2</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8,9</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8,6</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8,3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8,0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8,0</w:t>
            </w:r>
          </w:p>
        </w:tc>
      </w:tr>
      <w:tr w:rsidR="007231E0" w:rsidRPr="00A44420" w:rsidTr="00D22445">
        <w:trPr>
          <w:trHeight w:val="379"/>
        </w:trPr>
        <w:tc>
          <w:tcPr>
            <w:tcW w:w="2127" w:type="dxa"/>
            <w:tcBorders>
              <w:top w:val="nil"/>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Прыжок в дину с места толчком двумя ногами</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105</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120</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127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135</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144</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153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162</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171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180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180</w:t>
            </w:r>
          </w:p>
        </w:tc>
      </w:tr>
      <w:tr w:rsidR="007231E0" w:rsidRPr="00A44420" w:rsidTr="00D22445">
        <w:trPr>
          <w:trHeight w:val="397"/>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 xml:space="preserve">Прыжок вверх с места </w:t>
            </w:r>
            <w:proofErr w:type="gramStart"/>
            <w:r>
              <w:rPr>
                <w:bCs/>
                <w:color w:val="000000" w:themeColor="text1"/>
                <w:sz w:val="23"/>
                <w:szCs w:val="23"/>
              </w:rPr>
              <w:t>со</w:t>
            </w:r>
            <w:proofErr w:type="gramEnd"/>
            <w:r>
              <w:rPr>
                <w:bCs/>
                <w:color w:val="000000" w:themeColor="text1"/>
                <w:sz w:val="23"/>
                <w:szCs w:val="23"/>
              </w:rPr>
              <w:t xml:space="preserve"> взмахом руками</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16</w:t>
            </w:r>
          </w:p>
        </w:tc>
        <w:tc>
          <w:tcPr>
            <w:tcW w:w="757" w:type="dxa"/>
            <w:tcBorders>
              <w:top w:val="nil"/>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18</w:t>
            </w:r>
          </w:p>
        </w:tc>
        <w:tc>
          <w:tcPr>
            <w:tcW w:w="757" w:type="dxa"/>
            <w:tcBorders>
              <w:top w:val="single" w:sz="4" w:space="0" w:color="auto"/>
              <w:left w:val="nil"/>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24</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32</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34</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45</w:t>
            </w:r>
          </w:p>
        </w:tc>
      </w:tr>
      <w:tr w:rsidR="007231E0" w:rsidRPr="00A44420" w:rsidTr="00D22445">
        <w:trPr>
          <w:trHeight w:val="433"/>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Бег на 14 м</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4,0</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3,9</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3,5</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3,4</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3,3</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3,1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2,9</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Скоростное ведение мяча 20 м</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10,7</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10,4</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10,1</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9,8</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9,6</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9,4</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8,9</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Сгибание и разгибание рук в упоре лежа на полу</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7</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9</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12</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14</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15</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15</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 xml:space="preserve">Поднимание туловища из </w:t>
            </w:r>
            <w:proofErr w:type="gramStart"/>
            <w:r>
              <w:rPr>
                <w:bCs/>
                <w:color w:val="000000" w:themeColor="text1"/>
                <w:sz w:val="23"/>
                <w:szCs w:val="23"/>
              </w:rPr>
              <w:t>положения</w:t>
            </w:r>
            <w:proofErr w:type="gramEnd"/>
            <w:r>
              <w:rPr>
                <w:bCs/>
                <w:color w:val="000000" w:themeColor="text1"/>
                <w:sz w:val="23"/>
                <w:szCs w:val="23"/>
              </w:rPr>
              <w:t xml:space="preserve"> лежа на спине (за 1 мин)</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28</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28</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29</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29</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30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31</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34</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Default="007231E0" w:rsidP="00D22445">
            <w:pPr>
              <w:rPr>
                <w:bCs/>
                <w:color w:val="000000" w:themeColor="text1"/>
                <w:sz w:val="23"/>
                <w:szCs w:val="23"/>
              </w:rPr>
            </w:pPr>
            <w:r>
              <w:rPr>
                <w:bCs/>
                <w:color w:val="000000" w:themeColor="text1"/>
                <w:sz w:val="23"/>
                <w:szCs w:val="23"/>
              </w:rPr>
              <w:t>Челночный бег 10 площадок по 28 м</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70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69</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68</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67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66</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65</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60</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Pr>
                <w:bCs/>
                <w:color w:val="000000" w:themeColor="text1"/>
                <w:sz w:val="23"/>
                <w:szCs w:val="23"/>
              </w:rPr>
              <w:t>Бег на 30 м</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jc w:val="center"/>
              <w:rPr>
                <w:color w:val="000000" w:themeColor="text1"/>
                <w:sz w:val="23"/>
                <w:szCs w:val="23"/>
              </w:rPr>
            </w:pPr>
            <w:r>
              <w:rPr>
                <w:color w:val="000000" w:themeColor="text1"/>
                <w:sz w:val="23"/>
                <w:szCs w:val="23"/>
              </w:rPr>
              <w:t>-</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33618B" w:rsidRDefault="007231E0" w:rsidP="00D22445">
            <w:pPr>
              <w:jc w:val="center"/>
              <w:rPr>
                <w:sz w:val="23"/>
                <w:szCs w:val="23"/>
              </w:rPr>
            </w:pPr>
            <w:r>
              <w:rPr>
                <w:sz w:val="23"/>
                <w:szCs w:val="23"/>
              </w:rPr>
              <w:t>5,0</w:t>
            </w:r>
          </w:p>
        </w:tc>
      </w:tr>
      <w:tr w:rsidR="007231E0" w:rsidRPr="00A44420" w:rsidTr="00D22445">
        <w:trPr>
          <w:trHeight w:val="415"/>
        </w:trPr>
        <w:tc>
          <w:tcPr>
            <w:tcW w:w="2127" w:type="dxa"/>
            <w:tcBorders>
              <w:top w:val="nil"/>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Комбинированные упражнения (сек.)</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sidRPr="00157DA4">
              <w:rPr>
                <w:color w:val="000000" w:themeColor="text1"/>
                <w:sz w:val="23"/>
                <w:szCs w:val="23"/>
              </w:rPr>
              <w:t>-</w:t>
            </w:r>
          </w:p>
        </w:tc>
        <w:tc>
          <w:tcPr>
            <w:tcW w:w="757" w:type="dxa"/>
            <w:tcBorders>
              <w:top w:val="nil"/>
              <w:left w:val="nil"/>
              <w:bottom w:val="single" w:sz="4" w:space="0" w:color="auto"/>
              <w:right w:val="single" w:sz="4" w:space="0" w:color="auto"/>
            </w:tcBorders>
            <w:noWrap/>
            <w:vAlign w:val="center"/>
          </w:tcPr>
          <w:p w:rsidR="007231E0" w:rsidRPr="00157DA4" w:rsidRDefault="007231E0" w:rsidP="00D22445">
            <w:pPr>
              <w:jc w:val="center"/>
              <w:rPr>
                <w:color w:val="000000" w:themeColor="text1"/>
                <w:sz w:val="23"/>
                <w:szCs w:val="23"/>
              </w:rPr>
            </w:pPr>
            <w:r w:rsidRPr="00157DA4">
              <w:rPr>
                <w:color w:val="000000" w:themeColor="text1"/>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themeColor="text1"/>
              </w:rPr>
            </w:pPr>
            <w:r w:rsidRPr="00F661D9">
              <w:rPr>
                <w:color w:val="000000" w:themeColor="text1"/>
                <w:sz w:val="22"/>
                <w:szCs w:val="22"/>
              </w:rPr>
              <w:t>35</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themeColor="text1"/>
              </w:rPr>
            </w:pPr>
            <w:r w:rsidRPr="00F661D9">
              <w:rPr>
                <w:color w:val="000000" w:themeColor="text1"/>
                <w:sz w:val="22"/>
                <w:szCs w:val="22"/>
              </w:rPr>
              <w:t>34</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themeColor="text1"/>
              </w:rPr>
            </w:pPr>
            <w:r w:rsidRPr="00F661D9">
              <w:rPr>
                <w:color w:val="000000" w:themeColor="text1"/>
                <w:sz w:val="22"/>
                <w:szCs w:val="22"/>
              </w:rPr>
              <w:t>33</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themeColor="text1"/>
              </w:rPr>
            </w:pPr>
            <w:r w:rsidRPr="00F661D9">
              <w:rPr>
                <w:color w:val="000000" w:themeColor="text1"/>
                <w:sz w:val="22"/>
                <w:szCs w:val="22"/>
              </w:rPr>
              <w:t>32</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themeColor="text1"/>
              </w:rPr>
            </w:pPr>
            <w:r w:rsidRPr="00F661D9">
              <w:rPr>
                <w:color w:val="000000" w:themeColor="text1"/>
                <w:sz w:val="22"/>
                <w:szCs w:val="22"/>
              </w:rPr>
              <w:t>31</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themeColor="text1"/>
              </w:rPr>
            </w:pPr>
            <w:r w:rsidRPr="00F661D9">
              <w:rPr>
                <w:color w:val="000000" w:themeColor="text1"/>
                <w:sz w:val="22"/>
                <w:szCs w:val="22"/>
              </w:rPr>
              <w:t>30</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29</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pPr>
            <w:r w:rsidRPr="00F661D9">
              <w:rPr>
                <w:sz w:val="22"/>
                <w:szCs w:val="22"/>
              </w:rPr>
              <w:t>27</w:t>
            </w:r>
          </w:p>
        </w:tc>
      </w:tr>
      <w:tr w:rsidR="007231E0" w:rsidRPr="00A44420" w:rsidTr="00D22445">
        <w:trPr>
          <w:trHeight w:val="415"/>
        </w:trPr>
        <w:tc>
          <w:tcPr>
            <w:tcW w:w="2127" w:type="dxa"/>
            <w:tcBorders>
              <w:top w:val="single" w:sz="4" w:space="0" w:color="auto"/>
              <w:left w:val="single" w:sz="4" w:space="0" w:color="auto"/>
              <w:bottom w:val="single" w:sz="4" w:space="0" w:color="auto"/>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Броски с точек</w:t>
            </w:r>
            <w:proofErr w:type="gramStart"/>
            <w:r w:rsidRPr="00157DA4">
              <w:rPr>
                <w:bCs/>
                <w:color w:val="000000" w:themeColor="text1"/>
                <w:sz w:val="23"/>
                <w:szCs w:val="23"/>
              </w:rPr>
              <w:t xml:space="preserve"> (%)</w:t>
            </w:r>
            <w:proofErr w:type="gramEnd"/>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sidRPr="00BD3806">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sidRPr="00BD3806">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47-50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50-53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53-57</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57-60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60-63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63-67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67-70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73-77</w:t>
            </w:r>
          </w:p>
        </w:tc>
      </w:tr>
      <w:tr w:rsidR="007231E0" w:rsidRPr="00A44420" w:rsidTr="00D22445">
        <w:trPr>
          <w:trHeight w:val="415"/>
        </w:trPr>
        <w:tc>
          <w:tcPr>
            <w:tcW w:w="2127" w:type="dxa"/>
            <w:tcBorders>
              <w:top w:val="single" w:sz="4" w:space="0" w:color="auto"/>
              <w:left w:val="single" w:sz="4" w:space="0" w:color="auto"/>
              <w:bottom w:val="single" w:sz="4" w:space="0" w:color="000000"/>
              <w:right w:val="single" w:sz="4" w:space="0" w:color="auto"/>
            </w:tcBorders>
            <w:vAlign w:val="center"/>
          </w:tcPr>
          <w:p w:rsidR="007231E0" w:rsidRPr="00157DA4" w:rsidRDefault="007231E0" w:rsidP="00D22445">
            <w:pPr>
              <w:rPr>
                <w:bCs/>
                <w:color w:val="000000" w:themeColor="text1"/>
                <w:sz w:val="23"/>
                <w:szCs w:val="23"/>
              </w:rPr>
            </w:pPr>
            <w:r w:rsidRPr="00157DA4">
              <w:rPr>
                <w:bCs/>
                <w:color w:val="000000" w:themeColor="text1"/>
                <w:sz w:val="23"/>
                <w:szCs w:val="23"/>
              </w:rPr>
              <w:t>Штрафные броски</w:t>
            </w:r>
            <w:proofErr w:type="gramStart"/>
            <w:r w:rsidRPr="00157DA4">
              <w:rPr>
                <w:bCs/>
                <w:color w:val="000000" w:themeColor="text1"/>
                <w:sz w:val="23"/>
                <w:szCs w:val="23"/>
              </w:rPr>
              <w:t xml:space="preserve"> (%)</w:t>
            </w:r>
            <w:proofErr w:type="gramEnd"/>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sidRPr="00BD3806">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BD3806" w:rsidRDefault="007231E0" w:rsidP="00D22445">
            <w:pPr>
              <w:jc w:val="center"/>
              <w:rPr>
                <w:color w:val="000000"/>
                <w:sz w:val="23"/>
                <w:szCs w:val="23"/>
              </w:rPr>
            </w:pPr>
            <w:r w:rsidRPr="00BD3806">
              <w:rPr>
                <w:color w:val="000000"/>
                <w:sz w:val="23"/>
                <w:szCs w:val="23"/>
              </w:rPr>
              <w:t>-</w:t>
            </w:r>
          </w:p>
        </w:tc>
        <w:tc>
          <w:tcPr>
            <w:tcW w:w="757" w:type="dxa"/>
            <w:tcBorders>
              <w:top w:val="single" w:sz="4" w:space="0" w:color="auto"/>
              <w:left w:val="nil"/>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50-53</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53-57</w:t>
            </w:r>
          </w:p>
        </w:tc>
        <w:tc>
          <w:tcPr>
            <w:tcW w:w="758"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57-60</w:t>
            </w:r>
          </w:p>
        </w:tc>
        <w:tc>
          <w:tcPr>
            <w:tcW w:w="757" w:type="dxa"/>
            <w:tcBorders>
              <w:top w:val="single" w:sz="4" w:space="0" w:color="auto"/>
              <w:left w:val="single" w:sz="4" w:space="0" w:color="auto"/>
              <w:bottom w:val="single" w:sz="4" w:space="0" w:color="auto"/>
              <w:right w:val="single" w:sz="4" w:space="0" w:color="auto"/>
            </w:tcBorders>
            <w:noWrap/>
            <w:vAlign w:val="center"/>
          </w:tcPr>
          <w:p w:rsidR="007231E0" w:rsidRPr="00F661D9" w:rsidRDefault="007231E0" w:rsidP="00D22445">
            <w:pPr>
              <w:jc w:val="center"/>
              <w:rPr>
                <w:color w:val="000000"/>
              </w:rPr>
            </w:pPr>
            <w:r w:rsidRPr="00F661D9">
              <w:rPr>
                <w:color w:val="000000"/>
                <w:sz w:val="22"/>
                <w:szCs w:val="22"/>
              </w:rPr>
              <w:t>60-63</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63-67</w:t>
            </w:r>
          </w:p>
        </w:tc>
        <w:tc>
          <w:tcPr>
            <w:tcW w:w="757"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67-70</w:t>
            </w:r>
          </w:p>
        </w:tc>
        <w:tc>
          <w:tcPr>
            <w:tcW w:w="758" w:type="dxa"/>
            <w:tcBorders>
              <w:top w:val="single" w:sz="4" w:space="0" w:color="auto"/>
              <w:left w:val="single" w:sz="4" w:space="0" w:color="auto"/>
              <w:bottom w:val="single" w:sz="4" w:space="0" w:color="auto"/>
              <w:right w:val="single" w:sz="4" w:space="0" w:color="auto"/>
            </w:tcBorders>
            <w:vAlign w:val="center"/>
          </w:tcPr>
          <w:p w:rsidR="007231E0" w:rsidRPr="00F661D9" w:rsidRDefault="007231E0" w:rsidP="00D22445">
            <w:pPr>
              <w:jc w:val="center"/>
              <w:rPr>
                <w:color w:val="000000"/>
              </w:rPr>
            </w:pPr>
            <w:r w:rsidRPr="00F661D9">
              <w:rPr>
                <w:color w:val="000000"/>
                <w:sz w:val="22"/>
                <w:szCs w:val="22"/>
              </w:rPr>
              <w:t>73-77</w:t>
            </w:r>
          </w:p>
        </w:tc>
      </w:tr>
    </w:tbl>
    <w:p w:rsidR="007231E0" w:rsidRPr="0054413E" w:rsidRDefault="007231E0" w:rsidP="007231E0">
      <w:pPr>
        <w:ind w:firstLine="709"/>
        <w:jc w:val="center"/>
        <w:rPr>
          <w:b/>
          <w:sz w:val="16"/>
          <w:szCs w:val="16"/>
        </w:rPr>
      </w:pPr>
    </w:p>
    <w:p w:rsidR="007231E0" w:rsidRDefault="007231E0" w:rsidP="007231E0">
      <w:pPr>
        <w:ind w:firstLine="709"/>
        <w:jc w:val="center"/>
        <w:rPr>
          <w:b/>
          <w:sz w:val="26"/>
          <w:szCs w:val="26"/>
        </w:rPr>
      </w:pPr>
    </w:p>
    <w:p w:rsidR="007231E0" w:rsidRPr="009D1A60" w:rsidRDefault="007231E0" w:rsidP="007231E0">
      <w:pPr>
        <w:ind w:firstLine="709"/>
        <w:jc w:val="center"/>
        <w:rPr>
          <w:i/>
          <w:sz w:val="26"/>
          <w:szCs w:val="26"/>
        </w:rPr>
      </w:pPr>
      <w:r w:rsidRPr="009D1A60">
        <w:rPr>
          <w:i/>
          <w:sz w:val="26"/>
          <w:szCs w:val="26"/>
        </w:rPr>
        <w:t xml:space="preserve">Комплекс контрольных упражнений по тестированию уровня </w:t>
      </w:r>
    </w:p>
    <w:p w:rsidR="007231E0" w:rsidRPr="009D1A60" w:rsidRDefault="007231E0" w:rsidP="007231E0">
      <w:pPr>
        <w:ind w:firstLine="709"/>
        <w:jc w:val="center"/>
        <w:rPr>
          <w:i/>
          <w:sz w:val="26"/>
          <w:szCs w:val="26"/>
        </w:rPr>
      </w:pPr>
      <w:r w:rsidRPr="009D1A60">
        <w:rPr>
          <w:i/>
          <w:sz w:val="26"/>
          <w:szCs w:val="26"/>
        </w:rPr>
        <w:t>общей физической и специальной физической подготовки</w:t>
      </w:r>
    </w:p>
    <w:p w:rsidR="007231E0" w:rsidRPr="009D1A60" w:rsidRDefault="007231E0" w:rsidP="007231E0">
      <w:pPr>
        <w:widowControl w:val="0"/>
        <w:shd w:val="clear" w:color="auto" w:fill="FFFFFF"/>
        <w:tabs>
          <w:tab w:val="left" w:pos="0"/>
          <w:tab w:val="left" w:pos="900"/>
        </w:tabs>
        <w:autoSpaceDE w:val="0"/>
        <w:autoSpaceDN w:val="0"/>
        <w:adjustRightInd w:val="0"/>
        <w:ind w:firstLine="720"/>
        <w:jc w:val="both"/>
        <w:rPr>
          <w:sz w:val="26"/>
          <w:szCs w:val="26"/>
          <w:u w:val="single"/>
        </w:rPr>
      </w:pPr>
      <w:r w:rsidRPr="009D1A60">
        <w:rPr>
          <w:sz w:val="26"/>
          <w:szCs w:val="26"/>
          <w:u w:val="single"/>
        </w:rPr>
        <w:t>Физическая подготовка:</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1. Бег на 30 м выполняется в спортивной обуви без шипов на дорожке стадиона или в спортивном зале. В каждом забеге участвуют не менее двух спортсменов, результаты регистрируются с точностью до десятой доли секунды. Разрешается только одна попытка.</w:t>
      </w:r>
    </w:p>
    <w:p w:rsidR="007231E0" w:rsidRDefault="007231E0" w:rsidP="007231E0">
      <w:pPr>
        <w:ind w:firstLine="720"/>
        <w:jc w:val="both"/>
        <w:rPr>
          <w:sz w:val="26"/>
          <w:szCs w:val="26"/>
        </w:rPr>
      </w:pPr>
      <w:r w:rsidRPr="00B6255C">
        <w:rPr>
          <w:sz w:val="26"/>
          <w:szCs w:val="26"/>
        </w:rPr>
        <w:t xml:space="preserve">2. Скоростное ведение мяча 20 м (для всех этапов подготовки). Игрок находится за лицевой линией. По сигналу арбитра испытуемый начинает движение с ведением мяча правой рукой. Добежав до середины дистанции, разворачивается и заканчивает дистанцию, ведя мяч левой рукой. Фиксируется время </w:t>
      </w:r>
      <w:proofErr w:type="spellStart"/>
      <w:r w:rsidRPr="00B6255C">
        <w:rPr>
          <w:sz w:val="26"/>
          <w:szCs w:val="26"/>
        </w:rPr>
        <w:t>пробегания</w:t>
      </w:r>
      <w:proofErr w:type="spellEnd"/>
      <w:r w:rsidRPr="00B6255C">
        <w:rPr>
          <w:sz w:val="26"/>
          <w:szCs w:val="26"/>
        </w:rPr>
        <w:t xml:space="preserve"> дистанции. Инвентарь: 1фишка, 1 баскетбольный мяч. 2. Передачи мяча (для УТГ). Игрок стоит лицом к кольцу на штрафной линии. Все помощники расположены слева </w:t>
      </w:r>
      <w:r w:rsidRPr="00B6255C">
        <w:rPr>
          <w:sz w:val="26"/>
          <w:szCs w:val="26"/>
        </w:rPr>
        <w:lastRenderedPageBreak/>
        <w:t>от игрока за лицевой линией. Игрок выполняет передачу в щит, снимает мяч в высшей точке, передает его помощнику № 1 левой рукой и начинает движение к противоположному кольцу, получает обратно мяч и передает его помощнику № 2 левой рукой и т. д. После передачи от помощника № 3 игрок должен выполнить атаку в кольцо. Снимает свой мяч и повторяет тот же путь к противоположному кольцу, отдавая передачи правой рукой. Фиксируется общее время выполнения и количество попаданий. Инвентарь: 1 баскетбольный мяч.</w:t>
      </w:r>
    </w:p>
    <w:p w:rsidR="00752E2B" w:rsidRPr="00B6255C" w:rsidRDefault="00752E2B" w:rsidP="007231E0">
      <w:pPr>
        <w:ind w:firstLine="720"/>
        <w:jc w:val="both"/>
        <w:rPr>
          <w:b/>
          <w:sz w:val="26"/>
          <w:szCs w:val="26"/>
        </w:rPr>
      </w:pPr>
    </w:p>
    <w:p w:rsidR="007231E0" w:rsidRDefault="007231E0" w:rsidP="007231E0">
      <w:pPr>
        <w:ind w:firstLine="720"/>
        <w:jc w:val="both"/>
        <w:rPr>
          <w:b/>
          <w:sz w:val="26"/>
          <w:szCs w:val="26"/>
        </w:rPr>
      </w:pPr>
      <w:r>
        <w:rPr>
          <w:b/>
          <w:noProof/>
          <w:sz w:val="26"/>
          <w:szCs w:val="26"/>
        </w:rPr>
        <w:drawing>
          <wp:anchor distT="0" distB="0" distL="114300" distR="114300" simplePos="0" relativeHeight="251671552" behindDoc="1" locked="0" layoutInCell="1" allowOverlap="1" wp14:anchorId="7533091D" wp14:editId="41F189BB">
            <wp:simplePos x="0" y="0"/>
            <wp:positionH relativeFrom="column">
              <wp:posOffset>946150</wp:posOffset>
            </wp:positionH>
            <wp:positionV relativeFrom="paragraph">
              <wp:posOffset>8890</wp:posOffset>
            </wp:positionV>
            <wp:extent cx="2874010" cy="1551305"/>
            <wp:effectExtent l="0" t="0" r="2540" b="0"/>
            <wp:wrapThrough wrapText="bothSides">
              <wp:wrapPolygon edited="0">
                <wp:start x="0" y="0"/>
                <wp:lineTo x="0" y="21220"/>
                <wp:lineTo x="21476" y="21220"/>
                <wp:lineTo x="21476"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4010" cy="1551305"/>
                    </a:xfrm>
                    <a:prstGeom prst="rect">
                      <a:avLst/>
                    </a:prstGeom>
                  </pic:spPr>
                </pic:pic>
              </a:graphicData>
            </a:graphic>
            <wp14:sizeRelH relativeFrom="page">
              <wp14:pctWidth>0</wp14:pctWidth>
            </wp14:sizeRelH>
            <wp14:sizeRelV relativeFrom="page">
              <wp14:pctHeight>0</wp14:pctHeight>
            </wp14:sizeRelV>
          </wp:anchor>
        </w:drawing>
      </w:r>
    </w:p>
    <w:p w:rsidR="007231E0" w:rsidRDefault="007231E0" w:rsidP="007231E0">
      <w:pPr>
        <w:ind w:firstLine="720"/>
        <w:jc w:val="both"/>
        <w:rPr>
          <w:b/>
          <w:sz w:val="26"/>
          <w:szCs w:val="26"/>
        </w:rPr>
      </w:pPr>
    </w:p>
    <w:p w:rsidR="007231E0" w:rsidRDefault="007231E0" w:rsidP="007231E0">
      <w:pPr>
        <w:ind w:firstLine="720"/>
        <w:jc w:val="both"/>
        <w:rPr>
          <w:b/>
          <w:sz w:val="26"/>
          <w:szCs w:val="26"/>
        </w:rPr>
      </w:pPr>
    </w:p>
    <w:p w:rsidR="00752E2B" w:rsidRDefault="00752E2B" w:rsidP="007231E0">
      <w:pPr>
        <w:ind w:firstLine="720"/>
        <w:jc w:val="both"/>
        <w:rPr>
          <w:b/>
          <w:sz w:val="26"/>
          <w:szCs w:val="26"/>
        </w:rPr>
      </w:pPr>
    </w:p>
    <w:p w:rsidR="00752E2B" w:rsidRDefault="00752E2B" w:rsidP="007231E0">
      <w:pPr>
        <w:ind w:firstLine="720"/>
        <w:jc w:val="both"/>
        <w:rPr>
          <w:b/>
          <w:sz w:val="26"/>
          <w:szCs w:val="26"/>
        </w:rPr>
      </w:pPr>
    </w:p>
    <w:p w:rsidR="00752E2B" w:rsidRDefault="00752E2B" w:rsidP="007231E0">
      <w:pPr>
        <w:ind w:firstLine="720"/>
        <w:jc w:val="both"/>
        <w:rPr>
          <w:b/>
          <w:sz w:val="26"/>
          <w:szCs w:val="26"/>
        </w:rPr>
      </w:pPr>
    </w:p>
    <w:p w:rsidR="007231E0" w:rsidRDefault="007231E0" w:rsidP="007231E0">
      <w:pPr>
        <w:ind w:firstLine="720"/>
        <w:jc w:val="both"/>
        <w:rPr>
          <w:b/>
          <w:sz w:val="26"/>
          <w:szCs w:val="26"/>
        </w:rPr>
      </w:pPr>
    </w:p>
    <w:p w:rsidR="007231E0" w:rsidRDefault="007231E0" w:rsidP="007231E0">
      <w:pPr>
        <w:ind w:firstLine="720"/>
        <w:jc w:val="both"/>
        <w:rPr>
          <w:b/>
          <w:sz w:val="26"/>
          <w:szCs w:val="26"/>
        </w:rPr>
      </w:pPr>
    </w:p>
    <w:p w:rsidR="007231E0"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3. Прыжки в длину с места проводятся на нескользкой поверхности. Спортсмен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Измерение осуществляется стальной рулеткой по отметке, расположенной ближе к стартовой линии, записывается лучший результат из трех попыток в сантиметрах.</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4. Прыжок вверх с места с взмахом рук выполняется толчком двух ног от поверхности пола, измерение высоты прыжка проводят рулеткой или измерительной лентой.</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 xml:space="preserve">5. Сгибание и разгибание рук в упоре лежа на полу, выполняется из исходного положения: </w:t>
      </w:r>
      <w:proofErr w:type="gramStart"/>
      <w:r w:rsidRPr="00B6255C">
        <w:rPr>
          <w:sz w:val="26"/>
          <w:szCs w:val="26"/>
        </w:rPr>
        <w:t>упор</w:t>
      </w:r>
      <w:proofErr w:type="gramEnd"/>
      <w:r w:rsidRPr="00B6255C">
        <w:rPr>
          <w:sz w:val="26"/>
          <w:szCs w:val="26"/>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6. </w:t>
      </w:r>
      <w:r w:rsidRPr="00B6255C">
        <w:rPr>
          <w:bCs/>
          <w:sz w:val="26"/>
          <w:szCs w:val="26"/>
          <w:shd w:val="clear" w:color="auto" w:fill="FFFFFF"/>
        </w:rPr>
        <w:t xml:space="preserve">Поднимание туловища из положения, лежа на </w:t>
      </w:r>
      <w:proofErr w:type="gramStart"/>
      <w:r w:rsidRPr="00B6255C">
        <w:rPr>
          <w:bCs/>
          <w:sz w:val="26"/>
          <w:szCs w:val="26"/>
          <w:shd w:val="clear" w:color="auto" w:fill="FFFFFF"/>
        </w:rPr>
        <w:t>спине</w:t>
      </w:r>
      <w:proofErr w:type="gramEnd"/>
      <w:r w:rsidRPr="00B6255C">
        <w:rPr>
          <w:bCs/>
          <w:sz w:val="26"/>
          <w:szCs w:val="26"/>
          <w:shd w:val="clear" w:color="auto" w:fill="FFFFFF"/>
        </w:rPr>
        <w:t xml:space="preserve"> </w:t>
      </w:r>
      <w:r w:rsidRPr="00B6255C">
        <w:rPr>
          <w:sz w:val="26"/>
          <w:szCs w:val="26"/>
          <w:shd w:val="clear" w:color="auto" w:fill="FFFFFF"/>
        </w:rPr>
        <w:t xml:space="preserve">выполняется из исходного </w:t>
      </w:r>
      <w:r w:rsidRPr="00B6255C">
        <w:rPr>
          <w:bCs/>
          <w:sz w:val="26"/>
          <w:szCs w:val="26"/>
          <w:shd w:val="clear" w:color="auto" w:fill="FFFFFF"/>
        </w:rPr>
        <w:t>положения</w:t>
      </w:r>
      <w:r w:rsidRPr="00B6255C">
        <w:rPr>
          <w:sz w:val="26"/>
          <w:szCs w:val="26"/>
          <w:shd w:val="clear" w:color="auto" w:fill="FFFFFF"/>
        </w:rPr>
        <w:t xml:space="preserve">: </w:t>
      </w:r>
      <w:r w:rsidRPr="00B6255C">
        <w:rPr>
          <w:bCs/>
          <w:sz w:val="26"/>
          <w:szCs w:val="26"/>
          <w:shd w:val="clear" w:color="auto" w:fill="FFFFFF"/>
        </w:rPr>
        <w:t>лежа на спине</w:t>
      </w:r>
      <w:r w:rsidRPr="00B6255C">
        <w:rPr>
          <w:sz w:val="26"/>
          <w:szCs w:val="26"/>
          <w:shd w:val="clear" w:color="auto" w:fill="FFFFFF"/>
        </w:rPr>
        <w:t xml:space="preserve">, на гимнастическом мате, руки за головой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gramStart"/>
      <w:r w:rsidRPr="00B6255C">
        <w:rPr>
          <w:bCs/>
          <w:sz w:val="26"/>
          <w:szCs w:val="26"/>
          <w:shd w:val="clear" w:color="auto" w:fill="FFFFFF"/>
        </w:rPr>
        <w:t>поднимании</w:t>
      </w:r>
      <w:proofErr w:type="gramEnd"/>
      <w:r w:rsidRPr="00B6255C">
        <w:rPr>
          <w:bCs/>
          <w:sz w:val="26"/>
          <w:szCs w:val="26"/>
          <w:shd w:val="clear" w:color="auto" w:fill="FFFFFF"/>
        </w:rPr>
        <w:t xml:space="preserve"> туловища </w:t>
      </w:r>
      <w:r w:rsidRPr="00B6255C">
        <w:rPr>
          <w:sz w:val="26"/>
          <w:szCs w:val="26"/>
          <w:shd w:val="clear" w:color="auto" w:fill="FFFFFF"/>
        </w:rPr>
        <w:t xml:space="preserve">за 1 минуту, касаясь локтями бедер (коленей), с последующим возвратом в исходное </w:t>
      </w:r>
      <w:r w:rsidRPr="00B6255C">
        <w:rPr>
          <w:bCs/>
          <w:sz w:val="26"/>
          <w:szCs w:val="26"/>
          <w:shd w:val="clear" w:color="auto" w:fill="FFFFFF"/>
        </w:rPr>
        <w:t>положение</w:t>
      </w:r>
      <w:r w:rsidRPr="00B6255C">
        <w:rPr>
          <w:sz w:val="26"/>
          <w:szCs w:val="26"/>
          <w:shd w:val="clear" w:color="auto" w:fill="FFFFFF"/>
        </w:rPr>
        <w:t>.</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rPr>
      </w:pPr>
      <w:r w:rsidRPr="00B6255C">
        <w:rPr>
          <w:sz w:val="26"/>
          <w:szCs w:val="26"/>
        </w:rPr>
        <w:t>7. Бег на 14 м выполняется в спортивной обуви без шипов на дорожке стадиона или в спортивном зале. В каждом забеге участвуют не менее двух спортсменов, результаты регистрируются с точностью до десятой доли секунды. Разрешается только одна попытка.</w:t>
      </w:r>
    </w:p>
    <w:p w:rsidR="007231E0" w:rsidRPr="00B6255C" w:rsidRDefault="007231E0" w:rsidP="007231E0">
      <w:pPr>
        <w:widowControl w:val="0"/>
        <w:shd w:val="clear" w:color="auto" w:fill="FFFFFF"/>
        <w:tabs>
          <w:tab w:val="left" w:pos="0"/>
          <w:tab w:val="left" w:pos="900"/>
        </w:tabs>
        <w:autoSpaceDE w:val="0"/>
        <w:autoSpaceDN w:val="0"/>
        <w:adjustRightInd w:val="0"/>
        <w:ind w:firstLine="720"/>
        <w:jc w:val="both"/>
        <w:rPr>
          <w:sz w:val="26"/>
          <w:szCs w:val="26"/>
          <w:shd w:val="clear" w:color="auto" w:fill="FFFFFF"/>
        </w:rPr>
      </w:pPr>
      <w:r w:rsidRPr="00B6255C">
        <w:rPr>
          <w:sz w:val="26"/>
          <w:szCs w:val="26"/>
        </w:rPr>
        <w:t xml:space="preserve">8. </w:t>
      </w:r>
      <w:r w:rsidRPr="00B6255C">
        <w:rPr>
          <w:bCs/>
          <w:sz w:val="26"/>
          <w:szCs w:val="26"/>
          <w:shd w:val="clear" w:color="auto" w:fill="FFFFFF"/>
        </w:rPr>
        <w:t>Челночный</w:t>
      </w:r>
      <w:r w:rsidRPr="00B6255C">
        <w:rPr>
          <w:sz w:val="26"/>
          <w:szCs w:val="26"/>
          <w:shd w:val="clear" w:color="auto" w:fill="FFFFFF"/>
        </w:rPr>
        <w:t> </w:t>
      </w:r>
      <w:r w:rsidRPr="00B6255C">
        <w:rPr>
          <w:bCs/>
          <w:sz w:val="26"/>
          <w:szCs w:val="26"/>
          <w:shd w:val="clear" w:color="auto" w:fill="FFFFFF"/>
        </w:rPr>
        <w:t>бег</w:t>
      </w:r>
      <w:r w:rsidRPr="00B6255C">
        <w:rPr>
          <w:sz w:val="26"/>
          <w:szCs w:val="26"/>
          <w:shd w:val="clear" w:color="auto" w:fill="FFFFFF"/>
        </w:rPr>
        <w:t> </w:t>
      </w:r>
      <w:r w:rsidRPr="00B6255C">
        <w:rPr>
          <w:bCs/>
          <w:sz w:val="26"/>
          <w:szCs w:val="26"/>
          <w:shd w:val="clear" w:color="auto" w:fill="FFFFFF"/>
        </w:rPr>
        <w:t>3х10</w:t>
      </w:r>
      <w:r w:rsidRPr="00B6255C">
        <w:rPr>
          <w:sz w:val="26"/>
          <w:szCs w:val="26"/>
          <w:shd w:val="clear" w:color="auto" w:fill="FFFFFF"/>
        </w:rPr>
        <w:t xml:space="preserve"> предполагает преодоление дистанции в 10 метров три раза. То есть от старта требуется добежать до отметки в 10 м, развернуться в обратном направлении, добежать до старта, развернуться и финишировать на десятиметровой отметке. </w:t>
      </w:r>
    </w:p>
    <w:p w:rsidR="00752E2B" w:rsidRDefault="00752E2B" w:rsidP="007231E0">
      <w:pPr>
        <w:jc w:val="both"/>
        <w:rPr>
          <w:sz w:val="26"/>
          <w:szCs w:val="26"/>
          <w:u w:val="single"/>
        </w:rPr>
      </w:pPr>
    </w:p>
    <w:p w:rsidR="00752E2B" w:rsidRDefault="00752E2B" w:rsidP="007231E0">
      <w:pPr>
        <w:jc w:val="both"/>
        <w:rPr>
          <w:sz w:val="26"/>
          <w:szCs w:val="26"/>
          <w:u w:val="single"/>
        </w:rPr>
      </w:pPr>
    </w:p>
    <w:p w:rsidR="00752E2B" w:rsidRDefault="00752E2B" w:rsidP="007231E0">
      <w:pPr>
        <w:jc w:val="both"/>
        <w:rPr>
          <w:sz w:val="26"/>
          <w:szCs w:val="26"/>
          <w:u w:val="single"/>
        </w:rPr>
      </w:pPr>
    </w:p>
    <w:p w:rsidR="00752E2B" w:rsidRDefault="00752E2B" w:rsidP="007231E0">
      <w:pPr>
        <w:jc w:val="both"/>
        <w:rPr>
          <w:sz w:val="26"/>
          <w:szCs w:val="26"/>
          <w:u w:val="single"/>
        </w:rPr>
      </w:pPr>
    </w:p>
    <w:p w:rsidR="00752E2B" w:rsidRDefault="00752E2B" w:rsidP="007231E0">
      <w:pPr>
        <w:jc w:val="both"/>
        <w:rPr>
          <w:sz w:val="26"/>
          <w:szCs w:val="26"/>
          <w:u w:val="single"/>
        </w:rPr>
      </w:pPr>
    </w:p>
    <w:p w:rsidR="007231E0" w:rsidRPr="009D1A60" w:rsidRDefault="007231E0" w:rsidP="007231E0">
      <w:pPr>
        <w:jc w:val="both"/>
        <w:rPr>
          <w:sz w:val="26"/>
          <w:szCs w:val="26"/>
          <w:u w:val="single"/>
        </w:rPr>
      </w:pPr>
      <w:r w:rsidRPr="009D1A60">
        <w:rPr>
          <w:sz w:val="26"/>
          <w:szCs w:val="26"/>
          <w:u w:val="single"/>
        </w:rPr>
        <w:lastRenderedPageBreak/>
        <w:t>Техническое мастерство:</w:t>
      </w:r>
    </w:p>
    <w:p w:rsidR="007231E0" w:rsidRPr="00B6255C" w:rsidRDefault="007231E0" w:rsidP="007231E0">
      <w:pPr>
        <w:autoSpaceDE w:val="0"/>
        <w:autoSpaceDN w:val="0"/>
        <w:adjustRightInd w:val="0"/>
        <w:rPr>
          <w:sz w:val="26"/>
          <w:szCs w:val="26"/>
        </w:rPr>
      </w:pPr>
      <w:r w:rsidRPr="00B6255C">
        <w:rPr>
          <w:sz w:val="26"/>
          <w:szCs w:val="26"/>
        </w:rPr>
        <w:t xml:space="preserve">Комбинированные упражнения. </w:t>
      </w:r>
    </w:p>
    <w:p w:rsidR="007231E0" w:rsidRPr="00B6255C" w:rsidRDefault="007231E0" w:rsidP="007231E0">
      <w:pPr>
        <w:autoSpaceDE w:val="0"/>
        <w:autoSpaceDN w:val="0"/>
        <w:adjustRightInd w:val="0"/>
        <w:rPr>
          <w:b/>
          <w:bCs/>
          <w:sz w:val="28"/>
          <w:szCs w:val="28"/>
        </w:rPr>
      </w:pPr>
    </w:p>
    <w:tbl>
      <w:tblPr>
        <w:tblpPr w:leftFromText="180" w:rightFromText="180" w:vertAnchor="text" w:horzAnchor="page" w:tblpX="5481" w:tblpY="83"/>
        <w:tblW w:w="0" w:type="auto"/>
        <w:tblLook w:val="04A0" w:firstRow="1" w:lastRow="0" w:firstColumn="1" w:lastColumn="0" w:noHBand="0" w:noVBand="1"/>
      </w:tblPr>
      <w:tblGrid>
        <w:gridCol w:w="6116"/>
      </w:tblGrid>
      <w:tr w:rsidR="007231E0" w:rsidRPr="00B6255C" w:rsidTr="00D22445">
        <w:trPr>
          <w:trHeight w:val="565"/>
        </w:trPr>
        <w:tc>
          <w:tcPr>
            <w:tcW w:w="6116" w:type="dxa"/>
          </w:tcPr>
          <w:p w:rsidR="007231E0" w:rsidRPr="00B6255C" w:rsidRDefault="007231E0" w:rsidP="00D22445">
            <w:pPr>
              <w:autoSpaceDE w:val="0"/>
              <w:autoSpaceDN w:val="0"/>
              <w:adjustRightInd w:val="0"/>
              <w:rPr>
                <w:sz w:val="26"/>
                <w:szCs w:val="26"/>
              </w:rPr>
            </w:pPr>
            <w:r w:rsidRPr="00B6255C">
              <w:rPr>
                <w:sz w:val="26"/>
                <w:szCs w:val="26"/>
              </w:rPr>
              <w:t>Движение между мячами левым и правым боком, рывок к мячу на центральной линии;</w:t>
            </w:r>
          </w:p>
          <w:p w:rsidR="007231E0" w:rsidRPr="00B6255C" w:rsidRDefault="007231E0" w:rsidP="00D22445">
            <w:pPr>
              <w:numPr>
                <w:ilvl w:val="0"/>
                <w:numId w:val="28"/>
              </w:numPr>
              <w:autoSpaceDE w:val="0"/>
              <w:autoSpaceDN w:val="0"/>
              <w:adjustRightInd w:val="0"/>
              <w:rPr>
                <w:sz w:val="26"/>
                <w:szCs w:val="26"/>
              </w:rPr>
            </w:pPr>
            <w:r w:rsidRPr="00B6255C">
              <w:rPr>
                <w:sz w:val="26"/>
                <w:szCs w:val="26"/>
              </w:rPr>
              <w:t>Ведение броском;</w:t>
            </w:r>
          </w:p>
          <w:p w:rsidR="007231E0" w:rsidRPr="00B6255C" w:rsidRDefault="007231E0" w:rsidP="00D22445">
            <w:pPr>
              <w:numPr>
                <w:ilvl w:val="0"/>
                <w:numId w:val="28"/>
              </w:numPr>
              <w:autoSpaceDE w:val="0"/>
              <w:autoSpaceDN w:val="0"/>
              <w:adjustRightInd w:val="0"/>
              <w:rPr>
                <w:sz w:val="26"/>
                <w:szCs w:val="26"/>
              </w:rPr>
            </w:pPr>
            <w:r w:rsidRPr="00B6255C">
              <w:rPr>
                <w:sz w:val="26"/>
                <w:szCs w:val="26"/>
              </w:rPr>
              <w:t>Ведение с обводкой зоны штрафного броска – бросок;</w:t>
            </w:r>
          </w:p>
          <w:p w:rsidR="007231E0" w:rsidRPr="00B6255C" w:rsidRDefault="007231E0" w:rsidP="00D22445">
            <w:pPr>
              <w:numPr>
                <w:ilvl w:val="0"/>
                <w:numId w:val="28"/>
              </w:numPr>
              <w:autoSpaceDE w:val="0"/>
              <w:autoSpaceDN w:val="0"/>
              <w:adjustRightInd w:val="0"/>
              <w:rPr>
                <w:sz w:val="26"/>
                <w:szCs w:val="26"/>
              </w:rPr>
            </w:pPr>
            <w:r w:rsidRPr="00B6255C">
              <w:rPr>
                <w:sz w:val="26"/>
                <w:szCs w:val="26"/>
              </w:rPr>
              <w:t>Обводка стоек – бросок.</w:t>
            </w:r>
          </w:p>
          <w:p w:rsidR="007231E0" w:rsidRPr="00B6255C" w:rsidRDefault="007231E0" w:rsidP="00D22445">
            <w:pPr>
              <w:autoSpaceDE w:val="0"/>
              <w:autoSpaceDN w:val="0"/>
              <w:adjustRightInd w:val="0"/>
              <w:rPr>
                <w:sz w:val="26"/>
                <w:szCs w:val="26"/>
              </w:rPr>
            </w:pPr>
            <w:r w:rsidRPr="00B6255C">
              <w:rPr>
                <w:sz w:val="26"/>
                <w:szCs w:val="26"/>
              </w:rPr>
              <w:t>Оценивается время выполнения упражнения.</w:t>
            </w:r>
          </w:p>
          <w:p w:rsidR="007231E0" w:rsidRPr="00B6255C" w:rsidRDefault="007231E0" w:rsidP="00D22445">
            <w:pPr>
              <w:autoSpaceDE w:val="0"/>
              <w:autoSpaceDN w:val="0"/>
              <w:adjustRightInd w:val="0"/>
              <w:rPr>
                <w:sz w:val="26"/>
                <w:szCs w:val="26"/>
              </w:rPr>
            </w:pPr>
          </w:p>
        </w:tc>
      </w:tr>
    </w:tbl>
    <w:p w:rsidR="007231E0" w:rsidRPr="00B6255C" w:rsidRDefault="007231E0" w:rsidP="007231E0">
      <w:pPr>
        <w:autoSpaceDE w:val="0"/>
        <w:autoSpaceDN w:val="0"/>
        <w:adjustRightInd w:val="0"/>
        <w:rPr>
          <w:b/>
          <w:bCs/>
          <w:sz w:val="26"/>
          <w:szCs w:val="26"/>
        </w:rPr>
      </w:pPr>
      <w:r w:rsidRPr="00B6255C">
        <w:rPr>
          <w:b/>
          <w:bCs/>
          <w:noProof/>
          <w:sz w:val="26"/>
          <w:szCs w:val="26"/>
        </w:rPr>
        <w:drawing>
          <wp:inline distT="0" distB="0" distL="0" distR="0" wp14:anchorId="6A3DAFDC" wp14:editId="5B907E76">
            <wp:extent cx="1419149" cy="2155727"/>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21458" cy="2159235"/>
                    </a:xfrm>
                    <a:prstGeom prst="rect">
                      <a:avLst/>
                    </a:prstGeom>
                    <a:noFill/>
                    <a:ln w="9525">
                      <a:noFill/>
                      <a:miter lim="800000"/>
                      <a:headEnd/>
                      <a:tailEnd/>
                    </a:ln>
                  </pic:spPr>
                </pic:pic>
              </a:graphicData>
            </a:graphic>
          </wp:inline>
        </w:drawing>
      </w:r>
    </w:p>
    <w:p w:rsidR="007231E0" w:rsidRPr="00B6255C" w:rsidRDefault="007231E0" w:rsidP="007231E0">
      <w:pPr>
        <w:autoSpaceDE w:val="0"/>
        <w:autoSpaceDN w:val="0"/>
        <w:adjustRightInd w:val="0"/>
        <w:rPr>
          <w:sz w:val="26"/>
          <w:szCs w:val="26"/>
        </w:rPr>
      </w:pPr>
    </w:p>
    <w:p w:rsidR="007231E0" w:rsidRPr="00B6255C" w:rsidRDefault="007231E0" w:rsidP="007231E0">
      <w:pPr>
        <w:autoSpaceDE w:val="0"/>
        <w:autoSpaceDN w:val="0"/>
        <w:adjustRightInd w:val="0"/>
        <w:rPr>
          <w:sz w:val="26"/>
          <w:szCs w:val="26"/>
        </w:rPr>
      </w:pPr>
      <w:r w:rsidRPr="00B6255C">
        <w:rPr>
          <w:sz w:val="26"/>
          <w:szCs w:val="26"/>
        </w:rPr>
        <w:t>1;2;3;4 – набивные мячи, I – стойка.</w:t>
      </w:r>
    </w:p>
    <w:p w:rsidR="007231E0" w:rsidRPr="009D1A60" w:rsidRDefault="007231E0" w:rsidP="007231E0">
      <w:pPr>
        <w:autoSpaceDE w:val="0"/>
        <w:autoSpaceDN w:val="0"/>
        <w:adjustRightInd w:val="0"/>
        <w:jc w:val="both"/>
        <w:rPr>
          <w:bCs/>
          <w:sz w:val="26"/>
          <w:szCs w:val="26"/>
        </w:rPr>
      </w:pPr>
      <w:r w:rsidRPr="009D1A60">
        <w:rPr>
          <w:bCs/>
          <w:sz w:val="26"/>
          <w:szCs w:val="26"/>
        </w:rPr>
        <w:t>2 упражнение:</w:t>
      </w:r>
    </w:p>
    <w:p w:rsidR="007231E0" w:rsidRPr="00B6255C" w:rsidRDefault="007231E0" w:rsidP="007231E0">
      <w:pPr>
        <w:autoSpaceDE w:val="0"/>
        <w:autoSpaceDN w:val="0"/>
        <w:adjustRightInd w:val="0"/>
        <w:jc w:val="both"/>
        <w:rPr>
          <w:sz w:val="26"/>
          <w:szCs w:val="26"/>
        </w:rPr>
      </w:pPr>
      <w:r w:rsidRPr="00B6255C">
        <w:rPr>
          <w:sz w:val="26"/>
          <w:szCs w:val="26"/>
        </w:rPr>
        <w:t>Броски с точек – 4*10 бросков с различных точек средней дистанции в установленный лимит времени.</w:t>
      </w:r>
    </w:p>
    <w:p w:rsidR="007231E0" w:rsidRPr="00B6255C" w:rsidRDefault="007231E0" w:rsidP="007231E0">
      <w:pPr>
        <w:autoSpaceDE w:val="0"/>
        <w:autoSpaceDN w:val="0"/>
        <w:adjustRightInd w:val="0"/>
        <w:jc w:val="both"/>
        <w:rPr>
          <w:sz w:val="26"/>
          <w:szCs w:val="26"/>
        </w:rPr>
      </w:pPr>
      <w:r w:rsidRPr="00B6255C">
        <w:rPr>
          <w:sz w:val="26"/>
          <w:szCs w:val="26"/>
        </w:rPr>
        <w:t>Для тренировочных групп: 5,5 мин.</w:t>
      </w:r>
    </w:p>
    <w:p w:rsidR="007231E0" w:rsidRPr="00B6255C" w:rsidRDefault="007231E0" w:rsidP="007231E0">
      <w:pPr>
        <w:autoSpaceDE w:val="0"/>
        <w:autoSpaceDN w:val="0"/>
        <w:adjustRightInd w:val="0"/>
        <w:jc w:val="both"/>
        <w:rPr>
          <w:sz w:val="26"/>
          <w:szCs w:val="26"/>
        </w:rPr>
      </w:pPr>
      <w:r w:rsidRPr="00B6255C">
        <w:rPr>
          <w:sz w:val="26"/>
          <w:szCs w:val="26"/>
        </w:rPr>
        <w:t>Для групп спортивного совершенствования мастерства: 4,5 мин.</w:t>
      </w:r>
    </w:p>
    <w:p w:rsidR="007231E0" w:rsidRPr="00B6255C" w:rsidRDefault="007231E0" w:rsidP="007231E0">
      <w:pPr>
        <w:autoSpaceDE w:val="0"/>
        <w:autoSpaceDN w:val="0"/>
        <w:adjustRightInd w:val="0"/>
        <w:jc w:val="both"/>
        <w:rPr>
          <w:sz w:val="26"/>
          <w:szCs w:val="26"/>
        </w:rPr>
      </w:pPr>
      <w:r w:rsidRPr="00B6255C">
        <w:rPr>
          <w:sz w:val="26"/>
          <w:szCs w:val="26"/>
        </w:rPr>
        <w:t>Для групп высшего спортивного мастерства: 4 мин.</w:t>
      </w:r>
    </w:p>
    <w:p w:rsidR="007231E0" w:rsidRPr="00B6255C" w:rsidRDefault="007231E0" w:rsidP="007231E0">
      <w:pPr>
        <w:autoSpaceDE w:val="0"/>
        <w:autoSpaceDN w:val="0"/>
        <w:adjustRightInd w:val="0"/>
        <w:jc w:val="both"/>
        <w:rPr>
          <w:sz w:val="26"/>
          <w:szCs w:val="26"/>
        </w:rPr>
      </w:pPr>
      <w:r w:rsidRPr="00B6255C">
        <w:rPr>
          <w:sz w:val="26"/>
          <w:szCs w:val="26"/>
        </w:rPr>
        <w:t>Подсчитывается процент попадания.</w:t>
      </w:r>
    </w:p>
    <w:p w:rsidR="007231E0" w:rsidRPr="00B6255C" w:rsidRDefault="007231E0" w:rsidP="007231E0">
      <w:pPr>
        <w:autoSpaceDE w:val="0"/>
        <w:autoSpaceDN w:val="0"/>
        <w:adjustRightInd w:val="0"/>
        <w:jc w:val="both"/>
        <w:rPr>
          <w:sz w:val="26"/>
          <w:szCs w:val="26"/>
        </w:rPr>
      </w:pPr>
      <w:r w:rsidRPr="00B6255C">
        <w:rPr>
          <w:sz w:val="26"/>
          <w:szCs w:val="26"/>
        </w:rPr>
        <w:t>Бросающий игрок сам подбирает мяч. Броски с точек выполняются в строгой последовательности.</w:t>
      </w:r>
    </w:p>
    <w:p w:rsidR="007231E0" w:rsidRPr="009D1A60" w:rsidRDefault="007231E0" w:rsidP="007231E0">
      <w:pPr>
        <w:autoSpaceDE w:val="0"/>
        <w:autoSpaceDN w:val="0"/>
        <w:adjustRightInd w:val="0"/>
        <w:jc w:val="both"/>
        <w:rPr>
          <w:bCs/>
          <w:sz w:val="26"/>
          <w:szCs w:val="26"/>
        </w:rPr>
      </w:pPr>
      <w:r w:rsidRPr="009D1A60">
        <w:rPr>
          <w:bCs/>
          <w:sz w:val="26"/>
          <w:szCs w:val="26"/>
        </w:rPr>
        <w:t>3 упражнение:</w:t>
      </w:r>
    </w:p>
    <w:p w:rsidR="007231E0" w:rsidRPr="00B6255C" w:rsidRDefault="007231E0" w:rsidP="007231E0">
      <w:pPr>
        <w:autoSpaceDE w:val="0"/>
        <w:autoSpaceDN w:val="0"/>
        <w:adjustRightInd w:val="0"/>
        <w:jc w:val="both"/>
        <w:rPr>
          <w:sz w:val="26"/>
          <w:szCs w:val="26"/>
        </w:rPr>
      </w:pPr>
      <w:r w:rsidRPr="00B6255C">
        <w:rPr>
          <w:sz w:val="26"/>
          <w:szCs w:val="26"/>
        </w:rPr>
        <w:t>Штрафные броски – 7 серий по 3 броска (всего 21). После первых двух бросков мяч подает партнер, после третьего сам подбирает мяч.</w:t>
      </w:r>
    </w:p>
    <w:p w:rsidR="007231E0" w:rsidRPr="009D1A60" w:rsidRDefault="007231E0" w:rsidP="007231E0">
      <w:pPr>
        <w:autoSpaceDE w:val="0"/>
        <w:autoSpaceDN w:val="0"/>
        <w:adjustRightInd w:val="0"/>
        <w:jc w:val="both"/>
        <w:rPr>
          <w:sz w:val="26"/>
          <w:szCs w:val="26"/>
        </w:rPr>
      </w:pPr>
      <w:r w:rsidRPr="009D1A60">
        <w:rPr>
          <w:sz w:val="26"/>
          <w:szCs w:val="26"/>
        </w:rPr>
        <w:t>Дистанционные броски.</w:t>
      </w:r>
    </w:p>
    <w:p w:rsidR="007231E0" w:rsidRPr="00B6255C" w:rsidRDefault="007231E0" w:rsidP="007231E0">
      <w:pPr>
        <w:shd w:val="clear" w:color="auto" w:fill="FFFFFF"/>
        <w:jc w:val="both"/>
        <w:rPr>
          <w:sz w:val="26"/>
          <w:szCs w:val="26"/>
        </w:rPr>
      </w:pPr>
      <w:r w:rsidRPr="00B6255C">
        <w:rPr>
          <w:sz w:val="26"/>
          <w:szCs w:val="26"/>
        </w:rPr>
        <w:t xml:space="preserve">Игрок выполняет по 2 броска с 5 точек. С каждой точки: первый – в </w:t>
      </w:r>
      <w:proofErr w:type="spellStart"/>
      <w:r w:rsidRPr="00B6255C">
        <w:rPr>
          <w:sz w:val="26"/>
          <w:szCs w:val="26"/>
        </w:rPr>
        <w:t>трехочковой</w:t>
      </w:r>
      <w:proofErr w:type="spellEnd"/>
      <w:r w:rsidRPr="00B6255C">
        <w:rPr>
          <w:sz w:val="26"/>
          <w:szCs w:val="26"/>
        </w:rPr>
        <w:t xml:space="preserve"> зоне, второй - в </w:t>
      </w:r>
      <w:proofErr w:type="spellStart"/>
      <w:r w:rsidRPr="00B6255C">
        <w:rPr>
          <w:sz w:val="26"/>
          <w:szCs w:val="26"/>
        </w:rPr>
        <w:t>двухочковой</w:t>
      </w:r>
      <w:proofErr w:type="spellEnd"/>
      <w:r w:rsidRPr="00B6255C">
        <w:rPr>
          <w:sz w:val="26"/>
          <w:szCs w:val="26"/>
        </w:rPr>
        <w:t>. Фиксируется % попаданий.</w:t>
      </w:r>
    </w:p>
    <w:p w:rsidR="007231E0" w:rsidRPr="00B6255C" w:rsidRDefault="007231E0" w:rsidP="007231E0">
      <w:pPr>
        <w:shd w:val="clear" w:color="auto" w:fill="FFFFFF"/>
        <w:rPr>
          <w:sz w:val="26"/>
          <w:szCs w:val="26"/>
        </w:rPr>
      </w:pPr>
      <w:r w:rsidRPr="00B6255C">
        <w:rPr>
          <w:sz w:val="26"/>
          <w:szCs w:val="26"/>
        </w:rPr>
        <w:t>Инвентарь: 1 баскетбольный мяч.</w:t>
      </w:r>
    </w:p>
    <w:p w:rsidR="007231E0" w:rsidRPr="00B6255C" w:rsidRDefault="007231E0" w:rsidP="007231E0">
      <w:pPr>
        <w:autoSpaceDE w:val="0"/>
        <w:autoSpaceDN w:val="0"/>
        <w:adjustRightInd w:val="0"/>
        <w:jc w:val="both"/>
        <w:rPr>
          <w:b/>
          <w:sz w:val="26"/>
          <w:szCs w:val="26"/>
        </w:rPr>
      </w:pPr>
    </w:p>
    <w:p w:rsidR="007231E0" w:rsidRPr="00B6255C" w:rsidRDefault="007231E0" w:rsidP="007231E0">
      <w:pPr>
        <w:autoSpaceDE w:val="0"/>
        <w:autoSpaceDN w:val="0"/>
        <w:adjustRightInd w:val="0"/>
        <w:jc w:val="both"/>
        <w:rPr>
          <w:b/>
          <w:sz w:val="26"/>
          <w:szCs w:val="26"/>
        </w:rPr>
      </w:pPr>
      <w:r w:rsidRPr="00B6255C">
        <w:rPr>
          <w:b/>
          <w:noProof/>
          <w:sz w:val="26"/>
          <w:szCs w:val="26"/>
        </w:rPr>
        <w:drawing>
          <wp:anchor distT="0" distB="0" distL="114300" distR="114300" simplePos="0" relativeHeight="251670528" behindDoc="1" locked="0" layoutInCell="1" allowOverlap="1" wp14:anchorId="51505227" wp14:editId="116C817B">
            <wp:simplePos x="0" y="0"/>
            <wp:positionH relativeFrom="column">
              <wp:posOffset>197485</wp:posOffset>
            </wp:positionH>
            <wp:positionV relativeFrom="paragraph">
              <wp:posOffset>-22225</wp:posOffset>
            </wp:positionV>
            <wp:extent cx="2846070" cy="1671955"/>
            <wp:effectExtent l="0" t="0" r="0" b="4445"/>
            <wp:wrapThrough wrapText="bothSides">
              <wp:wrapPolygon edited="0">
                <wp:start x="0" y="0"/>
                <wp:lineTo x="0" y="21411"/>
                <wp:lineTo x="21398" y="21411"/>
                <wp:lineTo x="2139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6070" cy="1671955"/>
                    </a:xfrm>
                    <a:prstGeom prst="rect">
                      <a:avLst/>
                    </a:prstGeom>
                  </pic:spPr>
                </pic:pic>
              </a:graphicData>
            </a:graphic>
            <wp14:sizeRelH relativeFrom="page">
              <wp14:pctWidth>0</wp14:pctWidth>
            </wp14:sizeRelH>
            <wp14:sizeRelV relativeFrom="page">
              <wp14:pctHeight>0</wp14:pctHeight>
            </wp14:sizeRelV>
          </wp:anchor>
        </w:drawing>
      </w:r>
    </w:p>
    <w:p w:rsidR="007231E0" w:rsidRPr="00B6255C" w:rsidRDefault="007231E0" w:rsidP="007231E0">
      <w:pPr>
        <w:autoSpaceDE w:val="0"/>
        <w:autoSpaceDN w:val="0"/>
        <w:adjustRightInd w:val="0"/>
        <w:jc w:val="both"/>
        <w:rPr>
          <w:b/>
          <w:sz w:val="26"/>
          <w:szCs w:val="26"/>
        </w:rPr>
      </w:pPr>
    </w:p>
    <w:p w:rsidR="007231E0" w:rsidRPr="00B6255C" w:rsidRDefault="007231E0" w:rsidP="007231E0">
      <w:pPr>
        <w:autoSpaceDE w:val="0"/>
        <w:autoSpaceDN w:val="0"/>
        <w:adjustRightInd w:val="0"/>
        <w:jc w:val="both"/>
        <w:rPr>
          <w:b/>
          <w:sz w:val="26"/>
          <w:szCs w:val="26"/>
        </w:rPr>
      </w:pPr>
    </w:p>
    <w:p w:rsidR="007231E0" w:rsidRPr="00B6255C" w:rsidRDefault="007231E0" w:rsidP="007231E0">
      <w:pPr>
        <w:autoSpaceDE w:val="0"/>
        <w:autoSpaceDN w:val="0"/>
        <w:adjustRightInd w:val="0"/>
        <w:jc w:val="both"/>
        <w:rPr>
          <w:sz w:val="26"/>
          <w:szCs w:val="26"/>
        </w:rPr>
      </w:pPr>
    </w:p>
    <w:p w:rsidR="007231E0" w:rsidRPr="00B6255C" w:rsidRDefault="007231E0" w:rsidP="007231E0">
      <w:pPr>
        <w:autoSpaceDE w:val="0"/>
        <w:autoSpaceDN w:val="0"/>
        <w:adjustRightInd w:val="0"/>
        <w:jc w:val="center"/>
        <w:rPr>
          <w:b/>
          <w:sz w:val="26"/>
          <w:szCs w:val="26"/>
        </w:rPr>
      </w:pPr>
    </w:p>
    <w:p w:rsidR="007231E0" w:rsidRPr="00B6255C" w:rsidRDefault="007231E0" w:rsidP="007231E0">
      <w:pPr>
        <w:autoSpaceDE w:val="0"/>
        <w:autoSpaceDN w:val="0"/>
        <w:adjustRightInd w:val="0"/>
        <w:jc w:val="center"/>
        <w:rPr>
          <w:b/>
          <w:sz w:val="26"/>
          <w:szCs w:val="26"/>
        </w:rPr>
      </w:pPr>
    </w:p>
    <w:p w:rsidR="007231E0" w:rsidRPr="00B6255C" w:rsidRDefault="007231E0" w:rsidP="007231E0">
      <w:pPr>
        <w:autoSpaceDE w:val="0"/>
        <w:autoSpaceDN w:val="0"/>
        <w:adjustRightInd w:val="0"/>
        <w:jc w:val="center"/>
        <w:rPr>
          <w:b/>
          <w:sz w:val="26"/>
          <w:szCs w:val="26"/>
        </w:rPr>
      </w:pPr>
    </w:p>
    <w:p w:rsidR="007231E0" w:rsidRPr="00B6255C" w:rsidRDefault="007231E0" w:rsidP="007231E0">
      <w:pPr>
        <w:autoSpaceDE w:val="0"/>
        <w:autoSpaceDN w:val="0"/>
        <w:adjustRightInd w:val="0"/>
        <w:jc w:val="center"/>
        <w:rPr>
          <w:b/>
          <w:sz w:val="26"/>
          <w:szCs w:val="26"/>
        </w:rPr>
      </w:pPr>
    </w:p>
    <w:p w:rsidR="007231E0" w:rsidRPr="00B6255C" w:rsidRDefault="007231E0" w:rsidP="007231E0">
      <w:pPr>
        <w:autoSpaceDE w:val="0"/>
        <w:autoSpaceDN w:val="0"/>
        <w:adjustRightInd w:val="0"/>
        <w:jc w:val="center"/>
        <w:rPr>
          <w:b/>
          <w:sz w:val="26"/>
          <w:szCs w:val="26"/>
        </w:rPr>
      </w:pPr>
    </w:p>
    <w:p w:rsidR="007231E0" w:rsidRPr="009D1A60" w:rsidRDefault="007231E0" w:rsidP="007231E0">
      <w:pPr>
        <w:autoSpaceDE w:val="0"/>
        <w:autoSpaceDN w:val="0"/>
        <w:adjustRightInd w:val="0"/>
        <w:jc w:val="both"/>
        <w:rPr>
          <w:sz w:val="26"/>
          <w:szCs w:val="26"/>
        </w:rPr>
      </w:pPr>
      <w:r w:rsidRPr="009D1A60">
        <w:rPr>
          <w:sz w:val="26"/>
          <w:szCs w:val="26"/>
        </w:rPr>
        <w:t>Штрафные броски.</w:t>
      </w:r>
    </w:p>
    <w:p w:rsidR="007231E0" w:rsidRPr="00B6255C" w:rsidRDefault="007231E0" w:rsidP="007231E0">
      <w:pPr>
        <w:autoSpaceDE w:val="0"/>
        <w:autoSpaceDN w:val="0"/>
        <w:adjustRightInd w:val="0"/>
        <w:jc w:val="both"/>
        <w:rPr>
          <w:sz w:val="26"/>
          <w:szCs w:val="26"/>
        </w:rPr>
      </w:pPr>
      <w:r w:rsidRPr="00B6255C">
        <w:rPr>
          <w:sz w:val="26"/>
          <w:szCs w:val="26"/>
        </w:rPr>
        <w:t>Выполняются со штрафной линии. Подсчитывается % попаданий из 30 бросков.</w:t>
      </w:r>
    </w:p>
    <w:p w:rsidR="007231E0" w:rsidRPr="00B6255C" w:rsidRDefault="007231E0" w:rsidP="007231E0">
      <w:pPr>
        <w:autoSpaceDE w:val="0"/>
        <w:autoSpaceDN w:val="0"/>
        <w:adjustRightInd w:val="0"/>
        <w:jc w:val="center"/>
        <w:rPr>
          <w:b/>
          <w:sz w:val="26"/>
          <w:szCs w:val="26"/>
        </w:rPr>
      </w:pPr>
    </w:p>
    <w:p w:rsidR="007231E0" w:rsidRPr="009D1A60" w:rsidRDefault="007231E0" w:rsidP="007231E0">
      <w:pPr>
        <w:autoSpaceDE w:val="0"/>
        <w:autoSpaceDN w:val="0"/>
        <w:adjustRightInd w:val="0"/>
        <w:jc w:val="center"/>
        <w:rPr>
          <w:sz w:val="26"/>
          <w:szCs w:val="26"/>
          <w:u w:val="single"/>
        </w:rPr>
      </w:pPr>
      <w:r w:rsidRPr="009D1A60">
        <w:rPr>
          <w:sz w:val="26"/>
          <w:szCs w:val="26"/>
          <w:u w:val="single"/>
        </w:rPr>
        <w:t>Методические указания по организации тестирования</w:t>
      </w:r>
    </w:p>
    <w:p w:rsidR="007231E0" w:rsidRPr="00B6255C" w:rsidRDefault="007231E0" w:rsidP="007231E0">
      <w:pPr>
        <w:autoSpaceDE w:val="0"/>
        <w:autoSpaceDN w:val="0"/>
        <w:adjustRightInd w:val="0"/>
        <w:jc w:val="center"/>
        <w:rPr>
          <w:b/>
          <w:sz w:val="26"/>
          <w:szCs w:val="26"/>
        </w:rPr>
      </w:pPr>
    </w:p>
    <w:p w:rsidR="007231E0" w:rsidRPr="00B6255C" w:rsidRDefault="007231E0" w:rsidP="007231E0">
      <w:pPr>
        <w:autoSpaceDE w:val="0"/>
        <w:autoSpaceDN w:val="0"/>
        <w:adjustRightInd w:val="0"/>
        <w:ind w:firstLine="708"/>
        <w:jc w:val="both"/>
        <w:rPr>
          <w:sz w:val="26"/>
          <w:szCs w:val="26"/>
        </w:rPr>
      </w:pPr>
      <w:r w:rsidRPr="00B6255C">
        <w:rPr>
          <w:sz w:val="26"/>
          <w:szCs w:val="26"/>
        </w:rPr>
        <w:t>Тестирование проводится в соответствии с планом работы спортивной школы в установленные сроки (обычно в конце года).</w:t>
      </w:r>
    </w:p>
    <w:p w:rsidR="007231E0" w:rsidRPr="00B6255C" w:rsidRDefault="007231E0" w:rsidP="007231E0">
      <w:pPr>
        <w:autoSpaceDE w:val="0"/>
        <w:autoSpaceDN w:val="0"/>
        <w:adjustRightInd w:val="0"/>
        <w:ind w:firstLine="708"/>
        <w:jc w:val="both"/>
        <w:rPr>
          <w:sz w:val="26"/>
          <w:szCs w:val="26"/>
        </w:rPr>
      </w:pPr>
      <w:r w:rsidRPr="00B6255C">
        <w:rPr>
          <w:sz w:val="26"/>
          <w:szCs w:val="26"/>
        </w:rPr>
        <w:lastRenderedPageBreak/>
        <w:t>Результаты тестирования заносят в ведомость. Необходимо учитывать, что тестирование лучше всего проводить в аналогичных для всех обучающихся условиях.</w:t>
      </w:r>
    </w:p>
    <w:p w:rsidR="007231E0" w:rsidRPr="00B6255C" w:rsidRDefault="007231E0" w:rsidP="007231E0">
      <w:pPr>
        <w:autoSpaceDE w:val="0"/>
        <w:autoSpaceDN w:val="0"/>
        <w:adjustRightInd w:val="0"/>
        <w:ind w:firstLine="708"/>
        <w:jc w:val="both"/>
        <w:rPr>
          <w:sz w:val="26"/>
          <w:szCs w:val="26"/>
        </w:rPr>
      </w:pPr>
      <w:r w:rsidRPr="00B6255C">
        <w:rPr>
          <w:sz w:val="26"/>
          <w:szCs w:val="26"/>
        </w:rPr>
        <w:t xml:space="preserve">Предварительно проводится 15-минутная разминка. Для 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 соревновательный метод. </w:t>
      </w:r>
    </w:p>
    <w:p w:rsidR="007231E0" w:rsidRPr="00B6255C" w:rsidRDefault="007231E0" w:rsidP="007231E0">
      <w:pPr>
        <w:autoSpaceDE w:val="0"/>
        <w:autoSpaceDN w:val="0"/>
        <w:adjustRightInd w:val="0"/>
        <w:ind w:firstLine="708"/>
        <w:jc w:val="both"/>
        <w:rPr>
          <w:sz w:val="26"/>
          <w:szCs w:val="26"/>
        </w:rPr>
      </w:pPr>
      <w:r w:rsidRPr="00B6255C">
        <w:rPr>
          <w:sz w:val="26"/>
          <w:szCs w:val="26"/>
        </w:rPr>
        <w:t>При принятии контрольно-переводных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w:t>
      </w:r>
    </w:p>
    <w:p w:rsidR="007231E0" w:rsidRPr="00B6255C" w:rsidRDefault="007231E0" w:rsidP="007231E0">
      <w:pPr>
        <w:autoSpaceDE w:val="0"/>
        <w:autoSpaceDN w:val="0"/>
        <w:adjustRightInd w:val="0"/>
        <w:ind w:firstLine="708"/>
        <w:jc w:val="both"/>
        <w:rPr>
          <w:sz w:val="26"/>
          <w:szCs w:val="26"/>
        </w:rPr>
      </w:pPr>
      <w:r w:rsidRPr="00B6255C">
        <w:rPr>
          <w:sz w:val="26"/>
          <w:szCs w:val="26"/>
        </w:rPr>
        <w:t>Лицам, проходящим спортивную подготовку, не сдавшим контрольно-переводные нормативы по этапам и периодам подготовки, предоставляется возможность продолжить тренироваться на том же этапе подготовки в порядке, предусмотренном нормативным актом Учреждения.</w:t>
      </w:r>
    </w:p>
    <w:p w:rsidR="00D62011" w:rsidRDefault="00D62011" w:rsidP="00BE73F9">
      <w:pPr>
        <w:autoSpaceDE w:val="0"/>
        <w:autoSpaceDN w:val="0"/>
        <w:adjustRightInd w:val="0"/>
        <w:ind w:right="-142"/>
        <w:rPr>
          <w:b/>
          <w:sz w:val="26"/>
          <w:szCs w:val="26"/>
        </w:rPr>
      </w:pPr>
    </w:p>
    <w:p w:rsidR="00D62011" w:rsidRPr="005321AA" w:rsidRDefault="00D62011" w:rsidP="00D62011">
      <w:pPr>
        <w:widowControl w:val="0"/>
        <w:ind w:left="728" w:right="-20"/>
        <w:rPr>
          <w:b/>
          <w:bCs/>
          <w:color w:val="000000"/>
          <w:sz w:val="26"/>
          <w:szCs w:val="26"/>
        </w:rPr>
      </w:pPr>
      <w:r w:rsidRPr="005321AA">
        <w:rPr>
          <w:b/>
          <w:bCs/>
          <w:color w:val="000000"/>
          <w:sz w:val="26"/>
          <w:szCs w:val="26"/>
        </w:rPr>
        <w:t>IV. Рабочая программа по виду спорта (спортивной дисциплине)</w:t>
      </w:r>
    </w:p>
    <w:p w:rsidR="00D62011" w:rsidRPr="005321AA" w:rsidRDefault="00D62011" w:rsidP="00D62011">
      <w:pPr>
        <w:spacing w:line="240" w:lineRule="exact"/>
        <w:rPr>
          <w:sz w:val="26"/>
          <w:szCs w:val="26"/>
        </w:rPr>
      </w:pPr>
    </w:p>
    <w:p w:rsidR="00D62011" w:rsidRPr="005321AA" w:rsidRDefault="000704E4" w:rsidP="00BA4001">
      <w:pPr>
        <w:widowControl w:val="0"/>
        <w:spacing w:line="241" w:lineRule="auto"/>
        <w:ind w:right="-20" w:firstLine="709"/>
        <w:jc w:val="both"/>
        <w:rPr>
          <w:color w:val="000000"/>
          <w:sz w:val="26"/>
          <w:szCs w:val="26"/>
        </w:rPr>
      </w:pPr>
      <w:r>
        <w:rPr>
          <w:color w:val="000000"/>
          <w:sz w:val="26"/>
          <w:szCs w:val="26"/>
        </w:rPr>
        <w:t xml:space="preserve">14. </w:t>
      </w:r>
      <w:r w:rsidR="00D62011" w:rsidRPr="005321AA">
        <w:rPr>
          <w:color w:val="000000"/>
          <w:sz w:val="26"/>
          <w:szCs w:val="26"/>
        </w:rPr>
        <w:t>Начальная подготовка 1 года обучения:</w:t>
      </w:r>
    </w:p>
    <w:p w:rsidR="00D62011" w:rsidRPr="005321AA" w:rsidRDefault="00D62011" w:rsidP="00BA4001">
      <w:pPr>
        <w:widowControl w:val="0"/>
        <w:ind w:right="-46" w:firstLine="709"/>
        <w:jc w:val="both"/>
        <w:rPr>
          <w:color w:val="000000"/>
          <w:sz w:val="26"/>
          <w:szCs w:val="26"/>
        </w:rPr>
      </w:pPr>
      <w:r w:rsidRPr="005321AA">
        <w:rPr>
          <w:color w:val="000000"/>
          <w:sz w:val="26"/>
          <w:szCs w:val="26"/>
        </w:rPr>
        <w:t>Теоретические вопросы в соответствии с тематическим планом, основные термины и понятия изученных технических приемов.</w:t>
      </w:r>
    </w:p>
    <w:p w:rsidR="00D62011" w:rsidRPr="005321AA" w:rsidRDefault="00D62011" w:rsidP="00BA4001">
      <w:pPr>
        <w:widowControl w:val="0"/>
        <w:ind w:right="-4" w:firstLine="709"/>
        <w:jc w:val="both"/>
        <w:rPr>
          <w:color w:val="000000"/>
          <w:sz w:val="26"/>
          <w:szCs w:val="26"/>
        </w:rPr>
      </w:pPr>
      <w:r w:rsidRPr="005321AA">
        <w:rPr>
          <w:color w:val="000000"/>
          <w:sz w:val="26"/>
          <w:szCs w:val="26"/>
        </w:rPr>
        <w:t>Выполнять перемещения в стойке баскетболиста; остановку двумя шагами и прыжком; выполнять ловлю и передачу мяча с места, в шаге, со сменой места после передачи; бросать мяч в корзину одной рукой от груди с места; владеть техникой ведения мяча по прямой, с изменением скорости и направления движения. Изучить основы безопасного поведения при занятиях спортом. Понятие об антидопинговых правилах.</w:t>
      </w:r>
    </w:p>
    <w:p w:rsidR="00D62011" w:rsidRPr="005321AA" w:rsidRDefault="00D62011" w:rsidP="00BA4001">
      <w:pPr>
        <w:widowControl w:val="0"/>
        <w:spacing w:line="241" w:lineRule="auto"/>
        <w:ind w:right="-20" w:firstLine="709"/>
        <w:jc w:val="both"/>
        <w:rPr>
          <w:color w:val="000000"/>
          <w:sz w:val="26"/>
          <w:szCs w:val="26"/>
        </w:rPr>
      </w:pPr>
      <w:r w:rsidRPr="005321AA">
        <w:rPr>
          <w:color w:val="000000"/>
          <w:sz w:val="26"/>
          <w:szCs w:val="26"/>
        </w:rPr>
        <w:t>Начальная подготовка свыше года обучения:</w:t>
      </w:r>
    </w:p>
    <w:p w:rsidR="00D62011" w:rsidRPr="005321AA" w:rsidRDefault="00D62011" w:rsidP="00BA4001">
      <w:pPr>
        <w:widowControl w:val="0"/>
        <w:ind w:right="-54" w:firstLine="709"/>
        <w:jc w:val="both"/>
        <w:rPr>
          <w:color w:val="000000"/>
          <w:sz w:val="26"/>
          <w:szCs w:val="26"/>
        </w:rPr>
      </w:pPr>
      <w:r w:rsidRPr="007231E0">
        <w:rPr>
          <w:color w:val="000000"/>
          <w:sz w:val="26"/>
          <w:szCs w:val="26"/>
        </w:rPr>
        <w:t>Т</w:t>
      </w:r>
      <w:r w:rsidRPr="005321AA">
        <w:rPr>
          <w:color w:val="000000"/>
          <w:sz w:val="26"/>
          <w:szCs w:val="26"/>
        </w:rPr>
        <w:t>еоретические вопросы в соответствии с тематическим планом, основные термины и понятия изученных технических приемов.</w:t>
      </w:r>
    </w:p>
    <w:p w:rsidR="00D62011" w:rsidRPr="005321AA" w:rsidRDefault="00D62011" w:rsidP="00BA4001">
      <w:pPr>
        <w:widowControl w:val="0"/>
        <w:spacing w:line="239" w:lineRule="auto"/>
        <w:ind w:right="-1" w:firstLine="709"/>
        <w:jc w:val="both"/>
        <w:rPr>
          <w:color w:val="000000"/>
          <w:sz w:val="26"/>
          <w:szCs w:val="26"/>
        </w:rPr>
      </w:pPr>
      <w:proofErr w:type="gramStart"/>
      <w:r w:rsidRPr="005321AA">
        <w:rPr>
          <w:color w:val="000000"/>
          <w:sz w:val="26"/>
          <w:szCs w:val="26"/>
        </w:rPr>
        <w:t>Передвижения в защитной стойке; выполнять остановку прыжком и в шаге после ускорения; ловить и передавать мяч двумя и одной рукой в движении без сопротивления противника; выполнять ведение мяча с изменением направления и скорости движения, с использованием простейших переводов мяча с руки на руку; владеть техникой броска одной рукой с места и в движении.</w:t>
      </w:r>
      <w:proofErr w:type="gramEnd"/>
    </w:p>
    <w:p w:rsidR="00D62011" w:rsidRPr="005321AA" w:rsidRDefault="00D62011" w:rsidP="00BA4001">
      <w:pPr>
        <w:widowControl w:val="0"/>
        <w:tabs>
          <w:tab w:val="left" w:pos="9486"/>
        </w:tabs>
        <w:ind w:right="-38" w:firstLine="709"/>
        <w:jc w:val="both"/>
        <w:rPr>
          <w:color w:val="000000"/>
          <w:sz w:val="26"/>
          <w:szCs w:val="26"/>
        </w:rPr>
      </w:pPr>
      <w:r w:rsidRPr="005321AA">
        <w:rPr>
          <w:color w:val="000000"/>
          <w:sz w:val="26"/>
          <w:szCs w:val="26"/>
        </w:rPr>
        <w:t>Изучить основы безопасного поведения при занятиях спортом. Понятие</w:t>
      </w:r>
      <w:r w:rsidR="00BA4001">
        <w:rPr>
          <w:color w:val="000000"/>
          <w:sz w:val="26"/>
          <w:szCs w:val="26"/>
        </w:rPr>
        <w:t xml:space="preserve"> </w:t>
      </w:r>
      <w:r w:rsidRPr="005321AA">
        <w:rPr>
          <w:color w:val="000000"/>
          <w:sz w:val="26"/>
          <w:szCs w:val="26"/>
        </w:rPr>
        <w:t>об антидопинговых правилах.</w:t>
      </w:r>
    </w:p>
    <w:p w:rsidR="00D62011" w:rsidRPr="005321AA" w:rsidRDefault="009D1A60" w:rsidP="00BA4001">
      <w:pPr>
        <w:widowControl w:val="0"/>
        <w:spacing w:line="241" w:lineRule="auto"/>
        <w:ind w:right="-20" w:firstLine="709"/>
        <w:rPr>
          <w:color w:val="000000"/>
          <w:sz w:val="26"/>
          <w:szCs w:val="26"/>
        </w:rPr>
      </w:pPr>
      <w:r>
        <w:rPr>
          <w:color w:val="000000"/>
          <w:sz w:val="26"/>
          <w:szCs w:val="26"/>
        </w:rPr>
        <w:t>Учебно-т</w:t>
      </w:r>
      <w:r w:rsidR="00D62011" w:rsidRPr="005321AA">
        <w:rPr>
          <w:color w:val="000000"/>
          <w:sz w:val="26"/>
          <w:szCs w:val="26"/>
        </w:rPr>
        <w:t>ренировочный этап 1-3 года обучения:</w:t>
      </w:r>
    </w:p>
    <w:p w:rsidR="00D62011" w:rsidRPr="005321AA" w:rsidRDefault="00D62011" w:rsidP="00BA4001">
      <w:pPr>
        <w:widowControl w:val="0"/>
        <w:spacing w:line="239" w:lineRule="auto"/>
        <w:ind w:right="-19" w:firstLine="709"/>
        <w:jc w:val="both"/>
        <w:rPr>
          <w:color w:val="000000"/>
          <w:sz w:val="26"/>
          <w:szCs w:val="26"/>
        </w:rPr>
      </w:pPr>
      <w:r w:rsidRPr="007231E0">
        <w:rPr>
          <w:color w:val="000000"/>
          <w:sz w:val="26"/>
          <w:szCs w:val="26"/>
        </w:rPr>
        <w:t>Т</w:t>
      </w:r>
      <w:r w:rsidRPr="005321AA">
        <w:rPr>
          <w:color w:val="000000"/>
          <w:sz w:val="26"/>
          <w:szCs w:val="26"/>
        </w:rPr>
        <w:t>еоретические вопросы в соответствии с тематическим планом, основные термины и понятия изученных технических приемов. Выполнять броски мяча в корзину одной рукой после 2-х шагов; владеть технико-тактическими действиями при вбрасывании мяча в игру; вырывать и выбивать мяч и др. в соответствии с планом спортивной подготовки. Ведение мяча с использованием переводов, ловить и передавать мяч при передвижении в двойках и тройках; владеть технико-тактическими индивидуальными действиями и простейшими командными взаимодействиями в защите и нападении; выполнять бросок в прыжке после ловли мяча в движении.</w:t>
      </w:r>
    </w:p>
    <w:p w:rsidR="00D62011" w:rsidRPr="005321AA" w:rsidRDefault="00616FC8" w:rsidP="00BA4001">
      <w:pPr>
        <w:widowControl w:val="0"/>
        <w:spacing w:line="241" w:lineRule="auto"/>
        <w:ind w:right="-20" w:firstLine="709"/>
        <w:rPr>
          <w:color w:val="000000"/>
          <w:sz w:val="26"/>
          <w:szCs w:val="26"/>
        </w:rPr>
      </w:pPr>
      <w:r>
        <w:rPr>
          <w:color w:val="000000"/>
          <w:sz w:val="26"/>
          <w:szCs w:val="26"/>
        </w:rPr>
        <w:t>Учебно-т</w:t>
      </w:r>
      <w:r w:rsidR="00D62011" w:rsidRPr="005321AA">
        <w:rPr>
          <w:color w:val="000000"/>
          <w:sz w:val="26"/>
          <w:szCs w:val="26"/>
        </w:rPr>
        <w:t>ренировочный этап 4-5 года обучения:</w:t>
      </w:r>
    </w:p>
    <w:p w:rsidR="00D62011" w:rsidRPr="005321AA" w:rsidRDefault="00D62011" w:rsidP="00BA4001">
      <w:pPr>
        <w:widowControl w:val="0"/>
        <w:spacing w:line="239" w:lineRule="auto"/>
        <w:ind w:right="-19" w:firstLine="709"/>
        <w:jc w:val="both"/>
        <w:rPr>
          <w:color w:val="000000"/>
          <w:sz w:val="26"/>
          <w:szCs w:val="26"/>
        </w:rPr>
      </w:pPr>
      <w:r w:rsidRPr="007231E0">
        <w:rPr>
          <w:color w:val="000000"/>
          <w:sz w:val="26"/>
          <w:szCs w:val="26"/>
        </w:rPr>
        <w:t>Т</w:t>
      </w:r>
      <w:r w:rsidRPr="005321AA">
        <w:rPr>
          <w:color w:val="000000"/>
          <w:sz w:val="26"/>
          <w:szCs w:val="26"/>
        </w:rPr>
        <w:t xml:space="preserve">еоретические вопросы в соответствии с тематическим планом, основные термины и понятия изученных технических приемов. Выполнять броски мяча в корзину одной рукой после 2-х шагов; владеть технико-тактическими действиями при </w:t>
      </w:r>
      <w:r w:rsidRPr="005321AA">
        <w:rPr>
          <w:color w:val="000000"/>
          <w:sz w:val="26"/>
          <w:szCs w:val="26"/>
        </w:rPr>
        <w:lastRenderedPageBreak/>
        <w:t>вбрасывании мяча в игру; вырывать и выбивать мяч и др. в соответствии с планом спортивной подготовки. Ведение мяча с использованием переводов, ловить и передавать мяч при передвижении в двойках и тройках; владеть технико-тактическими индивидуальными действиями и простейшими командными взаимодействиями в защите и нападении; выполнять бросок в прыжке после ловли мяча в движении.</w:t>
      </w:r>
    </w:p>
    <w:p w:rsidR="00D62011" w:rsidRPr="005321AA" w:rsidRDefault="00D62011" w:rsidP="00BA4001">
      <w:pPr>
        <w:widowControl w:val="0"/>
        <w:spacing w:before="4"/>
        <w:ind w:right="-2" w:firstLine="709"/>
        <w:jc w:val="both"/>
        <w:rPr>
          <w:color w:val="000000"/>
          <w:sz w:val="26"/>
          <w:szCs w:val="26"/>
        </w:rPr>
      </w:pPr>
      <w:r w:rsidRPr="005321AA">
        <w:rPr>
          <w:color w:val="000000"/>
          <w:sz w:val="26"/>
          <w:szCs w:val="26"/>
        </w:rPr>
        <w:t>Технико - тактические действия в нападении (быстрое нападение) и защите (перехват мяча; борьба за отскок); вести мяч без зрительного контроля; применять персональную защиту; играть в баскетбол в условиях, приближенных к соревнованиям; участвовать в квалификационных соревнованиях; применять судейскую практику и др. в соответствии с планом спортивной подготовки.</w:t>
      </w:r>
    </w:p>
    <w:p w:rsidR="00D62011" w:rsidRPr="005321AA" w:rsidRDefault="00D62011" w:rsidP="00BA4001">
      <w:pPr>
        <w:widowControl w:val="0"/>
        <w:spacing w:line="241" w:lineRule="auto"/>
        <w:ind w:right="-20" w:firstLine="709"/>
        <w:jc w:val="both"/>
        <w:rPr>
          <w:color w:val="000000"/>
          <w:sz w:val="26"/>
          <w:szCs w:val="26"/>
        </w:rPr>
      </w:pPr>
      <w:r w:rsidRPr="005321AA">
        <w:rPr>
          <w:color w:val="000000"/>
          <w:sz w:val="26"/>
          <w:szCs w:val="26"/>
        </w:rPr>
        <w:t>Совершенствование спортивного мастерства:</w:t>
      </w:r>
    </w:p>
    <w:p w:rsidR="00D62011" w:rsidRPr="005321AA" w:rsidRDefault="00D62011" w:rsidP="00BA4001">
      <w:pPr>
        <w:widowControl w:val="0"/>
        <w:tabs>
          <w:tab w:val="left" w:pos="1511"/>
          <w:tab w:val="left" w:pos="2237"/>
          <w:tab w:val="left" w:pos="3733"/>
          <w:tab w:val="left" w:pos="4280"/>
          <w:tab w:val="left" w:pos="5475"/>
          <w:tab w:val="left" w:pos="5900"/>
          <w:tab w:val="left" w:pos="7936"/>
          <w:tab w:val="left" w:pos="9381"/>
        </w:tabs>
        <w:ind w:right="-8" w:firstLine="709"/>
        <w:jc w:val="both"/>
        <w:rPr>
          <w:color w:val="000000"/>
          <w:sz w:val="26"/>
          <w:szCs w:val="26"/>
        </w:rPr>
      </w:pPr>
      <w:r w:rsidRPr="007231E0">
        <w:rPr>
          <w:color w:val="000000"/>
          <w:sz w:val="26"/>
          <w:szCs w:val="26"/>
        </w:rPr>
        <w:t>Т</w:t>
      </w:r>
      <w:r w:rsidRPr="005321AA">
        <w:rPr>
          <w:color w:val="000000"/>
          <w:sz w:val="26"/>
          <w:szCs w:val="26"/>
        </w:rPr>
        <w:t>еоретические вопросы в соответствии с тематическим планом, основные термины и понятия изученных технических приемов. Технические приемы и командно-технические действия в нападении и защите; атаковать кольцо в прыжке с дальней и средней дистанции с определенных точек площадки; применять позиционное нападение и зонную защиту; играть в баскетбол в условиях соревновательной деятельности; уметь ориентироваться в игровых ситуациях</w:t>
      </w:r>
      <w:r w:rsidR="00BA4001">
        <w:rPr>
          <w:color w:val="000000"/>
          <w:sz w:val="26"/>
          <w:szCs w:val="26"/>
        </w:rPr>
        <w:t xml:space="preserve"> </w:t>
      </w:r>
      <w:r w:rsidRPr="005321AA">
        <w:rPr>
          <w:color w:val="000000"/>
          <w:sz w:val="26"/>
          <w:szCs w:val="26"/>
        </w:rPr>
        <w:t>при</w:t>
      </w:r>
      <w:r w:rsidR="00BA4001">
        <w:rPr>
          <w:color w:val="000000"/>
          <w:sz w:val="26"/>
          <w:szCs w:val="26"/>
        </w:rPr>
        <w:t xml:space="preserve"> </w:t>
      </w:r>
      <w:r w:rsidRPr="005321AA">
        <w:rPr>
          <w:color w:val="000000"/>
          <w:sz w:val="26"/>
          <w:szCs w:val="26"/>
        </w:rPr>
        <w:t>переходах</w:t>
      </w:r>
      <w:r w:rsidR="00BA4001">
        <w:rPr>
          <w:color w:val="000000"/>
          <w:sz w:val="26"/>
          <w:szCs w:val="26"/>
        </w:rPr>
        <w:t xml:space="preserve"> </w:t>
      </w:r>
      <w:r w:rsidRPr="005321AA">
        <w:rPr>
          <w:color w:val="000000"/>
          <w:sz w:val="26"/>
          <w:szCs w:val="26"/>
        </w:rPr>
        <w:t>от</w:t>
      </w:r>
      <w:r w:rsidR="00BA4001">
        <w:rPr>
          <w:color w:val="000000"/>
          <w:sz w:val="26"/>
          <w:szCs w:val="26"/>
        </w:rPr>
        <w:t xml:space="preserve"> </w:t>
      </w:r>
      <w:r w:rsidRPr="005321AA">
        <w:rPr>
          <w:color w:val="000000"/>
          <w:sz w:val="26"/>
          <w:szCs w:val="26"/>
        </w:rPr>
        <w:t>защиты</w:t>
      </w:r>
      <w:r w:rsidR="00BA4001">
        <w:rPr>
          <w:color w:val="000000"/>
          <w:sz w:val="26"/>
          <w:szCs w:val="26"/>
        </w:rPr>
        <w:t xml:space="preserve"> </w:t>
      </w:r>
      <w:r w:rsidRPr="005321AA">
        <w:rPr>
          <w:color w:val="000000"/>
          <w:sz w:val="26"/>
          <w:szCs w:val="26"/>
        </w:rPr>
        <w:t>к</w:t>
      </w:r>
      <w:r w:rsidR="00BA4001">
        <w:rPr>
          <w:color w:val="000000"/>
          <w:sz w:val="26"/>
          <w:szCs w:val="26"/>
        </w:rPr>
        <w:t xml:space="preserve"> </w:t>
      </w:r>
      <w:r w:rsidRPr="005321AA">
        <w:rPr>
          <w:color w:val="000000"/>
          <w:sz w:val="26"/>
          <w:szCs w:val="26"/>
        </w:rPr>
        <w:t>нападению и</w:t>
      </w:r>
      <w:r w:rsidR="00BA4001">
        <w:rPr>
          <w:color w:val="000000"/>
          <w:sz w:val="26"/>
          <w:szCs w:val="26"/>
        </w:rPr>
        <w:t xml:space="preserve"> </w:t>
      </w:r>
      <w:r w:rsidRPr="005321AA">
        <w:rPr>
          <w:color w:val="000000"/>
          <w:sz w:val="26"/>
          <w:szCs w:val="26"/>
        </w:rPr>
        <w:t>наоборот,</w:t>
      </w:r>
      <w:r w:rsidR="00BA4001">
        <w:rPr>
          <w:color w:val="000000"/>
          <w:sz w:val="26"/>
          <w:szCs w:val="26"/>
        </w:rPr>
        <w:t xml:space="preserve"> </w:t>
      </w:r>
      <w:r w:rsidRPr="005321AA">
        <w:rPr>
          <w:color w:val="000000"/>
          <w:sz w:val="26"/>
          <w:szCs w:val="26"/>
        </w:rPr>
        <w:t>как индивидуально, так и в командных взаимодействиях и др. в соответствии с планом спортивной подготовки.</w:t>
      </w:r>
    </w:p>
    <w:p w:rsidR="00D62011" w:rsidRPr="005321AA" w:rsidRDefault="00D62011" w:rsidP="00BA4001">
      <w:pPr>
        <w:widowControl w:val="0"/>
        <w:spacing w:line="241" w:lineRule="auto"/>
        <w:ind w:right="-20" w:firstLine="709"/>
        <w:jc w:val="both"/>
        <w:rPr>
          <w:color w:val="000000"/>
          <w:sz w:val="26"/>
          <w:szCs w:val="26"/>
        </w:rPr>
      </w:pPr>
      <w:r w:rsidRPr="005321AA">
        <w:rPr>
          <w:color w:val="000000"/>
          <w:sz w:val="26"/>
          <w:szCs w:val="26"/>
        </w:rPr>
        <w:t>Высшего спортивного мастерства:</w:t>
      </w:r>
    </w:p>
    <w:p w:rsidR="00D62011" w:rsidRPr="005321AA" w:rsidRDefault="00D62011" w:rsidP="00BA4001">
      <w:pPr>
        <w:widowControl w:val="0"/>
        <w:tabs>
          <w:tab w:val="left" w:pos="1036"/>
          <w:tab w:val="left" w:pos="1504"/>
          <w:tab w:val="left" w:pos="3809"/>
          <w:tab w:val="left" w:pos="5507"/>
          <w:tab w:val="left" w:pos="6881"/>
          <w:tab w:val="left" w:pos="8212"/>
          <w:tab w:val="left" w:pos="9650"/>
        </w:tabs>
        <w:spacing w:line="239" w:lineRule="auto"/>
        <w:ind w:right="-13" w:firstLine="709"/>
        <w:jc w:val="both"/>
        <w:rPr>
          <w:color w:val="000000"/>
          <w:sz w:val="26"/>
          <w:szCs w:val="26"/>
        </w:rPr>
      </w:pPr>
      <w:r w:rsidRPr="005321AA">
        <w:rPr>
          <w:color w:val="000000"/>
          <w:sz w:val="26"/>
          <w:szCs w:val="26"/>
        </w:rPr>
        <w:t>Теоретические вопросы в соответствии с тематическим планом, основные термины и понятия изученных технических приемов. Ведение мяча без зрительного контроля с сопротивлением защитника; бросок в прыжке одной рукой</w:t>
      </w:r>
      <w:r w:rsidR="00BA4001">
        <w:rPr>
          <w:color w:val="000000"/>
          <w:sz w:val="26"/>
          <w:szCs w:val="26"/>
        </w:rPr>
        <w:t xml:space="preserve"> </w:t>
      </w:r>
      <w:r w:rsidRPr="005321AA">
        <w:rPr>
          <w:color w:val="000000"/>
          <w:sz w:val="26"/>
          <w:szCs w:val="26"/>
        </w:rPr>
        <w:t>с</w:t>
      </w:r>
      <w:r w:rsidR="00BA4001">
        <w:rPr>
          <w:color w:val="000000"/>
          <w:sz w:val="26"/>
          <w:szCs w:val="26"/>
        </w:rPr>
        <w:t xml:space="preserve"> </w:t>
      </w:r>
      <w:r w:rsidRPr="005321AA">
        <w:rPr>
          <w:color w:val="000000"/>
          <w:sz w:val="26"/>
          <w:szCs w:val="26"/>
        </w:rPr>
        <w:t>сопротивлением</w:t>
      </w:r>
      <w:r w:rsidR="00BA4001">
        <w:rPr>
          <w:color w:val="000000"/>
          <w:sz w:val="26"/>
          <w:szCs w:val="26"/>
        </w:rPr>
        <w:t xml:space="preserve"> </w:t>
      </w:r>
      <w:r w:rsidRPr="005321AA">
        <w:rPr>
          <w:color w:val="000000"/>
          <w:sz w:val="26"/>
          <w:szCs w:val="26"/>
        </w:rPr>
        <w:t>защитника;</w:t>
      </w:r>
      <w:r w:rsidR="00BA4001">
        <w:rPr>
          <w:color w:val="000000"/>
          <w:sz w:val="26"/>
          <w:szCs w:val="26"/>
        </w:rPr>
        <w:t xml:space="preserve"> </w:t>
      </w:r>
      <w:r w:rsidRPr="005321AA">
        <w:rPr>
          <w:color w:val="000000"/>
          <w:sz w:val="26"/>
          <w:szCs w:val="26"/>
        </w:rPr>
        <w:t>четкость</w:t>
      </w:r>
      <w:r w:rsidR="00BA4001">
        <w:rPr>
          <w:color w:val="000000"/>
          <w:sz w:val="26"/>
          <w:szCs w:val="26"/>
        </w:rPr>
        <w:t xml:space="preserve"> </w:t>
      </w:r>
      <w:r w:rsidRPr="005321AA">
        <w:rPr>
          <w:color w:val="000000"/>
          <w:sz w:val="26"/>
          <w:szCs w:val="26"/>
        </w:rPr>
        <w:t>игровых</w:t>
      </w:r>
      <w:r w:rsidR="00BA4001">
        <w:rPr>
          <w:color w:val="000000"/>
          <w:sz w:val="26"/>
          <w:szCs w:val="26"/>
        </w:rPr>
        <w:t xml:space="preserve"> </w:t>
      </w:r>
      <w:r w:rsidRPr="005321AA">
        <w:rPr>
          <w:color w:val="000000"/>
          <w:sz w:val="26"/>
          <w:szCs w:val="26"/>
        </w:rPr>
        <w:t>действий</w:t>
      </w:r>
      <w:r w:rsidR="00BA4001">
        <w:rPr>
          <w:color w:val="000000"/>
          <w:sz w:val="26"/>
          <w:szCs w:val="26"/>
        </w:rPr>
        <w:t xml:space="preserve"> </w:t>
      </w:r>
      <w:r w:rsidRPr="005321AA">
        <w:rPr>
          <w:color w:val="000000"/>
          <w:sz w:val="26"/>
          <w:szCs w:val="26"/>
        </w:rPr>
        <w:t>с сопротивлением защитника; игра в численном большинстве; игра в нападении через взаимодействия с другими амплуа; игра в различных системах защиты, используемых в игровых ситуациях; уметь применять в различных игровых ситуациях различные системы нападения и защиты и др. в соответствии с планом спортивной подготовки.</w:t>
      </w:r>
    </w:p>
    <w:p w:rsidR="00D62011" w:rsidRPr="005321AA" w:rsidRDefault="00D62011" w:rsidP="00BA4001">
      <w:pPr>
        <w:widowControl w:val="0"/>
        <w:tabs>
          <w:tab w:val="left" w:pos="1719"/>
          <w:tab w:val="left" w:pos="2569"/>
          <w:tab w:val="left" w:pos="3158"/>
          <w:tab w:val="left" w:pos="4892"/>
          <w:tab w:val="left" w:pos="6215"/>
          <w:tab w:val="left" w:pos="6734"/>
          <w:tab w:val="left" w:pos="7964"/>
          <w:tab w:val="left" w:pos="8574"/>
        </w:tabs>
        <w:ind w:right="-1" w:firstLine="709"/>
        <w:jc w:val="both"/>
        <w:rPr>
          <w:color w:val="000000"/>
          <w:sz w:val="26"/>
          <w:szCs w:val="26"/>
        </w:rPr>
      </w:pPr>
      <w:r w:rsidRPr="005321AA">
        <w:rPr>
          <w:color w:val="000000"/>
          <w:sz w:val="26"/>
          <w:szCs w:val="26"/>
        </w:rPr>
        <w:t xml:space="preserve">Контроль состояния функциональной подготовленности с использованием медико-биологических методов как наиболее объективных, должен применяться для всех </w:t>
      </w:r>
      <w:r w:rsidR="00616FC8">
        <w:rPr>
          <w:color w:val="000000"/>
          <w:sz w:val="26"/>
          <w:szCs w:val="26"/>
        </w:rPr>
        <w:t>обучающихся</w:t>
      </w:r>
      <w:r w:rsidRPr="005321AA">
        <w:rPr>
          <w:color w:val="000000"/>
          <w:sz w:val="26"/>
          <w:szCs w:val="26"/>
        </w:rPr>
        <w:t>. Использование их на различных этапах и в периоды подготовки</w:t>
      </w:r>
      <w:r w:rsidR="00BA4001">
        <w:rPr>
          <w:color w:val="000000"/>
          <w:sz w:val="26"/>
          <w:szCs w:val="26"/>
        </w:rPr>
        <w:t xml:space="preserve"> </w:t>
      </w:r>
      <w:r w:rsidRPr="005321AA">
        <w:rPr>
          <w:color w:val="000000"/>
          <w:sz w:val="26"/>
          <w:szCs w:val="26"/>
        </w:rPr>
        <w:t>позволит</w:t>
      </w:r>
      <w:r w:rsidR="00BA4001">
        <w:rPr>
          <w:color w:val="000000"/>
          <w:sz w:val="26"/>
          <w:szCs w:val="26"/>
        </w:rPr>
        <w:t xml:space="preserve"> </w:t>
      </w:r>
      <w:r w:rsidRPr="005321AA">
        <w:rPr>
          <w:color w:val="000000"/>
          <w:sz w:val="26"/>
          <w:szCs w:val="26"/>
        </w:rPr>
        <w:t>объективно</w:t>
      </w:r>
      <w:r w:rsidR="00BA4001">
        <w:rPr>
          <w:color w:val="000000"/>
          <w:sz w:val="26"/>
          <w:szCs w:val="26"/>
        </w:rPr>
        <w:t xml:space="preserve"> </w:t>
      </w:r>
      <w:r w:rsidRPr="005321AA">
        <w:rPr>
          <w:color w:val="000000"/>
          <w:sz w:val="26"/>
          <w:szCs w:val="26"/>
        </w:rPr>
        <w:t>оценить</w:t>
      </w:r>
      <w:r w:rsidR="00BA4001">
        <w:rPr>
          <w:color w:val="000000"/>
          <w:sz w:val="26"/>
          <w:szCs w:val="26"/>
        </w:rPr>
        <w:t xml:space="preserve"> </w:t>
      </w:r>
      <w:r w:rsidRPr="005321AA">
        <w:rPr>
          <w:color w:val="000000"/>
          <w:sz w:val="26"/>
          <w:szCs w:val="26"/>
        </w:rPr>
        <w:t>функциональное</w:t>
      </w:r>
      <w:r w:rsidR="00BA4001">
        <w:rPr>
          <w:color w:val="000000"/>
          <w:sz w:val="26"/>
          <w:szCs w:val="26"/>
        </w:rPr>
        <w:t xml:space="preserve"> </w:t>
      </w:r>
      <w:r w:rsidRPr="005321AA">
        <w:rPr>
          <w:color w:val="000000"/>
          <w:sz w:val="26"/>
          <w:szCs w:val="26"/>
        </w:rPr>
        <w:t>состояние баскетболистов и</w:t>
      </w:r>
      <w:r w:rsidR="00BA4001">
        <w:rPr>
          <w:color w:val="000000"/>
          <w:sz w:val="26"/>
          <w:szCs w:val="26"/>
        </w:rPr>
        <w:t xml:space="preserve"> </w:t>
      </w:r>
      <w:r w:rsidRPr="005321AA">
        <w:rPr>
          <w:color w:val="000000"/>
          <w:sz w:val="26"/>
          <w:szCs w:val="26"/>
        </w:rPr>
        <w:t>на основе этих показателей</w:t>
      </w:r>
      <w:r w:rsidR="00BA4001">
        <w:rPr>
          <w:color w:val="000000"/>
          <w:sz w:val="26"/>
          <w:szCs w:val="26"/>
        </w:rPr>
        <w:t xml:space="preserve"> </w:t>
      </w:r>
      <w:r w:rsidRPr="005321AA">
        <w:rPr>
          <w:color w:val="000000"/>
          <w:sz w:val="26"/>
          <w:szCs w:val="26"/>
        </w:rPr>
        <w:t>вносить</w:t>
      </w:r>
      <w:r w:rsidR="00BA4001">
        <w:rPr>
          <w:color w:val="000000"/>
          <w:sz w:val="26"/>
          <w:szCs w:val="26"/>
        </w:rPr>
        <w:t xml:space="preserve"> </w:t>
      </w:r>
      <w:r w:rsidRPr="005321AA">
        <w:rPr>
          <w:color w:val="000000"/>
          <w:sz w:val="26"/>
          <w:szCs w:val="26"/>
        </w:rPr>
        <w:t xml:space="preserve">коррективы в планирование </w:t>
      </w:r>
      <w:r w:rsidR="00616FC8">
        <w:rPr>
          <w:color w:val="000000"/>
          <w:sz w:val="26"/>
          <w:szCs w:val="26"/>
        </w:rPr>
        <w:t>учебно-</w:t>
      </w:r>
      <w:r w:rsidRPr="005321AA">
        <w:rPr>
          <w:color w:val="000000"/>
          <w:sz w:val="26"/>
          <w:szCs w:val="26"/>
        </w:rPr>
        <w:t>тренировочного процесса.</w:t>
      </w:r>
    </w:p>
    <w:p w:rsidR="00D62011" w:rsidRPr="005321AA" w:rsidRDefault="00D62011" w:rsidP="00BA4001">
      <w:pPr>
        <w:widowControl w:val="0"/>
        <w:spacing w:line="241" w:lineRule="auto"/>
        <w:ind w:right="-58" w:firstLine="709"/>
        <w:jc w:val="both"/>
        <w:rPr>
          <w:color w:val="000000"/>
          <w:sz w:val="26"/>
          <w:szCs w:val="26"/>
        </w:rPr>
      </w:pPr>
      <w:r w:rsidRPr="005321AA">
        <w:rPr>
          <w:color w:val="000000"/>
          <w:sz w:val="26"/>
          <w:szCs w:val="26"/>
        </w:rPr>
        <w:t>Программный материал для учебно-тренировочных занятий по каждому этапу спортивной подготовки</w:t>
      </w:r>
    </w:p>
    <w:p w:rsidR="00D62011" w:rsidRPr="005321AA" w:rsidRDefault="00D62011" w:rsidP="00BA4001">
      <w:pPr>
        <w:widowControl w:val="0"/>
        <w:spacing w:line="239" w:lineRule="auto"/>
        <w:ind w:right="-4" w:firstLine="709"/>
        <w:jc w:val="both"/>
        <w:rPr>
          <w:color w:val="000000"/>
          <w:sz w:val="26"/>
          <w:szCs w:val="26"/>
        </w:rPr>
      </w:pPr>
      <w:r w:rsidRPr="005321AA">
        <w:rPr>
          <w:color w:val="000000"/>
          <w:sz w:val="26"/>
          <w:szCs w:val="26"/>
        </w:rPr>
        <w:t>В данной программе приводится годовой план по каждому году обучения, где распределение часовой нагрузки по месяцам может варьироваться в зависимости от календарного плана спортивных мероприятий, но в пределах утвержденных часов на год.</w:t>
      </w:r>
    </w:p>
    <w:p w:rsidR="00D62011" w:rsidRPr="005321AA" w:rsidRDefault="007231E0" w:rsidP="00D62011">
      <w:pPr>
        <w:widowControl w:val="0"/>
        <w:tabs>
          <w:tab w:val="left" w:pos="7965"/>
        </w:tabs>
        <w:spacing w:before="2" w:line="241" w:lineRule="auto"/>
        <w:ind w:left="569" w:right="-20"/>
        <w:rPr>
          <w:i/>
          <w:iCs/>
          <w:color w:val="000000"/>
          <w:sz w:val="26"/>
          <w:szCs w:val="26"/>
        </w:rPr>
      </w:pPr>
      <w:r>
        <w:rPr>
          <w:i/>
          <w:iCs/>
          <w:color w:val="000000"/>
          <w:sz w:val="26"/>
          <w:szCs w:val="26"/>
          <w:u w:val="single"/>
        </w:rPr>
        <w:t>Общая физическая подготовка</w:t>
      </w:r>
    </w:p>
    <w:p w:rsidR="00D62011" w:rsidRPr="005321AA" w:rsidRDefault="00D62011" w:rsidP="00BA4001">
      <w:pPr>
        <w:widowControl w:val="0"/>
        <w:tabs>
          <w:tab w:val="left" w:pos="8213"/>
        </w:tabs>
        <w:spacing w:line="239" w:lineRule="auto"/>
        <w:ind w:right="-56" w:firstLine="569"/>
        <w:jc w:val="both"/>
        <w:rPr>
          <w:color w:val="000000"/>
          <w:sz w:val="26"/>
          <w:szCs w:val="26"/>
        </w:rPr>
      </w:pPr>
      <w:r w:rsidRPr="005321AA">
        <w:rPr>
          <w:noProof/>
          <w:sz w:val="26"/>
          <w:szCs w:val="26"/>
        </w:rPr>
        <mc:AlternateContent>
          <mc:Choice Requires="wps">
            <w:drawing>
              <wp:anchor distT="0" distB="0" distL="114300" distR="114300" simplePos="0" relativeHeight="251662336" behindDoc="1" locked="0" layoutInCell="0" allowOverlap="1" wp14:anchorId="269B29AF" wp14:editId="299AD2F3">
                <wp:simplePos x="0" y="0"/>
                <wp:positionH relativeFrom="page">
                  <wp:posOffset>5367654</wp:posOffset>
                </wp:positionH>
                <wp:positionV relativeFrom="paragraph">
                  <wp:posOffset>309831</wp:posOffset>
                </wp:positionV>
                <wp:extent cx="76200" cy="76835"/>
                <wp:effectExtent l="0" t="0" r="0" b="0"/>
                <wp:wrapNone/>
                <wp:docPr id="1086" name="drawingObject1086"/>
                <wp:cNvGraphicFramePr/>
                <a:graphic xmlns:a="http://schemas.openxmlformats.org/drawingml/2006/main">
                  <a:graphicData uri="http://schemas.microsoft.com/office/word/2010/wordprocessingShape">
                    <wps:wsp>
                      <wps:cNvSpPr/>
                      <wps:spPr>
                        <a:xfrm>
                          <a:off x="0" y="0"/>
                          <a:ext cx="76200" cy="76835"/>
                        </a:xfrm>
                        <a:custGeom>
                          <a:avLst/>
                          <a:gdLst/>
                          <a:ahLst/>
                          <a:cxnLst/>
                          <a:rect l="0" t="0" r="0" b="0"/>
                          <a:pathLst>
                            <a:path w="76200" h="76835">
                              <a:moveTo>
                                <a:pt x="44450" y="76835"/>
                              </a:moveTo>
                              <a:lnTo>
                                <a:pt x="0" y="45085"/>
                              </a:lnTo>
                              <a:lnTo>
                                <a:pt x="31750" y="0"/>
                              </a:lnTo>
                              <a:lnTo>
                                <a:pt x="76200" y="31750"/>
                              </a:lnTo>
                              <a:lnTo>
                                <a:pt x="44450" y="76835"/>
                              </a:lnTo>
                              <a:close/>
                            </a:path>
                          </a:pathLst>
                        </a:custGeom>
                        <a:noFill/>
                        <a:ln w="25400" cap="flat">
                          <a:solidFill>
                            <a:srgbClr val="D9D9D9"/>
                          </a:solidFill>
                          <a:prstDash val="solid"/>
                        </a:ln>
                      </wps:spPr>
                      <wps:bodyPr vertOverflow="overflow" horzOverflow="overflow" vert="horz" lIns="91440" tIns="45720" rIns="91440" bIns="45720" anchor="t"/>
                    </wps:wsp>
                  </a:graphicData>
                </a:graphic>
              </wp:anchor>
            </w:drawing>
          </mc:Choice>
          <mc:Fallback>
            <w:pict>
              <v:shape id="drawingObject1086" o:spid="_x0000_s1026" style="position:absolute;margin-left:422.65pt;margin-top:24.4pt;width:6pt;height:6.0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76200,7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" o:allowincell="f" path="m44450,76835l,45085,31750,,76200,31750,44450,76835xe" filled="f" strokecolor="#d9d9d9" strokeweight="2pt">
                <v:path arrowok="t" textboxrect="0,0,76200,76835"/>
                <w10:wrap anchorx="page"/>
              </v:shape>
            </w:pict>
          </mc:Fallback>
        </mc:AlternateContent>
      </w:r>
      <w:r w:rsidRPr="005321AA">
        <w:rPr>
          <w:color w:val="000000"/>
          <w:sz w:val="26"/>
          <w:szCs w:val="26"/>
        </w:rPr>
        <w:t xml:space="preserve">ФИЗИЧЕСКАЯ ПОДГОТОВКА направлена на развитие физических качеств и повышение функциональных возможностей, создающих благоприятные условия для совершенствования всех сторон подготовки спортсмена. Физическая подготовка подразделяется на </w:t>
      </w:r>
      <w:proofErr w:type="gramStart"/>
      <w:r w:rsidRPr="005321AA">
        <w:rPr>
          <w:color w:val="000000"/>
          <w:sz w:val="26"/>
          <w:szCs w:val="26"/>
        </w:rPr>
        <w:t>общую</w:t>
      </w:r>
      <w:proofErr w:type="gramEnd"/>
      <w:r w:rsidRPr="005321AA">
        <w:rPr>
          <w:color w:val="000000"/>
          <w:sz w:val="26"/>
          <w:szCs w:val="26"/>
        </w:rPr>
        <w:t xml:space="preserve"> и специальную. В задачи общей физической подготовки входит укрепление здоровья и физического развития, совершенствование физических качеств и жизненно важных двигательных навыков. Задача специальной физической подготовки - развитие физических качеств, специфичных для конкретного вида </w:t>
      </w:r>
      <w:r w:rsidRPr="005321AA">
        <w:rPr>
          <w:color w:val="000000"/>
          <w:sz w:val="26"/>
          <w:szCs w:val="26"/>
        </w:rPr>
        <w:lastRenderedPageBreak/>
        <w:t>спорта. Строевые</w:t>
      </w:r>
      <w:r w:rsidR="00BA4001">
        <w:rPr>
          <w:color w:val="000000"/>
          <w:sz w:val="26"/>
          <w:szCs w:val="26"/>
        </w:rPr>
        <w:t xml:space="preserve"> </w:t>
      </w:r>
      <w:r w:rsidRPr="005321AA">
        <w:rPr>
          <w:color w:val="000000"/>
          <w:sz w:val="26"/>
          <w:szCs w:val="26"/>
        </w:rPr>
        <w:t>упражнения. 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D62011" w:rsidRPr="005321AA" w:rsidRDefault="00D62011" w:rsidP="00BA4001">
      <w:pPr>
        <w:widowControl w:val="0"/>
        <w:spacing w:before="2" w:line="239" w:lineRule="auto"/>
        <w:ind w:right="-69" w:firstLine="569"/>
        <w:jc w:val="both"/>
        <w:rPr>
          <w:color w:val="000000"/>
          <w:sz w:val="26"/>
          <w:szCs w:val="26"/>
        </w:rPr>
      </w:pPr>
      <w:r w:rsidRPr="005321AA">
        <w:rPr>
          <w:color w:val="000000"/>
          <w:sz w:val="26"/>
          <w:szCs w:val="26"/>
        </w:rPr>
        <w:t>Упражнения для рук и плечевого пояса. 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D62011" w:rsidRPr="005321AA" w:rsidRDefault="00D62011" w:rsidP="00D62011">
      <w:pPr>
        <w:widowControl w:val="0"/>
        <w:tabs>
          <w:tab w:val="left" w:pos="1635"/>
          <w:tab w:val="left" w:pos="3566"/>
          <w:tab w:val="left" w:pos="4805"/>
          <w:tab w:val="left" w:pos="6714"/>
          <w:tab w:val="left" w:pos="8494"/>
          <w:tab w:val="left" w:pos="8911"/>
        </w:tabs>
        <w:spacing w:before="3" w:line="239" w:lineRule="auto"/>
        <w:ind w:right="-14" w:firstLine="569"/>
        <w:jc w:val="both"/>
        <w:rPr>
          <w:color w:val="000000"/>
          <w:sz w:val="26"/>
          <w:szCs w:val="26"/>
        </w:rPr>
      </w:pPr>
      <w:r w:rsidRPr="005321AA">
        <w:rPr>
          <w:color w:val="000000"/>
          <w:sz w:val="26"/>
          <w:szCs w:val="26"/>
        </w:rPr>
        <w:t>Упражнения для ног. Поднимание на носки; сгибание ног в тазобедренных суставах; приседания; отведения; приведения и махи ногой в переднем, заднем и боковом</w:t>
      </w:r>
      <w:r w:rsidR="007A074E">
        <w:rPr>
          <w:color w:val="000000"/>
          <w:sz w:val="26"/>
          <w:szCs w:val="26"/>
        </w:rPr>
        <w:t xml:space="preserve"> </w:t>
      </w:r>
      <w:r w:rsidRPr="005321AA">
        <w:rPr>
          <w:color w:val="000000"/>
          <w:sz w:val="26"/>
          <w:szCs w:val="26"/>
        </w:rPr>
        <w:t>направлениях;</w:t>
      </w:r>
      <w:r w:rsidR="007A074E">
        <w:rPr>
          <w:color w:val="000000"/>
          <w:sz w:val="26"/>
          <w:szCs w:val="26"/>
        </w:rPr>
        <w:t xml:space="preserve"> </w:t>
      </w:r>
      <w:r w:rsidRPr="005321AA">
        <w:rPr>
          <w:color w:val="000000"/>
          <w:sz w:val="26"/>
          <w:szCs w:val="26"/>
        </w:rPr>
        <w:t>выпады,</w:t>
      </w:r>
      <w:r w:rsidR="007A074E">
        <w:rPr>
          <w:color w:val="000000"/>
          <w:sz w:val="26"/>
          <w:szCs w:val="26"/>
        </w:rPr>
        <w:t xml:space="preserve"> </w:t>
      </w:r>
      <w:r w:rsidRPr="005321AA">
        <w:rPr>
          <w:color w:val="000000"/>
          <w:sz w:val="26"/>
          <w:szCs w:val="26"/>
        </w:rPr>
        <w:t>пружинистые</w:t>
      </w:r>
      <w:r w:rsidR="007A074E">
        <w:rPr>
          <w:color w:val="000000"/>
          <w:sz w:val="26"/>
          <w:szCs w:val="26"/>
        </w:rPr>
        <w:t xml:space="preserve"> </w:t>
      </w:r>
      <w:r w:rsidRPr="005321AA">
        <w:rPr>
          <w:color w:val="000000"/>
          <w:sz w:val="26"/>
          <w:szCs w:val="26"/>
        </w:rPr>
        <w:t>покачивания</w:t>
      </w:r>
      <w:r w:rsidR="007A074E">
        <w:rPr>
          <w:color w:val="000000"/>
          <w:sz w:val="26"/>
          <w:szCs w:val="26"/>
        </w:rPr>
        <w:t xml:space="preserve"> </w:t>
      </w:r>
      <w:r w:rsidRPr="005321AA">
        <w:rPr>
          <w:color w:val="000000"/>
          <w:sz w:val="26"/>
          <w:szCs w:val="26"/>
        </w:rPr>
        <w:t>в</w:t>
      </w:r>
      <w:r w:rsidR="007A074E">
        <w:rPr>
          <w:color w:val="000000"/>
          <w:sz w:val="26"/>
          <w:szCs w:val="26"/>
        </w:rPr>
        <w:t xml:space="preserve"> </w:t>
      </w:r>
      <w:r w:rsidRPr="005321AA">
        <w:rPr>
          <w:color w:val="000000"/>
          <w:sz w:val="26"/>
          <w:szCs w:val="26"/>
        </w:rPr>
        <w:t>выпаде; подскоки из различных исходных положений ног (вместе, на ширине плеч, одна впереди другой и т. п.); сгибание и разгибание ног; прыжки.</w:t>
      </w:r>
    </w:p>
    <w:p w:rsidR="00D62011" w:rsidRPr="005321AA" w:rsidRDefault="00D62011" w:rsidP="00D62011">
      <w:pPr>
        <w:widowControl w:val="0"/>
        <w:tabs>
          <w:tab w:val="left" w:pos="1296"/>
          <w:tab w:val="left" w:pos="1671"/>
          <w:tab w:val="left" w:pos="2773"/>
          <w:tab w:val="left" w:pos="4186"/>
          <w:tab w:val="left" w:pos="4632"/>
          <w:tab w:val="left" w:pos="5100"/>
          <w:tab w:val="left" w:pos="5569"/>
          <w:tab w:val="left" w:pos="6347"/>
          <w:tab w:val="left" w:pos="7211"/>
          <w:tab w:val="left" w:pos="8624"/>
        </w:tabs>
        <w:spacing w:line="239" w:lineRule="auto"/>
        <w:ind w:right="-13" w:firstLine="569"/>
        <w:jc w:val="both"/>
        <w:rPr>
          <w:color w:val="000000"/>
          <w:sz w:val="26"/>
          <w:szCs w:val="26"/>
        </w:rPr>
      </w:pPr>
      <w:r w:rsidRPr="005321AA">
        <w:rPr>
          <w:noProof/>
          <w:sz w:val="26"/>
          <w:szCs w:val="26"/>
        </w:rPr>
        <mc:AlternateContent>
          <mc:Choice Requires="wps">
            <w:drawing>
              <wp:anchor distT="0" distB="0" distL="114300" distR="114300" simplePos="0" relativeHeight="251663360" behindDoc="1" locked="0" layoutInCell="0" allowOverlap="1" wp14:anchorId="339B8CD8" wp14:editId="717708C4">
                <wp:simplePos x="0" y="0"/>
                <wp:positionH relativeFrom="page">
                  <wp:posOffset>2865754</wp:posOffset>
                </wp:positionH>
                <wp:positionV relativeFrom="paragraph">
                  <wp:posOffset>695117</wp:posOffset>
                </wp:positionV>
                <wp:extent cx="76835" cy="76200"/>
                <wp:effectExtent l="0" t="0" r="0" b="0"/>
                <wp:wrapNone/>
                <wp:docPr id="1087" name="drawingObject1087"/>
                <wp:cNvGraphicFramePr/>
                <a:graphic xmlns:a="http://schemas.openxmlformats.org/drawingml/2006/main">
                  <a:graphicData uri="http://schemas.microsoft.com/office/word/2010/wordprocessingShape">
                    <wps:wsp>
                      <wps:cNvSpPr/>
                      <wps:spPr>
                        <a:xfrm>
                          <a:off x="0" y="0"/>
                          <a:ext cx="76835" cy="76200"/>
                        </a:xfrm>
                        <a:custGeom>
                          <a:avLst/>
                          <a:gdLst/>
                          <a:ahLst/>
                          <a:cxnLst/>
                          <a:rect l="0" t="0" r="0" b="0"/>
                          <a:pathLst>
                            <a:path w="76835" h="76200">
                              <a:moveTo>
                                <a:pt x="45085" y="76200"/>
                              </a:moveTo>
                              <a:lnTo>
                                <a:pt x="0" y="44450"/>
                              </a:lnTo>
                              <a:lnTo>
                                <a:pt x="31750" y="0"/>
                              </a:lnTo>
                              <a:lnTo>
                                <a:pt x="76835" y="31750"/>
                              </a:lnTo>
                              <a:lnTo>
                                <a:pt x="45085" y="76200"/>
                              </a:lnTo>
                              <a:close/>
                            </a:path>
                          </a:pathLst>
                        </a:custGeom>
                        <a:noFill/>
                        <a:ln w="25400" cap="flat">
                          <a:solidFill>
                            <a:srgbClr val="D9D9D9"/>
                          </a:solidFill>
                          <a:prstDash val="solid"/>
                        </a:ln>
                      </wps:spPr>
                      <wps:bodyPr vertOverflow="overflow" horzOverflow="overflow" vert="horz" lIns="91440" tIns="45720" rIns="91440" bIns="45720" anchor="t"/>
                    </wps:wsp>
                  </a:graphicData>
                </a:graphic>
              </wp:anchor>
            </w:drawing>
          </mc:Choice>
          <mc:Fallback>
            <w:pict>
              <v:shape id="drawingObject1087" o:spid="_x0000_s1026" style="position:absolute;margin-left:225.65pt;margin-top:54.75pt;width:6.05pt;height:6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7683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" o:allowincell="f" path="m45085,76200l,44450,31750,,76835,31750,45085,76200xe" filled="f" strokecolor="#d9d9d9" strokeweight="2pt">
                <v:path arrowok="t" textboxrect="0,0,76835,76200"/>
                <w10:wrap anchorx="page"/>
              </v:shape>
            </w:pict>
          </mc:Fallback>
        </mc:AlternateContent>
      </w:r>
      <w:r w:rsidRPr="005321AA">
        <w:rPr>
          <w:color w:val="000000"/>
          <w:sz w:val="26"/>
          <w:szCs w:val="26"/>
        </w:rPr>
        <w:t>Упражнения для шеи и туловища. Наклоны, вращения, повороты головы; наклоны</w:t>
      </w:r>
      <w:r w:rsidR="007A074E">
        <w:rPr>
          <w:color w:val="000000"/>
          <w:sz w:val="26"/>
          <w:szCs w:val="26"/>
        </w:rPr>
        <w:t xml:space="preserve"> </w:t>
      </w:r>
      <w:r w:rsidRPr="005321AA">
        <w:rPr>
          <w:color w:val="000000"/>
          <w:sz w:val="26"/>
          <w:szCs w:val="26"/>
        </w:rPr>
        <w:t>туловища,</w:t>
      </w:r>
      <w:r w:rsidR="007A074E">
        <w:rPr>
          <w:color w:val="000000"/>
          <w:sz w:val="26"/>
          <w:szCs w:val="26"/>
        </w:rPr>
        <w:t xml:space="preserve"> </w:t>
      </w:r>
      <w:r w:rsidRPr="005321AA">
        <w:rPr>
          <w:color w:val="000000"/>
          <w:sz w:val="26"/>
          <w:szCs w:val="26"/>
        </w:rPr>
        <w:t>круговые</w:t>
      </w:r>
      <w:r w:rsidR="007A074E">
        <w:rPr>
          <w:color w:val="000000"/>
          <w:sz w:val="26"/>
          <w:szCs w:val="26"/>
        </w:rPr>
        <w:t xml:space="preserve"> </w:t>
      </w:r>
      <w:r w:rsidRPr="005321AA">
        <w:rPr>
          <w:color w:val="000000"/>
          <w:sz w:val="26"/>
          <w:szCs w:val="26"/>
        </w:rPr>
        <w:t>вращения</w:t>
      </w:r>
      <w:r w:rsidR="007A074E">
        <w:rPr>
          <w:color w:val="000000"/>
          <w:sz w:val="26"/>
          <w:szCs w:val="26"/>
        </w:rPr>
        <w:t xml:space="preserve"> </w:t>
      </w:r>
      <w:r w:rsidRPr="005321AA">
        <w:rPr>
          <w:color w:val="000000"/>
          <w:sz w:val="26"/>
          <w:szCs w:val="26"/>
        </w:rPr>
        <w:t>туловищем,</w:t>
      </w:r>
      <w:r w:rsidR="007A074E">
        <w:rPr>
          <w:color w:val="000000"/>
          <w:sz w:val="26"/>
          <w:szCs w:val="26"/>
        </w:rPr>
        <w:t xml:space="preserve"> </w:t>
      </w:r>
      <w:r w:rsidRPr="005321AA">
        <w:rPr>
          <w:color w:val="000000"/>
          <w:sz w:val="26"/>
          <w:szCs w:val="26"/>
        </w:rPr>
        <w:t>повороты</w:t>
      </w:r>
      <w:r w:rsidR="007A074E">
        <w:rPr>
          <w:color w:val="000000"/>
          <w:sz w:val="26"/>
          <w:szCs w:val="26"/>
        </w:rPr>
        <w:t xml:space="preserve"> </w:t>
      </w:r>
      <w:r w:rsidRPr="005321AA">
        <w:rPr>
          <w:color w:val="000000"/>
          <w:sz w:val="26"/>
          <w:szCs w:val="26"/>
        </w:rPr>
        <w:t xml:space="preserve">туловища, поднимание прямых и согнутых ног в положении лежа на спине; из </w:t>
      </w:r>
      <w:proofErr w:type="gramStart"/>
      <w:r w:rsidRPr="005321AA">
        <w:rPr>
          <w:color w:val="000000"/>
          <w:sz w:val="26"/>
          <w:szCs w:val="26"/>
        </w:rPr>
        <w:t>положения</w:t>
      </w:r>
      <w:proofErr w:type="gramEnd"/>
      <w:r w:rsidRPr="005321AA">
        <w:rPr>
          <w:color w:val="000000"/>
          <w:sz w:val="26"/>
          <w:szCs w:val="26"/>
        </w:rPr>
        <w:t xml:space="preserve">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 Упражнения для всех групп мышц. Могут </w:t>
      </w:r>
      <w:proofErr w:type="gramStart"/>
      <w:r w:rsidRPr="005321AA">
        <w:rPr>
          <w:color w:val="000000"/>
          <w:sz w:val="26"/>
          <w:szCs w:val="26"/>
        </w:rPr>
        <w:t>выполнятся</w:t>
      </w:r>
      <w:proofErr w:type="gramEnd"/>
      <w:r w:rsidRPr="005321AA">
        <w:rPr>
          <w:color w:val="000000"/>
          <w:sz w:val="26"/>
          <w:szCs w:val="26"/>
        </w:rPr>
        <w:t xml:space="preserve"> с короткой и длинной скакалкой, гантелями, набивными</w:t>
      </w:r>
      <w:r w:rsidR="007A074E">
        <w:rPr>
          <w:color w:val="000000"/>
          <w:sz w:val="26"/>
          <w:szCs w:val="26"/>
        </w:rPr>
        <w:t xml:space="preserve"> </w:t>
      </w:r>
      <w:r w:rsidRPr="005321AA">
        <w:rPr>
          <w:color w:val="000000"/>
          <w:sz w:val="26"/>
          <w:szCs w:val="26"/>
        </w:rPr>
        <w:t>мячами, мешочками</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песком,</w:t>
      </w:r>
      <w:r w:rsidR="007A074E" w:rsidRPr="005321AA">
        <w:rPr>
          <w:color w:val="000000"/>
          <w:sz w:val="26"/>
          <w:szCs w:val="26"/>
        </w:rPr>
        <w:t xml:space="preserve"> </w:t>
      </w:r>
      <w:r w:rsidRPr="005321AA">
        <w:rPr>
          <w:color w:val="000000"/>
          <w:sz w:val="26"/>
          <w:szCs w:val="26"/>
        </w:rPr>
        <w:t>резиновыми амортизаторами, палками, со штангой (для юношей).</w:t>
      </w:r>
    </w:p>
    <w:p w:rsidR="007A074E" w:rsidRDefault="00D62011" w:rsidP="007A074E">
      <w:pPr>
        <w:widowControl w:val="0"/>
        <w:tabs>
          <w:tab w:val="left" w:pos="1066"/>
          <w:tab w:val="left" w:pos="2954"/>
          <w:tab w:val="left" w:pos="3818"/>
          <w:tab w:val="left" w:pos="4394"/>
          <w:tab w:val="left" w:pos="5670"/>
          <w:tab w:val="left" w:pos="6520"/>
          <w:tab w:val="left" w:pos="8011"/>
          <w:tab w:val="left" w:pos="9639"/>
        </w:tabs>
        <w:spacing w:line="239" w:lineRule="auto"/>
        <w:ind w:right="-13" w:firstLine="569"/>
        <w:jc w:val="both"/>
        <w:rPr>
          <w:color w:val="000000"/>
          <w:sz w:val="26"/>
          <w:szCs w:val="26"/>
        </w:rPr>
      </w:pPr>
      <w:r w:rsidRPr="005321AA">
        <w:rPr>
          <w:color w:val="000000"/>
          <w:sz w:val="26"/>
          <w:szCs w:val="26"/>
        </w:rPr>
        <w:t>Упражнения для развития силы. Упражнения с преодолением собственного веса: подтягивание из виса, отжимание в упоре, приседания на одной и двух ногах.</w:t>
      </w:r>
      <w:r w:rsidR="007A074E">
        <w:rPr>
          <w:color w:val="000000"/>
          <w:sz w:val="26"/>
          <w:szCs w:val="26"/>
        </w:rPr>
        <w:t xml:space="preserve"> </w:t>
      </w:r>
      <w:r w:rsidRPr="005321AA">
        <w:rPr>
          <w:color w:val="000000"/>
          <w:sz w:val="26"/>
          <w:szCs w:val="26"/>
        </w:rPr>
        <w:t>Преодоление</w:t>
      </w:r>
      <w:r w:rsidR="007A074E">
        <w:rPr>
          <w:color w:val="000000"/>
          <w:sz w:val="26"/>
          <w:szCs w:val="26"/>
        </w:rPr>
        <w:t xml:space="preserve"> </w:t>
      </w:r>
      <w:r w:rsidRPr="005321AA">
        <w:rPr>
          <w:color w:val="000000"/>
          <w:sz w:val="26"/>
          <w:szCs w:val="26"/>
        </w:rPr>
        <w:t>веса</w:t>
      </w:r>
      <w:r w:rsidR="007A074E">
        <w:rPr>
          <w:color w:val="000000"/>
          <w:sz w:val="26"/>
          <w:szCs w:val="26"/>
        </w:rPr>
        <w:t xml:space="preserve"> </w:t>
      </w:r>
      <w:r w:rsidRPr="005321AA">
        <w:rPr>
          <w:color w:val="000000"/>
          <w:sz w:val="26"/>
          <w:szCs w:val="26"/>
        </w:rPr>
        <w:t>и</w:t>
      </w:r>
      <w:r w:rsidR="007A074E">
        <w:rPr>
          <w:color w:val="000000"/>
          <w:sz w:val="26"/>
          <w:szCs w:val="26"/>
        </w:rPr>
        <w:t xml:space="preserve"> </w:t>
      </w:r>
      <w:r w:rsidRPr="005321AA">
        <w:rPr>
          <w:color w:val="000000"/>
          <w:sz w:val="26"/>
          <w:szCs w:val="26"/>
        </w:rPr>
        <w:t>сопротивления</w:t>
      </w:r>
      <w:r w:rsidR="007A074E">
        <w:rPr>
          <w:color w:val="000000"/>
          <w:sz w:val="26"/>
          <w:szCs w:val="26"/>
        </w:rPr>
        <w:t xml:space="preserve"> </w:t>
      </w:r>
      <w:r w:rsidRPr="005321AA">
        <w:rPr>
          <w:color w:val="000000"/>
          <w:sz w:val="26"/>
          <w:szCs w:val="26"/>
        </w:rPr>
        <w:t>партнера.</w:t>
      </w:r>
      <w:r w:rsidR="007A074E">
        <w:rPr>
          <w:color w:val="000000"/>
          <w:sz w:val="26"/>
          <w:szCs w:val="26"/>
        </w:rPr>
        <w:t xml:space="preserve"> </w:t>
      </w:r>
      <w:r w:rsidRPr="005321AA">
        <w:rPr>
          <w:color w:val="000000"/>
          <w:sz w:val="26"/>
          <w:szCs w:val="26"/>
        </w:rPr>
        <w:t>Переноска</w:t>
      </w:r>
      <w:r w:rsidR="007A074E">
        <w:rPr>
          <w:color w:val="000000"/>
          <w:sz w:val="26"/>
          <w:szCs w:val="26"/>
        </w:rPr>
        <w:t xml:space="preserve"> </w:t>
      </w:r>
      <w:r w:rsidRPr="005321AA">
        <w:rPr>
          <w:color w:val="000000"/>
          <w:sz w:val="26"/>
          <w:szCs w:val="26"/>
        </w:rPr>
        <w:t>и перекладывание груза. Лазанье по канату,</w:t>
      </w:r>
      <w:r w:rsidR="007A074E">
        <w:rPr>
          <w:color w:val="000000"/>
          <w:sz w:val="26"/>
          <w:szCs w:val="26"/>
        </w:rPr>
        <w:t xml:space="preserve"> </w:t>
      </w:r>
      <w:r w:rsidRPr="005321AA">
        <w:rPr>
          <w:color w:val="000000"/>
          <w:sz w:val="26"/>
          <w:szCs w:val="26"/>
        </w:rPr>
        <w:t>шесту, лестнице. Перетягивание каната.</w:t>
      </w:r>
      <w:r w:rsidR="007A074E">
        <w:rPr>
          <w:color w:val="000000"/>
          <w:sz w:val="26"/>
          <w:szCs w:val="26"/>
        </w:rPr>
        <w:t xml:space="preserve"> </w:t>
      </w:r>
      <w:r w:rsidRPr="005321AA">
        <w:rPr>
          <w:color w:val="000000"/>
          <w:sz w:val="26"/>
          <w:szCs w:val="26"/>
        </w:rPr>
        <w:t>Упражнения</w:t>
      </w:r>
      <w:r w:rsidR="007A074E">
        <w:rPr>
          <w:color w:val="000000"/>
          <w:sz w:val="26"/>
          <w:szCs w:val="26"/>
        </w:rPr>
        <w:t xml:space="preserve"> </w:t>
      </w:r>
      <w:r w:rsidRPr="005321AA">
        <w:rPr>
          <w:color w:val="000000"/>
          <w:sz w:val="26"/>
          <w:szCs w:val="26"/>
        </w:rPr>
        <w:t xml:space="preserve">на гимнастической стенке. Упражнения со штангой: толчки, выпрыгивания, приседания. </w:t>
      </w:r>
    </w:p>
    <w:p w:rsidR="00D62011" w:rsidRPr="005321AA" w:rsidRDefault="00D62011" w:rsidP="007A074E">
      <w:pPr>
        <w:widowControl w:val="0"/>
        <w:tabs>
          <w:tab w:val="left" w:pos="1066"/>
          <w:tab w:val="left" w:pos="2954"/>
          <w:tab w:val="left" w:pos="3818"/>
          <w:tab w:val="left" w:pos="4394"/>
          <w:tab w:val="left" w:pos="5670"/>
          <w:tab w:val="left" w:pos="6520"/>
          <w:tab w:val="left" w:pos="8011"/>
          <w:tab w:val="left" w:pos="9639"/>
        </w:tabs>
        <w:spacing w:line="239" w:lineRule="auto"/>
        <w:ind w:right="-13" w:firstLine="569"/>
        <w:jc w:val="both"/>
        <w:rPr>
          <w:color w:val="000000"/>
          <w:sz w:val="26"/>
          <w:szCs w:val="26"/>
        </w:rPr>
      </w:pPr>
      <w:r w:rsidRPr="005321AA">
        <w:rPr>
          <w:color w:val="000000"/>
          <w:sz w:val="26"/>
          <w:szCs w:val="26"/>
        </w:rPr>
        <w:t>Упражнения с набивными мячами. Борьба. Гребля.</w:t>
      </w:r>
    </w:p>
    <w:p w:rsidR="00D62011" w:rsidRPr="005321AA" w:rsidRDefault="00D62011" w:rsidP="007A074E">
      <w:pPr>
        <w:widowControl w:val="0"/>
        <w:tabs>
          <w:tab w:val="left" w:pos="396"/>
        </w:tabs>
        <w:ind w:right="-58" w:firstLine="569"/>
        <w:jc w:val="both"/>
        <w:rPr>
          <w:color w:val="000000"/>
          <w:sz w:val="26"/>
          <w:szCs w:val="26"/>
        </w:rPr>
      </w:pPr>
      <w:r w:rsidRPr="005321AA">
        <w:rPr>
          <w:color w:val="000000"/>
          <w:sz w:val="26"/>
          <w:szCs w:val="26"/>
        </w:rPr>
        <w:t>Упражнения для развития быстроты. Повторный бег по дистанции от 30 до 100м со старта и с ходу с максимальной скоростью. Бег по наклонной плоскости вниз. Бег за лидером (велосипедист, более быстрый спортсмен). Бег с гандикапом с</w:t>
      </w:r>
      <w:r w:rsidR="007A074E">
        <w:rPr>
          <w:color w:val="000000"/>
          <w:sz w:val="26"/>
          <w:szCs w:val="26"/>
        </w:rPr>
        <w:t xml:space="preserve"> </w:t>
      </w:r>
      <w:r w:rsidRPr="005321AA">
        <w:rPr>
          <w:color w:val="000000"/>
          <w:sz w:val="26"/>
          <w:szCs w:val="26"/>
        </w:rPr>
        <w:t>задачей догнать партнера. Выполнения общеразвивающих упражнений в максимальном темпе.</w:t>
      </w:r>
    </w:p>
    <w:p w:rsidR="00D62011" w:rsidRPr="005321AA" w:rsidRDefault="00D62011" w:rsidP="00D62011">
      <w:pPr>
        <w:widowControl w:val="0"/>
        <w:tabs>
          <w:tab w:val="left" w:pos="1412"/>
          <w:tab w:val="left" w:pos="2838"/>
          <w:tab w:val="left" w:pos="3271"/>
          <w:tab w:val="left" w:pos="5346"/>
          <w:tab w:val="left" w:pos="6664"/>
          <w:tab w:val="left" w:pos="8285"/>
          <w:tab w:val="left" w:pos="9639"/>
        </w:tabs>
        <w:ind w:right="-15" w:firstLine="569"/>
        <w:jc w:val="both"/>
        <w:rPr>
          <w:color w:val="000000"/>
          <w:sz w:val="26"/>
          <w:szCs w:val="26"/>
        </w:rPr>
      </w:pPr>
      <w:r w:rsidRPr="005321AA">
        <w:rPr>
          <w:color w:val="000000"/>
          <w:sz w:val="26"/>
          <w:szCs w:val="26"/>
        </w:rPr>
        <w:t>Упражнения для развития гибкости.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w:t>
      </w:r>
      <w:r w:rsidR="007A074E">
        <w:rPr>
          <w:color w:val="000000"/>
          <w:sz w:val="26"/>
          <w:szCs w:val="26"/>
        </w:rPr>
        <w:t xml:space="preserve"> </w:t>
      </w:r>
      <w:r w:rsidRPr="005321AA">
        <w:rPr>
          <w:color w:val="000000"/>
          <w:sz w:val="26"/>
          <w:szCs w:val="26"/>
        </w:rPr>
        <w:t>вчетверо</w:t>
      </w:r>
      <w:r w:rsidR="007A074E">
        <w:rPr>
          <w:color w:val="000000"/>
          <w:sz w:val="26"/>
          <w:szCs w:val="26"/>
        </w:rPr>
        <w:t xml:space="preserve"> </w:t>
      </w:r>
      <w:r w:rsidRPr="005321AA">
        <w:rPr>
          <w:color w:val="000000"/>
          <w:sz w:val="26"/>
          <w:szCs w:val="26"/>
        </w:rPr>
        <w:t>скакалкой:</w:t>
      </w:r>
      <w:r w:rsidR="007A074E">
        <w:rPr>
          <w:color w:val="000000"/>
          <w:sz w:val="26"/>
          <w:szCs w:val="26"/>
        </w:rPr>
        <w:t xml:space="preserve"> </w:t>
      </w:r>
      <w:r w:rsidRPr="005321AA">
        <w:rPr>
          <w:color w:val="000000"/>
          <w:sz w:val="26"/>
          <w:szCs w:val="26"/>
        </w:rPr>
        <w:t>наклоны</w:t>
      </w:r>
      <w:r w:rsidR="007A074E">
        <w:rPr>
          <w:color w:val="000000"/>
          <w:sz w:val="26"/>
          <w:szCs w:val="26"/>
        </w:rPr>
        <w:t xml:space="preserve"> </w:t>
      </w:r>
      <w:r w:rsidRPr="005321AA">
        <w:rPr>
          <w:color w:val="000000"/>
          <w:sz w:val="26"/>
          <w:szCs w:val="26"/>
        </w:rPr>
        <w:t>и повороты</w:t>
      </w:r>
      <w:r w:rsidR="007A074E">
        <w:rPr>
          <w:color w:val="000000"/>
          <w:sz w:val="26"/>
          <w:szCs w:val="26"/>
        </w:rPr>
        <w:t xml:space="preserve"> </w:t>
      </w:r>
      <w:r w:rsidRPr="005321AA">
        <w:rPr>
          <w:color w:val="000000"/>
          <w:sz w:val="26"/>
          <w:szCs w:val="26"/>
        </w:rPr>
        <w:t>туловища</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различными положениями предметов (вверх, вперед, вниз, за голову, на спину); перешагивание и перепрыгивание. Упражнения на гимнастической стенке, гимнастической скамейке.</w:t>
      </w:r>
    </w:p>
    <w:p w:rsidR="00D62011" w:rsidRPr="005321AA" w:rsidRDefault="00D62011" w:rsidP="007A074E">
      <w:pPr>
        <w:widowControl w:val="0"/>
        <w:tabs>
          <w:tab w:val="left" w:pos="4293"/>
          <w:tab w:val="left" w:pos="5251"/>
          <w:tab w:val="left" w:pos="6606"/>
          <w:tab w:val="left" w:pos="7053"/>
          <w:tab w:val="left" w:pos="8378"/>
          <w:tab w:val="left" w:pos="8775"/>
        </w:tabs>
        <w:spacing w:line="239" w:lineRule="auto"/>
        <w:ind w:right="-69" w:firstLine="569"/>
        <w:jc w:val="both"/>
        <w:rPr>
          <w:color w:val="000000"/>
          <w:sz w:val="26"/>
          <w:szCs w:val="26"/>
        </w:rPr>
      </w:pPr>
      <w:r w:rsidRPr="005321AA">
        <w:rPr>
          <w:color w:val="000000"/>
          <w:sz w:val="26"/>
          <w:szCs w:val="26"/>
        </w:rPr>
        <w:t>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w:t>
      </w:r>
      <w:r w:rsidR="007A074E">
        <w:rPr>
          <w:color w:val="000000"/>
          <w:sz w:val="26"/>
          <w:szCs w:val="26"/>
        </w:rPr>
        <w:t xml:space="preserve"> </w:t>
      </w:r>
      <w:r w:rsidRPr="005321AA">
        <w:rPr>
          <w:color w:val="000000"/>
          <w:sz w:val="26"/>
          <w:szCs w:val="26"/>
        </w:rPr>
        <w:t>коня.</w:t>
      </w:r>
      <w:r w:rsidR="007A074E">
        <w:rPr>
          <w:color w:val="000000"/>
          <w:sz w:val="26"/>
          <w:szCs w:val="26"/>
        </w:rPr>
        <w:t xml:space="preserve"> </w:t>
      </w:r>
      <w:r w:rsidRPr="005321AA">
        <w:rPr>
          <w:color w:val="000000"/>
          <w:sz w:val="26"/>
          <w:szCs w:val="26"/>
        </w:rPr>
        <w:t>Прыжки</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подкидного</w:t>
      </w:r>
      <w:r w:rsidR="007A074E">
        <w:rPr>
          <w:color w:val="000000"/>
          <w:sz w:val="26"/>
          <w:szCs w:val="26"/>
        </w:rPr>
        <w:t xml:space="preserve"> </w:t>
      </w:r>
      <w:r w:rsidRPr="005321AA">
        <w:rPr>
          <w:color w:val="000000"/>
          <w:sz w:val="26"/>
          <w:szCs w:val="26"/>
        </w:rPr>
        <w:t>мостика. Прыжки на батуте. Упражнения в равновесии на гимнастической скамейке, бревне; равновесие при катании на коньках. Жонглирование</w:t>
      </w:r>
      <w:r w:rsidR="007A074E">
        <w:rPr>
          <w:color w:val="000000"/>
          <w:sz w:val="26"/>
          <w:szCs w:val="26"/>
        </w:rPr>
        <w:t xml:space="preserve"> </w:t>
      </w:r>
      <w:r w:rsidRPr="005321AA">
        <w:rPr>
          <w:color w:val="000000"/>
          <w:sz w:val="26"/>
          <w:szCs w:val="26"/>
        </w:rPr>
        <w:t>двумя-тремя теннисными мячами. Метание мячей в подвижную и неподвижную цель. Метание после кувырков, поворотов.</w:t>
      </w:r>
    </w:p>
    <w:p w:rsidR="00D62011" w:rsidRPr="005321AA" w:rsidRDefault="00D62011" w:rsidP="00D62011">
      <w:pPr>
        <w:widowControl w:val="0"/>
        <w:tabs>
          <w:tab w:val="left" w:pos="2701"/>
          <w:tab w:val="left" w:pos="3811"/>
          <w:tab w:val="left" w:pos="4553"/>
          <w:tab w:val="left" w:pos="5259"/>
          <w:tab w:val="left" w:pos="6275"/>
          <w:tab w:val="left" w:pos="7579"/>
          <w:tab w:val="left" w:pos="8227"/>
        </w:tabs>
        <w:spacing w:line="239" w:lineRule="auto"/>
        <w:ind w:right="-19" w:firstLine="569"/>
        <w:jc w:val="both"/>
        <w:rPr>
          <w:color w:val="000000"/>
          <w:sz w:val="26"/>
          <w:szCs w:val="26"/>
        </w:rPr>
      </w:pPr>
      <w:r w:rsidRPr="005321AA">
        <w:rPr>
          <w:color w:val="000000"/>
          <w:sz w:val="26"/>
          <w:szCs w:val="26"/>
        </w:rPr>
        <w:t>Упражнения</w:t>
      </w:r>
      <w:r w:rsidR="007A074E">
        <w:rPr>
          <w:color w:val="000000"/>
          <w:sz w:val="26"/>
          <w:szCs w:val="26"/>
        </w:rPr>
        <w:t xml:space="preserve"> </w:t>
      </w:r>
      <w:r w:rsidRPr="005321AA">
        <w:rPr>
          <w:color w:val="000000"/>
          <w:sz w:val="26"/>
          <w:szCs w:val="26"/>
        </w:rPr>
        <w:t>типа</w:t>
      </w:r>
      <w:r w:rsidR="007A074E">
        <w:rPr>
          <w:color w:val="000000"/>
          <w:sz w:val="26"/>
          <w:szCs w:val="26"/>
        </w:rPr>
        <w:t xml:space="preserve"> </w:t>
      </w:r>
      <w:r w:rsidRPr="005321AA">
        <w:rPr>
          <w:color w:val="000000"/>
          <w:sz w:val="26"/>
          <w:szCs w:val="26"/>
        </w:rPr>
        <w:t>«полоса</w:t>
      </w:r>
      <w:r w:rsidR="007A074E">
        <w:rPr>
          <w:color w:val="000000"/>
          <w:sz w:val="26"/>
          <w:szCs w:val="26"/>
        </w:rPr>
        <w:t xml:space="preserve"> </w:t>
      </w:r>
      <w:r w:rsidRPr="005321AA">
        <w:rPr>
          <w:color w:val="000000"/>
          <w:sz w:val="26"/>
          <w:szCs w:val="26"/>
        </w:rPr>
        <w:t>препятствий»:</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proofErr w:type="spellStart"/>
      <w:r w:rsidRPr="005321AA">
        <w:rPr>
          <w:color w:val="000000"/>
          <w:sz w:val="26"/>
          <w:szCs w:val="26"/>
        </w:rPr>
        <w:t>перелезанием</w:t>
      </w:r>
      <w:proofErr w:type="spellEnd"/>
      <w:r w:rsidRPr="005321AA">
        <w:rPr>
          <w:color w:val="000000"/>
          <w:sz w:val="26"/>
          <w:szCs w:val="26"/>
        </w:rPr>
        <w:t>, перепрыгиванием, кувырками, с</w:t>
      </w:r>
      <w:r w:rsidR="007A074E">
        <w:rPr>
          <w:color w:val="000000"/>
          <w:sz w:val="26"/>
          <w:szCs w:val="26"/>
        </w:rPr>
        <w:t xml:space="preserve"> </w:t>
      </w:r>
      <w:r w:rsidRPr="005321AA">
        <w:rPr>
          <w:color w:val="000000"/>
          <w:sz w:val="26"/>
          <w:szCs w:val="26"/>
        </w:rPr>
        <w:t>различными</w:t>
      </w:r>
      <w:r w:rsidR="007A074E">
        <w:rPr>
          <w:color w:val="000000"/>
          <w:sz w:val="26"/>
          <w:szCs w:val="26"/>
        </w:rPr>
        <w:t xml:space="preserve"> </w:t>
      </w:r>
      <w:r w:rsidRPr="005321AA">
        <w:rPr>
          <w:color w:val="000000"/>
          <w:sz w:val="26"/>
          <w:szCs w:val="26"/>
        </w:rPr>
        <w:t>перемещениями, переноской нескольких предметов одновременно (четырех баскетбольных мячей), ловлей и метанием мячей. Игра в мини-футбол, в теннис, волейбол, бадминтон.</w:t>
      </w:r>
    </w:p>
    <w:p w:rsidR="00D62011" w:rsidRPr="005321AA" w:rsidRDefault="00D62011" w:rsidP="00D62011">
      <w:pPr>
        <w:widowControl w:val="0"/>
        <w:tabs>
          <w:tab w:val="left" w:pos="951"/>
          <w:tab w:val="left" w:pos="1369"/>
          <w:tab w:val="left" w:pos="3004"/>
          <w:tab w:val="left" w:pos="3407"/>
          <w:tab w:val="left" w:pos="4330"/>
          <w:tab w:val="left" w:pos="5410"/>
          <w:tab w:val="left" w:pos="7060"/>
          <w:tab w:val="left" w:pos="7456"/>
          <w:tab w:val="left" w:pos="8465"/>
        </w:tabs>
        <w:spacing w:line="239" w:lineRule="auto"/>
        <w:ind w:right="-11" w:firstLine="569"/>
        <w:jc w:val="both"/>
        <w:rPr>
          <w:color w:val="000000"/>
          <w:sz w:val="26"/>
          <w:szCs w:val="26"/>
        </w:rPr>
      </w:pPr>
      <w:r w:rsidRPr="005321AA">
        <w:rPr>
          <w:noProof/>
          <w:sz w:val="26"/>
          <w:szCs w:val="26"/>
        </w:rPr>
        <w:lastRenderedPageBreak/>
        <mc:AlternateContent>
          <mc:Choice Requires="wps">
            <w:drawing>
              <wp:anchor distT="0" distB="0" distL="114300" distR="114300" simplePos="0" relativeHeight="251665408" behindDoc="1" locked="0" layoutInCell="0" allowOverlap="1" wp14:anchorId="7E984049" wp14:editId="31E71EBE">
                <wp:simplePos x="0" y="0"/>
                <wp:positionH relativeFrom="page">
                  <wp:posOffset>5367654</wp:posOffset>
                </wp:positionH>
                <wp:positionV relativeFrom="paragraph">
                  <wp:posOffset>1182526</wp:posOffset>
                </wp:positionV>
                <wp:extent cx="76200" cy="76834"/>
                <wp:effectExtent l="0" t="0" r="0" b="0"/>
                <wp:wrapNone/>
                <wp:docPr id="1088" name="drawingObject1088"/>
                <wp:cNvGraphicFramePr/>
                <a:graphic xmlns:a="http://schemas.openxmlformats.org/drawingml/2006/main">
                  <a:graphicData uri="http://schemas.microsoft.com/office/word/2010/wordprocessingShape">
                    <wps:wsp>
                      <wps:cNvSpPr/>
                      <wps:spPr>
                        <a:xfrm>
                          <a:off x="0" y="0"/>
                          <a:ext cx="76200" cy="76834"/>
                        </a:xfrm>
                        <a:custGeom>
                          <a:avLst/>
                          <a:gdLst/>
                          <a:ahLst/>
                          <a:cxnLst/>
                          <a:rect l="0" t="0" r="0" b="0"/>
                          <a:pathLst>
                            <a:path w="76200" h="76834">
                              <a:moveTo>
                                <a:pt x="44450" y="76834"/>
                              </a:moveTo>
                              <a:lnTo>
                                <a:pt x="0" y="45084"/>
                              </a:lnTo>
                              <a:lnTo>
                                <a:pt x="31750" y="0"/>
                              </a:lnTo>
                              <a:lnTo>
                                <a:pt x="76200" y="31750"/>
                              </a:lnTo>
                              <a:lnTo>
                                <a:pt x="44450" y="76834"/>
                              </a:lnTo>
                              <a:close/>
                            </a:path>
                          </a:pathLst>
                        </a:custGeom>
                        <a:noFill/>
                        <a:ln w="25400" cap="flat">
                          <a:solidFill>
                            <a:srgbClr val="D9D9D9"/>
                          </a:solidFill>
                          <a:prstDash val="solid"/>
                        </a:ln>
                      </wps:spPr>
                      <wps:bodyPr vertOverflow="overflow" horzOverflow="overflow" vert="horz" lIns="91440" tIns="45720" rIns="91440" bIns="45720" anchor="t"/>
                    </wps:wsp>
                  </a:graphicData>
                </a:graphic>
              </wp:anchor>
            </w:drawing>
          </mc:Choice>
          <mc:Fallback>
            <w:pict>
              <v:shape id="drawingObject1088" o:spid="_x0000_s1026" style="position:absolute;margin-left:422.65pt;margin-top:93.1pt;width:6pt;height:6.0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76200,7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" o:allowincell="f" path="m44450,76834l,45084,31750,,76200,31750,44450,76834xe" filled="f" strokecolor="#d9d9d9" strokeweight="2pt">
                <v:path arrowok="t" textboxrect="0,0,76200,76834"/>
                <w10:wrap anchorx="page"/>
              </v:shape>
            </w:pict>
          </mc:Fallback>
        </mc:AlternateContent>
      </w:r>
      <w:r w:rsidRPr="005321AA">
        <w:rPr>
          <w:color w:val="000000"/>
          <w:sz w:val="26"/>
          <w:szCs w:val="26"/>
        </w:rPr>
        <w:t>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отягощениями.</w:t>
      </w:r>
      <w:r w:rsidR="007A074E">
        <w:rPr>
          <w:color w:val="000000"/>
          <w:sz w:val="26"/>
          <w:szCs w:val="26"/>
        </w:rPr>
        <w:t xml:space="preserve"> </w:t>
      </w:r>
      <w:proofErr w:type="gramStart"/>
      <w:r w:rsidRPr="005321AA">
        <w:rPr>
          <w:color w:val="000000"/>
          <w:sz w:val="26"/>
          <w:szCs w:val="26"/>
        </w:rPr>
        <w:t>Эстафеты</w:t>
      </w:r>
      <w:proofErr w:type="gramEnd"/>
      <w:r w:rsidRPr="005321AA">
        <w:rPr>
          <w:color w:val="000000"/>
          <w:sz w:val="26"/>
          <w:szCs w:val="26"/>
        </w:rPr>
        <w:t xml:space="preserve"> комбинированные</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бегом,</w:t>
      </w:r>
      <w:r w:rsidR="007A074E">
        <w:rPr>
          <w:color w:val="000000"/>
          <w:sz w:val="26"/>
          <w:szCs w:val="26"/>
        </w:rPr>
        <w:t xml:space="preserve"> </w:t>
      </w:r>
      <w:r w:rsidRPr="005321AA">
        <w:rPr>
          <w:color w:val="000000"/>
          <w:sz w:val="26"/>
          <w:szCs w:val="26"/>
        </w:rPr>
        <w:t>прыжками, метаниями. Метание</w:t>
      </w:r>
      <w:r w:rsidR="007A074E">
        <w:rPr>
          <w:color w:val="000000"/>
          <w:sz w:val="26"/>
          <w:szCs w:val="26"/>
        </w:rPr>
        <w:t xml:space="preserve"> </w:t>
      </w:r>
      <w:r w:rsidRPr="005321AA">
        <w:rPr>
          <w:color w:val="000000"/>
          <w:sz w:val="26"/>
          <w:szCs w:val="26"/>
        </w:rPr>
        <w:t>гранаты,</w:t>
      </w:r>
      <w:r w:rsidR="007A074E">
        <w:rPr>
          <w:color w:val="000000"/>
          <w:sz w:val="26"/>
          <w:szCs w:val="26"/>
        </w:rPr>
        <w:t xml:space="preserve"> </w:t>
      </w:r>
      <w:r w:rsidRPr="005321AA">
        <w:rPr>
          <w:color w:val="000000"/>
          <w:sz w:val="26"/>
          <w:szCs w:val="26"/>
        </w:rPr>
        <w:t>копья,</w:t>
      </w:r>
      <w:r w:rsidR="007A074E">
        <w:rPr>
          <w:color w:val="000000"/>
          <w:sz w:val="26"/>
          <w:szCs w:val="26"/>
        </w:rPr>
        <w:t xml:space="preserve"> </w:t>
      </w:r>
      <w:r w:rsidRPr="005321AA">
        <w:rPr>
          <w:color w:val="000000"/>
          <w:sz w:val="26"/>
          <w:szCs w:val="26"/>
        </w:rPr>
        <w:t>диска, толкание ядра. Групповые упражнения с гимнастической скамейкой.</w:t>
      </w:r>
    </w:p>
    <w:p w:rsidR="00D62011" w:rsidRPr="005321AA" w:rsidRDefault="00D62011" w:rsidP="00D62011">
      <w:pPr>
        <w:widowControl w:val="0"/>
        <w:tabs>
          <w:tab w:val="left" w:pos="7348"/>
        </w:tabs>
        <w:spacing w:line="239" w:lineRule="auto"/>
        <w:ind w:right="-13" w:firstLine="569"/>
        <w:jc w:val="both"/>
        <w:rPr>
          <w:color w:val="000000"/>
          <w:sz w:val="26"/>
          <w:szCs w:val="26"/>
        </w:rPr>
      </w:pPr>
      <w:r w:rsidRPr="005321AA">
        <w:rPr>
          <w:color w:val="000000"/>
          <w:sz w:val="26"/>
          <w:szCs w:val="26"/>
        </w:rPr>
        <w:t>Упражнения для развития общей выносливости.</w:t>
      </w:r>
      <w:r w:rsidR="007A074E">
        <w:rPr>
          <w:color w:val="000000"/>
          <w:sz w:val="26"/>
          <w:szCs w:val="26"/>
        </w:rPr>
        <w:t xml:space="preserve"> </w:t>
      </w:r>
      <w:r w:rsidRPr="005321AA">
        <w:rPr>
          <w:color w:val="000000"/>
          <w:sz w:val="26"/>
          <w:szCs w:val="26"/>
        </w:rPr>
        <w:t>Бег равномерный и переменный на 500, 800, 1000м. Кросс на дистанции для девушек до 3км, для юношей до 5 км. Дозированный бег по пересеченной местности от 3 мин до 1 ч (для разных возрастных групп).</w:t>
      </w:r>
    </w:p>
    <w:p w:rsidR="00D62011" w:rsidRPr="005321AA" w:rsidRDefault="00D62011" w:rsidP="00D62011">
      <w:pPr>
        <w:widowControl w:val="0"/>
        <w:spacing w:line="236" w:lineRule="auto"/>
        <w:ind w:left="569" w:right="-20"/>
        <w:rPr>
          <w:i/>
          <w:iCs/>
          <w:color w:val="000000"/>
          <w:sz w:val="26"/>
          <w:szCs w:val="26"/>
        </w:rPr>
      </w:pPr>
      <w:r w:rsidRPr="005321AA">
        <w:rPr>
          <w:i/>
          <w:iCs/>
          <w:color w:val="000000"/>
          <w:sz w:val="26"/>
          <w:szCs w:val="26"/>
          <w:u w:val="single"/>
        </w:rPr>
        <w:t>Специально-физическая подготовка</w:t>
      </w:r>
    </w:p>
    <w:p w:rsidR="00D62011" w:rsidRPr="005321AA" w:rsidRDefault="00D62011" w:rsidP="007A074E">
      <w:pPr>
        <w:widowControl w:val="0"/>
        <w:spacing w:line="238" w:lineRule="auto"/>
        <w:ind w:right="-17" w:firstLine="709"/>
        <w:jc w:val="both"/>
        <w:rPr>
          <w:color w:val="000000"/>
          <w:sz w:val="26"/>
          <w:szCs w:val="26"/>
        </w:rPr>
      </w:pPr>
      <w:r w:rsidRPr="005321AA">
        <w:rPr>
          <w:color w:val="000000"/>
          <w:sz w:val="26"/>
          <w:szCs w:val="26"/>
        </w:rPr>
        <w:t xml:space="preserve">Упражнения для развития быстроты движения и прыгучести. Ускорения, рывки на отрезках от 3 до 40 м из различных положений (сидя, стоя, лежа) лицом, боком и спиной вперед. </w:t>
      </w:r>
      <w:proofErr w:type="gramStart"/>
      <w:r w:rsidRPr="005321AA">
        <w:rPr>
          <w:color w:val="000000"/>
          <w:sz w:val="26"/>
          <w:szCs w:val="26"/>
        </w:rPr>
        <w:t>Бег с максимальной частотой шагов на месте и перемещаясь</w:t>
      </w:r>
      <w:proofErr w:type="gramEnd"/>
      <w:r w:rsidRPr="005321AA">
        <w:rPr>
          <w:color w:val="000000"/>
          <w:sz w:val="26"/>
          <w:szCs w:val="26"/>
        </w:rPr>
        <w:t>.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w:t>
      </w:r>
      <w:r w:rsidR="007A074E">
        <w:rPr>
          <w:color w:val="000000"/>
          <w:sz w:val="26"/>
          <w:szCs w:val="26"/>
        </w:rPr>
        <w:t xml:space="preserve"> в </w:t>
      </w:r>
      <w:r w:rsidRPr="005321AA">
        <w:rPr>
          <w:color w:val="000000"/>
          <w:sz w:val="26"/>
          <w:szCs w:val="26"/>
        </w:rPr>
        <w:t>глубину</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50м). Прыжки на одной ноге на месте и в движении без подтягивания и с подтягиванием бедра толчковой ноги. Прыжки</w:t>
      </w:r>
      <w:r w:rsidR="007A074E">
        <w:rPr>
          <w:color w:val="000000"/>
          <w:sz w:val="26"/>
          <w:szCs w:val="26"/>
        </w:rPr>
        <w:t xml:space="preserve"> </w:t>
      </w:r>
      <w:r w:rsidRPr="005321AA">
        <w:rPr>
          <w:color w:val="000000"/>
          <w:sz w:val="26"/>
          <w:szCs w:val="26"/>
        </w:rPr>
        <w:t xml:space="preserve">в стороны (одиночные и сериями) на месте черед предмет и продвигаясь вперед, назад. </w:t>
      </w:r>
      <w:proofErr w:type="gramStart"/>
      <w:r w:rsidRPr="005321AA">
        <w:rPr>
          <w:color w:val="000000"/>
          <w:sz w:val="26"/>
          <w:szCs w:val="26"/>
        </w:rPr>
        <w:t>Бег и прыжки с отягощениями (пояс, манжеты на голенях, набивные мячи, гантели.</w:t>
      </w:r>
      <w:proofErr w:type="gramEnd"/>
    </w:p>
    <w:p w:rsidR="00D62011" w:rsidRPr="005321AA" w:rsidRDefault="00D62011" w:rsidP="00D62011">
      <w:pPr>
        <w:widowControl w:val="0"/>
        <w:tabs>
          <w:tab w:val="left" w:pos="1736"/>
          <w:tab w:val="left" w:pos="2190"/>
          <w:tab w:val="left" w:pos="3155"/>
          <w:tab w:val="left" w:pos="3681"/>
          <w:tab w:val="left" w:pos="4632"/>
          <w:tab w:val="left" w:pos="5165"/>
          <w:tab w:val="left" w:pos="5986"/>
          <w:tab w:val="left" w:pos="6419"/>
          <w:tab w:val="left" w:pos="7759"/>
          <w:tab w:val="left" w:pos="9632"/>
        </w:tabs>
        <w:spacing w:before="5" w:line="239" w:lineRule="auto"/>
        <w:ind w:right="-13" w:firstLine="569"/>
        <w:jc w:val="both"/>
        <w:rPr>
          <w:color w:val="000000"/>
          <w:sz w:val="26"/>
          <w:szCs w:val="26"/>
        </w:rPr>
      </w:pPr>
      <w:r w:rsidRPr="005321AA">
        <w:rPr>
          <w:noProof/>
          <w:sz w:val="26"/>
          <w:szCs w:val="26"/>
        </w:rPr>
        <mc:AlternateContent>
          <mc:Choice Requires="wps">
            <w:drawing>
              <wp:anchor distT="0" distB="0" distL="114300" distR="114300" simplePos="0" relativeHeight="251667456" behindDoc="1" locked="0" layoutInCell="0" allowOverlap="1" wp14:anchorId="0A9319FF" wp14:editId="4858FD3D">
                <wp:simplePos x="0" y="0"/>
                <wp:positionH relativeFrom="page">
                  <wp:posOffset>2865754</wp:posOffset>
                </wp:positionH>
                <wp:positionV relativeFrom="paragraph">
                  <wp:posOffset>175561</wp:posOffset>
                </wp:positionV>
                <wp:extent cx="76835" cy="76200"/>
                <wp:effectExtent l="0" t="0" r="0" b="0"/>
                <wp:wrapNone/>
                <wp:docPr id="1089" name="drawingObject1089"/>
                <wp:cNvGraphicFramePr/>
                <a:graphic xmlns:a="http://schemas.openxmlformats.org/drawingml/2006/main">
                  <a:graphicData uri="http://schemas.microsoft.com/office/word/2010/wordprocessingShape">
                    <wps:wsp>
                      <wps:cNvSpPr/>
                      <wps:spPr>
                        <a:xfrm>
                          <a:off x="0" y="0"/>
                          <a:ext cx="76835" cy="76200"/>
                        </a:xfrm>
                        <a:custGeom>
                          <a:avLst/>
                          <a:gdLst/>
                          <a:ahLst/>
                          <a:cxnLst/>
                          <a:rect l="0" t="0" r="0" b="0"/>
                          <a:pathLst>
                            <a:path w="76835" h="76200">
                              <a:moveTo>
                                <a:pt x="45085" y="76200"/>
                              </a:moveTo>
                              <a:lnTo>
                                <a:pt x="0" y="44450"/>
                              </a:lnTo>
                              <a:lnTo>
                                <a:pt x="31750" y="0"/>
                              </a:lnTo>
                              <a:lnTo>
                                <a:pt x="76835" y="31750"/>
                              </a:lnTo>
                              <a:lnTo>
                                <a:pt x="45085" y="76200"/>
                              </a:lnTo>
                              <a:close/>
                            </a:path>
                          </a:pathLst>
                        </a:custGeom>
                        <a:noFill/>
                        <a:ln w="25400" cap="flat">
                          <a:solidFill>
                            <a:srgbClr val="D9D9D9"/>
                          </a:solidFill>
                          <a:prstDash val="solid"/>
                        </a:ln>
                      </wps:spPr>
                      <wps:bodyPr vertOverflow="overflow" horzOverflow="overflow" vert="horz" lIns="91440" tIns="45720" rIns="91440" bIns="45720" anchor="t"/>
                    </wps:wsp>
                  </a:graphicData>
                </a:graphic>
              </wp:anchor>
            </w:drawing>
          </mc:Choice>
          <mc:Fallback>
            <w:pict>
              <v:shape id="drawingObject1089" o:spid="_x0000_s1026" style="position:absolute;margin-left:225.65pt;margin-top:13.8pt;width:6.05pt;height:6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7683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" o:allowincell="f" path="m45085,76200l,44450,31750,,76835,31750,45085,76200xe" filled="f" strokecolor="#d9d9d9" strokeweight="2pt">
                <v:path arrowok="t" textboxrect="0,0,76835,76200"/>
                <w10:wrap anchorx="page"/>
              </v:shape>
            </w:pict>
          </mc:Fallback>
        </mc:AlternateContent>
      </w:r>
      <w:r w:rsidRPr="005321AA">
        <w:rPr>
          <w:color w:val="000000"/>
          <w:sz w:val="26"/>
          <w:szCs w:val="26"/>
        </w:rPr>
        <w:t xml:space="preserve">Упражнения для развития качеств, необходимых для выполнения броска. Сгибание и разгибание рук в лучезапястных </w:t>
      </w:r>
      <w:proofErr w:type="gramStart"/>
      <w:r w:rsidRPr="005321AA">
        <w:rPr>
          <w:color w:val="000000"/>
          <w:sz w:val="26"/>
          <w:szCs w:val="26"/>
        </w:rPr>
        <w:t>суставах</w:t>
      </w:r>
      <w:proofErr w:type="gramEnd"/>
      <w:r w:rsidRPr="005321AA">
        <w:rPr>
          <w:color w:val="000000"/>
          <w:sz w:val="26"/>
          <w:szCs w:val="26"/>
        </w:rPr>
        <w:t xml:space="preserve"> и круговые движения кистями. Отталкивание</w:t>
      </w:r>
      <w:r w:rsidR="007A074E">
        <w:rPr>
          <w:color w:val="000000"/>
          <w:sz w:val="26"/>
          <w:szCs w:val="26"/>
        </w:rPr>
        <w:t xml:space="preserve"> </w:t>
      </w:r>
      <w:r w:rsidRPr="005321AA">
        <w:rPr>
          <w:color w:val="000000"/>
          <w:sz w:val="26"/>
          <w:szCs w:val="26"/>
        </w:rPr>
        <w:t>от</w:t>
      </w:r>
      <w:r w:rsidR="007A074E">
        <w:rPr>
          <w:color w:val="000000"/>
          <w:sz w:val="26"/>
          <w:szCs w:val="26"/>
        </w:rPr>
        <w:t xml:space="preserve"> </w:t>
      </w:r>
      <w:r w:rsidRPr="005321AA">
        <w:rPr>
          <w:color w:val="000000"/>
          <w:sz w:val="26"/>
          <w:szCs w:val="26"/>
        </w:rPr>
        <w:t>стены</w:t>
      </w:r>
      <w:r w:rsidR="007A074E">
        <w:rPr>
          <w:color w:val="000000"/>
          <w:sz w:val="26"/>
          <w:szCs w:val="26"/>
        </w:rPr>
        <w:t xml:space="preserve"> </w:t>
      </w:r>
      <w:r w:rsidRPr="005321AA">
        <w:rPr>
          <w:color w:val="000000"/>
          <w:sz w:val="26"/>
          <w:szCs w:val="26"/>
        </w:rPr>
        <w:t>ладонями</w:t>
      </w:r>
      <w:r w:rsidR="007A074E">
        <w:rPr>
          <w:color w:val="000000"/>
          <w:sz w:val="26"/>
          <w:szCs w:val="26"/>
        </w:rPr>
        <w:t xml:space="preserve"> </w:t>
      </w:r>
      <w:r w:rsidRPr="005321AA">
        <w:rPr>
          <w:color w:val="000000"/>
          <w:sz w:val="26"/>
          <w:szCs w:val="26"/>
        </w:rPr>
        <w:t>и</w:t>
      </w:r>
      <w:r w:rsidR="007A074E">
        <w:rPr>
          <w:color w:val="000000"/>
          <w:sz w:val="26"/>
          <w:szCs w:val="26"/>
        </w:rPr>
        <w:t xml:space="preserve"> </w:t>
      </w:r>
      <w:r w:rsidRPr="005321AA">
        <w:rPr>
          <w:color w:val="000000"/>
          <w:sz w:val="26"/>
          <w:szCs w:val="26"/>
        </w:rPr>
        <w:t>пальцами</w:t>
      </w:r>
      <w:r w:rsidR="007A074E">
        <w:rPr>
          <w:color w:val="000000"/>
          <w:sz w:val="26"/>
          <w:szCs w:val="26"/>
        </w:rPr>
        <w:t xml:space="preserve"> </w:t>
      </w:r>
      <w:r w:rsidRPr="005321AA">
        <w:rPr>
          <w:color w:val="000000"/>
          <w:sz w:val="26"/>
          <w:szCs w:val="26"/>
        </w:rPr>
        <w:t>одновременно</w:t>
      </w:r>
      <w:r w:rsidR="007A074E">
        <w:rPr>
          <w:color w:val="000000"/>
          <w:sz w:val="26"/>
          <w:szCs w:val="26"/>
        </w:rPr>
        <w:t xml:space="preserve"> </w:t>
      </w:r>
      <w:r w:rsidRPr="005321AA">
        <w:rPr>
          <w:color w:val="000000"/>
          <w:sz w:val="26"/>
          <w:szCs w:val="26"/>
        </w:rPr>
        <w:t xml:space="preserve">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w:t>
      </w:r>
      <w:proofErr w:type="gramStart"/>
      <w:r w:rsidRPr="005321AA">
        <w:rPr>
          <w:color w:val="000000"/>
          <w:sz w:val="26"/>
          <w:szCs w:val="26"/>
        </w:rPr>
        <w:t>положение</w:t>
      </w:r>
      <w:proofErr w:type="gramEnd"/>
      <w:r w:rsidRPr="005321AA">
        <w:rPr>
          <w:color w:val="000000"/>
          <w:sz w:val="26"/>
          <w:szCs w:val="26"/>
        </w:rPr>
        <w:t xml:space="preserve"> лежа на спине на скамейке. Метание мячей различного веса и объема (теннисного, мужского и женского баскетбольного набивного мяча весом 1-5</w:t>
      </w:r>
      <w:r w:rsidR="007A074E">
        <w:rPr>
          <w:color w:val="000000"/>
          <w:sz w:val="26"/>
          <w:szCs w:val="26"/>
        </w:rPr>
        <w:t xml:space="preserve"> </w:t>
      </w:r>
      <w:r w:rsidRPr="005321AA">
        <w:rPr>
          <w:color w:val="000000"/>
          <w:sz w:val="26"/>
          <w:szCs w:val="26"/>
        </w:rPr>
        <w:t>кг) на точность, дальность, быстроту. Метание камней с отскоком от поверхности воды. Игра</w:t>
      </w:r>
      <w:r w:rsidR="007A074E">
        <w:rPr>
          <w:color w:val="000000"/>
          <w:sz w:val="26"/>
          <w:szCs w:val="26"/>
        </w:rPr>
        <w:t xml:space="preserve"> </w:t>
      </w:r>
      <w:r w:rsidRPr="005321AA">
        <w:rPr>
          <w:color w:val="000000"/>
          <w:sz w:val="26"/>
          <w:szCs w:val="26"/>
        </w:rPr>
        <w:t>в</w:t>
      </w:r>
      <w:r w:rsidR="007A074E">
        <w:rPr>
          <w:color w:val="000000"/>
          <w:sz w:val="26"/>
          <w:szCs w:val="26"/>
        </w:rPr>
        <w:t xml:space="preserve"> </w:t>
      </w:r>
      <w:r w:rsidRPr="005321AA">
        <w:rPr>
          <w:color w:val="000000"/>
          <w:sz w:val="26"/>
          <w:szCs w:val="26"/>
        </w:rPr>
        <w:t xml:space="preserve">городки. </w:t>
      </w:r>
      <w:proofErr w:type="gramStart"/>
      <w:r w:rsidRPr="005321AA">
        <w:rPr>
          <w:color w:val="000000"/>
          <w:sz w:val="26"/>
          <w:szCs w:val="26"/>
        </w:rPr>
        <w:t>Удары по</w:t>
      </w:r>
      <w:r w:rsidR="007A074E">
        <w:rPr>
          <w:color w:val="000000"/>
          <w:sz w:val="26"/>
          <w:szCs w:val="26"/>
        </w:rPr>
        <w:t xml:space="preserve"> </w:t>
      </w:r>
      <w:r w:rsidRPr="005321AA">
        <w:rPr>
          <w:color w:val="000000"/>
          <w:sz w:val="26"/>
          <w:szCs w:val="26"/>
        </w:rPr>
        <w:t>летящему мячу (волейбольному</w:t>
      </w:r>
      <w:r w:rsidR="007A074E">
        <w:rPr>
          <w:color w:val="000000"/>
          <w:sz w:val="26"/>
          <w:szCs w:val="26"/>
        </w:rPr>
        <w:t xml:space="preserve"> </w:t>
      </w:r>
      <w:r w:rsidRPr="005321AA">
        <w:rPr>
          <w:color w:val="000000"/>
          <w:sz w:val="26"/>
          <w:szCs w:val="26"/>
        </w:rPr>
        <w:t>и баскетбольному в прыжке, с места, с разбегу в стену, через волейбольную сетку, на точность попадания в цель.</w:t>
      </w:r>
      <w:proofErr w:type="gramEnd"/>
      <w:r w:rsidRPr="005321AA">
        <w:rPr>
          <w:color w:val="000000"/>
          <w:sz w:val="26"/>
          <w:szCs w:val="26"/>
        </w:rPr>
        <w:t xml:space="preserve"> Броски мячей через волейбольную сетку, через веревочку на точность попадания. Бросок мяча в прыжке с разбега, отталкиваясь о гимнастическую скамейку. Бросок мяча </w:t>
      </w:r>
      <w:proofErr w:type="gramStart"/>
      <w:r w:rsidRPr="005321AA">
        <w:rPr>
          <w:color w:val="000000"/>
          <w:sz w:val="26"/>
          <w:szCs w:val="26"/>
        </w:rPr>
        <w:t>в прыжке с подкидного мостика на точность попадания в мишени на полу</w:t>
      </w:r>
      <w:proofErr w:type="gramEnd"/>
      <w:r w:rsidRPr="005321AA">
        <w:rPr>
          <w:color w:val="000000"/>
          <w:sz w:val="26"/>
          <w:szCs w:val="26"/>
        </w:rPr>
        <w:t xml:space="preserve"> и на столе, в ворота.</w:t>
      </w:r>
    </w:p>
    <w:p w:rsidR="00D62011" w:rsidRPr="005321AA" w:rsidRDefault="00D62011" w:rsidP="00D62011">
      <w:pPr>
        <w:widowControl w:val="0"/>
        <w:tabs>
          <w:tab w:val="left" w:pos="1102"/>
          <w:tab w:val="left" w:pos="1470"/>
          <w:tab w:val="left" w:pos="1923"/>
          <w:tab w:val="left" w:pos="2348"/>
          <w:tab w:val="left" w:pos="3206"/>
          <w:tab w:val="left" w:pos="3804"/>
          <w:tab w:val="left" w:pos="4517"/>
          <w:tab w:val="left" w:pos="4949"/>
          <w:tab w:val="left" w:pos="5360"/>
          <w:tab w:val="left" w:pos="6160"/>
          <w:tab w:val="left" w:pos="6620"/>
          <w:tab w:val="left" w:pos="6981"/>
          <w:tab w:val="left" w:pos="7752"/>
          <w:tab w:val="left" w:pos="8703"/>
          <w:tab w:val="left" w:pos="9546"/>
        </w:tabs>
        <w:spacing w:before="2" w:line="239" w:lineRule="auto"/>
        <w:ind w:right="-19" w:firstLine="569"/>
        <w:jc w:val="both"/>
        <w:rPr>
          <w:color w:val="000000"/>
          <w:sz w:val="26"/>
          <w:szCs w:val="26"/>
        </w:rPr>
      </w:pPr>
      <w:r w:rsidRPr="005321AA">
        <w:rPr>
          <w:noProof/>
          <w:sz w:val="26"/>
          <w:szCs w:val="26"/>
        </w:rPr>
        <mc:AlternateContent>
          <mc:Choice Requires="wps">
            <w:drawing>
              <wp:anchor distT="0" distB="0" distL="114300" distR="114300" simplePos="0" relativeHeight="251668480" behindDoc="1" locked="0" layoutInCell="0" allowOverlap="1" wp14:anchorId="18F7F071" wp14:editId="7ACFEC60">
                <wp:simplePos x="0" y="0"/>
                <wp:positionH relativeFrom="page">
                  <wp:posOffset>5367654</wp:posOffset>
                </wp:positionH>
                <wp:positionV relativeFrom="paragraph">
                  <wp:posOffset>2238628</wp:posOffset>
                </wp:positionV>
                <wp:extent cx="76200" cy="76834"/>
                <wp:effectExtent l="0" t="0" r="0" b="0"/>
                <wp:wrapNone/>
                <wp:docPr id="1090" name="drawingObject1090"/>
                <wp:cNvGraphicFramePr/>
                <a:graphic xmlns:a="http://schemas.openxmlformats.org/drawingml/2006/main">
                  <a:graphicData uri="http://schemas.microsoft.com/office/word/2010/wordprocessingShape">
                    <wps:wsp>
                      <wps:cNvSpPr/>
                      <wps:spPr>
                        <a:xfrm>
                          <a:off x="0" y="0"/>
                          <a:ext cx="76200" cy="76834"/>
                        </a:xfrm>
                        <a:custGeom>
                          <a:avLst/>
                          <a:gdLst/>
                          <a:ahLst/>
                          <a:cxnLst/>
                          <a:rect l="0" t="0" r="0" b="0"/>
                          <a:pathLst>
                            <a:path w="76200" h="76834">
                              <a:moveTo>
                                <a:pt x="44450" y="76834"/>
                              </a:moveTo>
                              <a:lnTo>
                                <a:pt x="0" y="45084"/>
                              </a:lnTo>
                              <a:lnTo>
                                <a:pt x="31750" y="0"/>
                              </a:lnTo>
                              <a:lnTo>
                                <a:pt x="76200" y="31750"/>
                              </a:lnTo>
                              <a:lnTo>
                                <a:pt x="44450" y="76834"/>
                              </a:lnTo>
                              <a:close/>
                            </a:path>
                          </a:pathLst>
                        </a:custGeom>
                        <a:noFill/>
                        <a:ln w="25400" cap="flat">
                          <a:solidFill>
                            <a:srgbClr val="D9D9D9"/>
                          </a:solidFill>
                          <a:prstDash val="solid"/>
                        </a:ln>
                      </wps:spPr>
                      <wps:bodyPr vertOverflow="overflow" horzOverflow="overflow" vert="horz" lIns="91440" tIns="45720" rIns="91440" bIns="45720" anchor="t"/>
                    </wps:wsp>
                  </a:graphicData>
                </a:graphic>
              </wp:anchor>
            </w:drawing>
          </mc:Choice>
          <mc:Fallback>
            <w:pict>
              <v:shape id="drawingObject1090" o:spid="_x0000_s1026" style="position:absolute;margin-left:422.65pt;margin-top:176.25pt;width:6pt;height:6.0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76200,7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" o:allowincell="f" path="m44450,76834l,45084,31750,,76200,31750,44450,76834xe" filled="f" strokecolor="#d9d9d9" strokeweight="2pt">
                <v:path arrowok="t" textboxrect="0,0,76200,76834"/>
                <w10:wrap anchorx="page"/>
              </v:shape>
            </w:pict>
          </mc:Fallback>
        </mc:AlternateContent>
      </w:r>
      <w:r w:rsidRPr="005321AA">
        <w:rPr>
          <w:color w:val="000000"/>
          <w:sz w:val="26"/>
          <w:szCs w:val="26"/>
        </w:rPr>
        <w:t>Упражнения для развития игровой ловкости. Подбрасывание и ловля мяча в ходьбе и беге, после поворота, кувырков падения. Ловля мяча после кувырка с попаданием</w:t>
      </w:r>
      <w:r w:rsidR="007A074E">
        <w:rPr>
          <w:color w:val="000000"/>
          <w:sz w:val="26"/>
          <w:szCs w:val="26"/>
        </w:rPr>
        <w:t xml:space="preserve"> </w:t>
      </w:r>
      <w:r w:rsidRPr="005321AA">
        <w:rPr>
          <w:color w:val="000000"/>
          <w:sz w:val="26"/>
          <w:szCs w:val="26"/>
        </w:rPr>
        <w:t>в</w:t>
      </w:r>
      <w:r w:rsidR="007A074E">
        <w:rPr>
          <w:color w:val="000000"/>
          <w:sz w:val="26"/>
          <w:szCs w:val="26"/>
        </w:rPr>
        <w:t xml:space="preserve"> </w:t>
      </w:r>
      <w:r w:rsidRPr="005321AA">
        <w:rPr>
          <w:color w:val="000000"/>
          <w:sz w:val="26"/>
          <w:szCs w:val="26"/>
        </w:rPr>
        <w:t>цель.</w:t>
      </w:r>
      <w:r w:rsidR="007A074E">
        <w:rPr>
          <w:color w:val="000000"/>
          <w:sz w:val="26"/>
          <w:szCs w:val="26"/>
        </w:rPr>
        <w:t xml:space="preserve"> </w:t>
      </w:r>
      <w:r w:rsidRPr="005321AA">
        <w:rPr>
          <w:color w:val="000000"/>
          <w:sz w:val="26"/>
          <w:szCs w:val="26"/>
        </w:rPr>
        <w:t>Метание</w:t>
      </w:r>
      <w:r w:rsidR="007A074E">
        <w:rPr>
          <w:color w:val="000000"/>
          <w:sz w:val="26"/>
          <w:szCs w:val="26"/>
        </w:rPr>
        <w:t xml:space="preserve"> </w:t>
      </w:r>
      <w:r w:rsidRPr="005321AA">
        <w:rPr>
          <w:color w:val="000000"/>
          <w:sz w:val="26"/>
          <w:szCs w:val="26"/>
        </w:rPr>
        <w:t>теннисного</w:t>
      </w:r>
      <w:r w:rsidR="007A074E">
        <w:rPr>
          <w:color w:val="000000"/>
          <w:sz w:val="26"/>
          <w:szCs w:val="26"/>
        </w:rPr>
        <w:t xml:space="preserve"> и </w:t>
      </w:r>
      <w:r w:rsidRPr="005321AA">
        <w:rPr>
          <w:color w:val="000000"/>
          <w:sz w:val="26"/>
          <w:szCs w:val="26"/>
        </w:rPr>
        <w:t>баскетбольного</w:t>
      </w:r>
      <w:r w:rsidR="007A074E">
        <w:rPr>
          <w:color w:val="000000"/>
          <w:sz w:val="26"/>
          <w:szCs w:val="26"/>
        </w:rPr>
        <w:t xml:space="preserve"> </w:t>
      </w:r>
      <w:r w:rsidRPr="005321AA">
        <w:rPr>
          <w:color w:val="000000"/>
          <w:sz w:val="26"/>
          <w:szCs w:val="26"/>
        </w:rPr>
        <w:t>мяча</w:t>
      </w:r>
      <w:r w:rsidR="007A074E">
        <w:rPr>
          <w:color w:val="000000"/>
          <w:sz w:val="26"/>
          <w:szCs w:val="26"/>
        </w:rPr>
        <w:t xml:space="preserve"> </w:t>
      </w:r>
      <w:r w:rsidRPr="005321AA">
        <w:rPr>
          <w:color w:val="000000"/>
          <w:sz w:val="26"/>
          <w:szCs w:val="26"/>
        </w:rPr>
        <w:t xml:space="preserve">во внезапно появившуюся цель. Броски мяча в стену с последующей ловлей. Ловля мяча от стены после поворота, приседа, прыжка, перехода в положение сидя. Прыжки вперед и </w:t>
      </w:r>
      <w:r w:rsidRPr="005321AA">
        <w:rPr>
          <w:color w:val="000000"/>
          <w:sz w:val="26"/>
          <w:szCs w:val="26"/>
        </w:rPr>
        <w:lastRenderedPageBreak/>
        <w:t>вверх с мостика с выполнением различных действий с мячом и без мяча в фазе полета (сохранить вертикальное положение туловища). Ведение мяча с ударом о скамейку;</w:t>
      </w:r>
      <w:r w:rsidR="007A074E">
        <w:rPr>
          <w:color w:val="000000"/>
          <w:sz w:val="26"/>
          <w:szCs w:val="26"/>
        </w:rPr>
        <w:t xml:space="preserve"> </w:t>
      </w:r>
      <w:r w:rsidRPr="005321AA">
        <w:rPr>
          <w:color w:val="000000"/>
          <w:sz w:val="26"/>
          <w:szCs w:val="26"/>
        </w:rPr>
        <w:t>ведение</w:t>
      </w:r>
      <w:r w:rsidR="007A074E">
        <w:rPr>
          <w:color w:val="000000"/>
          <w:sz w:val="26"/>
          <w:szCs w:val="26"/>
        </w:rPr>
        <w:t xml:space="preserve"> </w:t>
      </w:r>
      <w:r w:rsidRPr="005321AA">
        <w:rPr>
          <w:color w:val="000000"/>
          <w:sz w:val="26"/>
          <w:szCs w:val="26"/>
        </w:rPr>
        <w:t>с</w:t>
      </w:r>
      <w:r w:rsidR="007A074E">
        <w:rPr>
          <w:color w:val="000000"/>
          <w:sz w:val="26"/>
          <w:szCs w:val="26"/>
        </w:rPr>
        <w:t xml:space="preserve"> </w:t>
      </w:r>
      <w:r w:rsidRPr="005321AA">
        <w:rPr>
          <w:color w:val="000000"/>
          <w:sz w:val="26"/>
          <w:szCs w:val="26"/>
        </w:rPr>
        <w:t>ударами в</w:t>
      </w:r>
      <w:r w:rsidR="007A074E">
        <w:rPr>
          <w:color w:val="000000"/>
          <w:sz w:val="26"/>
          <w:szCs w:val="26"/>
        </w:rPr>
        <w:t xml:space="preserve"> </w:t>
      </w:r>
      <w:r w:rsidRPr="005321AA">
        <w:rPr>
          <w:color w:val="000000"/>
          <w:sz w:val="26"/>
          <w:szCs w:val="26"/>
        </w:rPr>
        <w:t>пол,</w:t>
      </w:r>
      <w:r w:rsidR="007A074E">
        <w:rPr>
          <w:color w:val="000000"/>
          <w:sz w:val="26"/>
          <w:szCs w:val="26"/>
        </w:rPr>
        <w:t xml:space="preserve"> </w:t>
      </w:r>
      <w:r w:rsidRPr="005321AA">
        <w:rPr>
          <w:color w:val="000000"/>
          <w:sz w:val="26"/>
          <w:szCs w:val="26"/>
        </w:rPr>
        <w:t>передвигаясь по скамейке,</w:t>
      </w:r>
      <w:r w:rsidR="007A074E">
        <w:rPr>
          <w:color w:val="000000"/>
          <w:sz w:val="26"/>
          <w:szCs w:val="26"/>
        </w:rPr>
        <w:t xml:space="preserve"> </w:t>
      </w:r>
      <w:r w:rsidRPr="005321AA">
        <w:rPr>
          <w:color w:val="000000"/>
          <w:sz w:val="26"/>
          <w:szCs w:val="26"/>
        </w:rPr>
        <w:t>ведение с перепрыгиванием препятствий. Ведение одновременно правой</w:t>
      </w:r>
      <w:r w:rsidRPr="005321AA">
        <w:rPr>
          <w:color w:val="000000"/>
          <w:sz w:val="26"/>
          <w:szCs w:val="26"/>
        </w:rPr>
        <w:tab/>
        <w:t>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D62011" w:rsidRPr="005321AA" w:rsidRDefault="00D62011" w:rsidP="007A074E">
      <w:pPr>
        <w:widowControl w:val="0"/>
        <w:spacing w:before="2" w:line="236" w:lineRule="auto"/>
        <w:ind w:right="-61" w:firstLine="569"/>
        <w:jc w:val="both"/>
        <w:rPr>
          <w:color w:val="000000"/>
          <w:sz w:val="26"/>
          <w:szCs w:val="26"/>
        </w:rPr>
      </w:pPr>
      <w:r w:rsidRPr="005321AA">
        <w:rPr>
          <w:color w:val="000000"/>
          <w:sz w:val="26"/>
          <w:szCs w:val="26"/>
        </w:rPr>
        <w:t>Эстафеты с прыжками, ловлей, передачей и бросками мяча. Перемещения партнеров в парах лицом друг к другу, сохраняя расстояние между ними 2-3 м.</w:t>
      </w:r>
    </w:p>
    <w:p w:rsidR="00D62011" w:rsidRPr="005321AA" w:rsidRDefault="00D62011" w:rsidP="007A074E">
      <w:pPr>
        <w:widowControl w:val="0"/>
        <w:tabs>
          <w:tab w:val="left" w:pos="8018"/>
        </w:tabs>
        <w:spacing w:before="7" w:line="239" w:lineRule="auto"/>
        <w:ind w:right="-6" w:firstLine="569"/>
        <w:jc w:val="both"/>
        <w:rPr>
          <w:color w:val="000000"/>
          <w:sz w:val="26"/>
          <w:szCs w:val="26"/>
        </w:rPr>
      </w:pPr>
      <w:r w:rsidRPr="005321AA">
        <w:rPr>
          <w:color w:val="000000"/>
          <w:sz w:val="26"/>
          <w:szCs w:val="26"/>
        </w:rPr>
        <w:t>Упражнения для развития специальной выносливости.</w:t>
      </w:r>
      <w:r w:rsidR="007A074E">
        <w:rPr>
          <w:color w:val="000000"/>
          <w:sz w:val="26"/>
          <w:szCs w:val="26"/>
        </w:rPr>
        <w:t xml:space="preserve"> </w:t>
      </w:r>
      <w:r w:rsidRPr="005321AA">
        <w:rPr>
          <w:color w:val="000000"/>
          <w:sz w:val="26"/>
          <w:szCs w:val="26"/>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w:t>
      </w:r>
    </w:p>
    <w:p w:rsidR="00D62011" w:rsidRPr="005321AA" w:rsidRDefault="00D62011" w:rsidP="00D62011">
      <w:pPr>
        <w:widowControl w:val="0"/>
        <w:spacing w:before="3" w:line="241" w:lineRule="auto"/>
        <w:ind w:left="569" w:right="-20"/>
        <w:rPr>
          <w:i/>
          <w:iCs/>
          <w:color w:val="000000"/>
          <w:sz w:val="26"/>
          <w:szCs w:val="26"/>
        </w:rPr>
      </w:pPr>
      <w:r w:rsidRPr="005321AA">
        <w:rPr>
          <w:i/>
          <w:iCs/>
          <w:color w:val="000000"/>
          <w:sz w:val="26"/>
          <w:szCs w:val="26"/>
          <w:u w:val="single"/>
        </w:rPr>
        <w:t>Техническая подготовка</w:t>
      </w:r>
    </w:p>
    <w:p w:rsidR="00D62011" w:rsidRPr="005321AA" w:rsidRDefault="00D62011" w:rsidP="00D62011">
      <w:pPr>
        <w:widowControl w:val="0"/>
        <w:tabs>
          <w:tab w:val="left" w:pos="6015"/>
          <w:tab w:val="left" w:pos="6440"/>
          <w:tab w:val="left" w:pos="7730"/>
          <w:tab w:val="left" w:pos="8148"/>
        </w:tabs>
        <w:spacing w:line="239" w:lineRule="auto"/>
        <w:ind w:right="-15" w:firstLine="569"/>
        <w:jc w:val="both"/>
        <w:rPr>
          <w:color w:val="000000"/>
          <w:sz w:val="26"/>
          <w:szCs w:val="26"/>
        </w:rPr>
      </w:pPr>
      <w:r w:rsidRPr="005321AA">
        <w:rPr>
          <w:color w:val="000000"/>
          <w:sz w:val="26"/>
          <w:szCs w:val="26"/>
        </w:rPr>
        <w:t>ТЕХНИЧЕСКАЯ ПОДГОТОВКА - система овладения специфическими для каждого</w:t>
      </w:r>
      <w:r w:rsidR="007A074E">
        <w:rPr>
          <w:color w:val="000000"/>
          <w:sz w:val="26"/>
          <w:szCs w:val="26"/>
        </w:rPr>
        <w:t xml:space="preserve"> </w:t>
      </w:r>
      <w:r w:rsidRPr="005321AA">
        <w:rPr>
          <w:color w:val="000000"/>
          <w:sz w:val="26"/>
          <w:szCs w:val="26"/>
        </w:rPr>
        <w:t>вида</w:t>
      </w:r>
      <w:r w:rsidR="007A074E">
        <w:rPr>
          <w:color w:val="000000"/>
          <w:sz w:val="26"/>
          <w:szCs w:val="26"/>
        </w:rPr>
        <w:t xml:space="preserve"> </w:t>
      </w:r>
      <w:r w:rsidRPr="005321AA">
        <w:rPr>
          <w:color w:val="000000"/>
          <w:sz w:val="26"/>
          <w:szCs w:val="26"/>
        </w:rPr>
        <w:t>спорта</w:t>
      </w:r>
      <w:r w:rsidR="007A074E">
        <w:rPr>
          <w:color w:val="000000"/>
          <w:sz w:val="26"/>
          <w:szCs w:val="26"/>
        </w:rPr>
        <w:t xml:space="preserve"> </w:t>
      </w:r>
      <w:r w:rsidRPr="005321AA">
        <w:rPr>
          <w:color w:val="000000"/>
          <w:sz w:val="26"/>
          <w:szCs w:val="26"/>
        </w:rPr>
        <w:t>двигательными</w:t>
      </w:r>
      <w:r w:rsidR="007A074E">
        <w:rPr>
          <w:color w:val="000000"/>
          <w:sz w:val="26"/>
          <w:szCs w:val="26"/>
        </w:rPr>
        <w:t xml:space="preserve"> </w:t>
      </w:r>
      <w:r w:rsidRPr="005321AA">
        <w:rPr>
          <w:color w:val="000000"/>
          <w:sz w:val="26"/>
          <w:szCs w:val="26"/>
        </w:rPr>
        <w:t>(соревновательными) действиями.</w:t>
      </w:r>
    </w:p>
    <w:p w:rsidR="00D62011" w:rsidRPr="005321AA" w:rsidRDefault="00D62011" w:rsidP="007A074E">
      <w:pPr>
        <w:widowControl w:val="0"/>
        <w:spacing w:line="239" w:lineRule="auto"/>
        <w:ind w:right="8" w:firstLine="709"/>
        <w:jc w:val="both"/>
        <w:rPr>
          <w:color w:val="000000"/>
          <w:sz w:val="26"/>
          <w:szCs w:val="26"/>
        </w:rPr>
      </w:pPr>
      <w:r w:rsidRPr="005321AA">
        <w:rPr>
          <w:color w:val="000000"/>
          <w:sz w:val="26"/>
          <w:szCs w:val="26"/>
        </w:rPr>
        <w:t>Обучение спортивной технике, особенно в сложных по структуре видах спорта, начинают в детском возрасте, в дальнейшем техника совершенствуется с учетом индивидуальных особенностей спортсмена (строения тела, развития физических качеств и пр.). Чем совершеннее техника, тем больше возможностей реализовывать двигательный потенциал.</w:t>
      </w:r>
    </w:p>
    <w:p w:rsidR="00D62011" w:rsidRPr="005321AA" w:rsidRDefault="00D62011" w:rsidP="00D62011">
      <w:pPr>
        <w:widowControl w:val="0"/>
        <w:spacing w:before="2" w:line="236" w:lineRule="auto"/>
        <w:ind w:left="569" w:right="-20"/>
        <w:rPr>
          <w:i/>
          <w:iCs/>
          <w:color w:val="000000"/>
          <w:sz w:val="26"/>
          <w:szCs w:val="26"/>
        </w:rPr>
      </w:pPr>
      <w:r w:rsidRPr="005321AA">
        <w:rPr>
          <w:i/>
          <w:iCs/>
          <w:color w:val="000000"/>
          <w:sz w:val="26"/>
          <w:szCs w:val="26"/>
          <w:u w:val="single"/>
        </w:rPr>
        <w:t>Теоретическая подготовка</w:t>
      </w:r>
    </w:p>
    <w:p w:rsidR="00D62011" w:rsidRPr="005321AA" w:rsidRDefault="00D62011" w:rsidP="00D62011">
      <w:pPr>
        <w:widowControl w:val="0"/>
        <w:tabs>
          <w:tab w:val="left" w:pos="2685"/>
          <w:tab w:val="left" w:pos="4401"/>
          <w:tab w:val="left" w:pos="5409"/>
          <w:tab w:val="left" w:pos="6661"/>
          <w:tab w:val="left" w:pos="8128"/>
        </w:tabs>
        <w:spacing w:line="239" w:lineRule="auto"/>
        <w:ind w:right="-6" w:firstLine="569"/>
        <w:jc w:val="both"/>
        <w:rPr>
          <w:color w:val="000000"/>
          <w:sz w:val="26"/>
          <w:szCs w:val="26"/>
        </w:rPr>
      </w:pPr>
      <w:proofErr w:type="gramStart"/>
      <w:r w:rsidRPr="005321AA">
        <w:rPr>
          <w:i/>
          <w:iCs/>
          <w:color w:val="000000"/>
          <w:sz w:val="26"/>
          <w:szCs w:val="26"/>
        </w:rPr>
        <w:t>Теоретическая</w:t>
      </w:r>
      <w:r w:rsidR="007A074E">
        <w:rPr>
          <w:color w:val="000000"/>
          <w:sz w:val="26"/>
          <w:szCs w:val="26"/>
        </w:rPr>
        <w:t xml:space="preserve"> </w:t>
      </w:r>
      <w:r w:rsidRPr="005321AA">
        <w:rPr>
          <w:i/>
          <w:iCs/>
          <w:color w:val="000000"/>
          <w:sz w:val="26"/>
          <w:szCs w:val="26"/>
        </w:rPr>
        <w:t>подготовка</w:t>
      </w:r>
      <w:r w:rsidR="007A074E">
        <w:rPr>
          <w:color w:val="000000"/>
          <w:sz w:val="26"/>
          <w:szCs w:val="26"/>
        </w:rPr>
        <w:t xml:space="preserve"> </w:t>
      </w:r>
      <w:r w:rsidRPr="005321AA">
        <w:rPr>
          <w:i/>
          <w:iCs/>
          <w:color w:val="000000"/>
          <w:sz w:val="26"/>
          <w:szCs w:val="26"/>
        </w:rPr>
        <w:t xml:space="preserve">— </w:t>
      </w:r>
      <w:r w:rsidRPr="005321AA">
        <w:rPr>
          <w:color w:val="000000"/>
          <w:sz w:val="26"/>
          <w:szCs w:val="26"/>
        </w:rPr>
        <w:t>это</w:t>
      </w:r>
      <w:r w:rsidR="007A074E">
        <w:rPr>
          <w:color w:val="000000"/>
          <w:sz w:val="26"/>
          <w:szCs w:val="26"/>
        </w:rPr>
        <w:t xml:space="preserve"> </w:t>
      </w:r>
      <w:r w:rsidRPr="005321AA">
        <w:rPr>
          <w:color w:val="000000"/>
          <w:sz w:val="26"/>
          <w:szCs w:val="26"/>
        </w:rPr>
        <w:t>процесс</w:t>
      </w:r>
      <w:r w:rsidR="007A074E">
        <w:rPr>
          <w:color w:val="000000"/>
          <w:sz w:val="26"/>
          <w:szCs w:val="26"/>
        </w:rPr>
        <w:t xml:space="preserve"> </w:t>
      </w:r>
      <w:r w:rsidRPr="005321AA">
        <w:rPr>
          <w:color w:val="000000"/>
          <w:sz w:val="26"/>
          <w:szCs w:val="26"/>
        </w:rPr>
        <w:t>освоения,</w:t>
      </w:r>
      <w:r w:rsidR="007A074E">
        <w:rPr>
          <w:color w:val="000000"/>
          <w:sz w:val="26"/>
          <w:szCs w:val="26"/>
        </w:rPr>
        <w:t xml:space="preserve"> </w:t>
      </w:r>
      <w:r w:rsidRPr="005321AA">
        <w:rPr>
          <w:color w:val="000000"/>
          <w:sz w:val="26"/>
          <w:szCs w:val="26"/>
        </w:rPr>
        <w:t>приобретения спортсменами специальных знаний, необходимых в спортивной деятельности, с направленностью на расширение познавательного интереса спортсмена и необходимого запаса знаний в области общих и специальных основ спортивной тренировки, на осмысление сути спортивной тренировки, непосредственно связанных с ней явлений, процессов и на развитие интеллектуальных способностей, без которых невозможно достижение высоких спортивных результатов.</w:t>
      </w:r>
      <w:proofErr w:type="gramEnd"/>
    </w:p>
    <w:p w:rsidR="00D62011" w:rsidRPr="005321AA" w:rsidRDefault="00D62011" w:rsidP="00D62011">
      <w:pPr>
        <w:widowControl w:val="0"/>
        <w:spacing w:before="2" w:line="238" w:lineRule="auto"/>
        <w:ind w:right="-1" w:firstLine="569"/>
        <w:jc w:val="both"/>
        <w:rPr>
          <w:color w:val="000000"/>
          <w:sz w:val="26"/>
          <w:szCs w:val="26"/>
        </w:rPr>
      </w:pPr>
      <w:r w:rsidRPr="005321AA">
        <w:rPr>
          <w:color w:val="000000"/>
          <w:sz w:val="26"/>
          <w:szCs w:val="26"/>
        </w:rPr>
        <w:t xml:space="preserve">Теоретическая подготовка — это процесс повышения теоретического уровня </w:t>
      </w:r>
      <w:r w:rsidR="00616FC8">
        <w:rPr>
          <w:color w:val="000000"/>
          <w:sz w:val="26"/>
          <w:szCs w:val="26"/>
        </w:rPr>
        <w:t>обучающегося</w:t>
      </w:r>
      <w:r w:rsidRPr="005321AA">
        <w:rPr>
          <w:color w:val="000000"/>
          <w:sz w:val="26"/>
          <w:szCs w:val="26"/>
        </w:rPr>
        <w:t xml:space="preserve">, вооружение его определенными знаниями и умениями использовать их в </w:t>
      </w:r>
      <w:r w:rsidR="00616FC8">
        <w:rPr>
          <w:color w:val="000000"/>
          <w:sz w:val="26"/>
          <w:szCs w:val="26"/>
        </w:rPr>
        <w:t>учебно-</w:t>
      </w:r>
      <w:r w:rsidRPr="005321AA">
        <w:rPr>
          <w:color w:val="000000"/>
          <w:sz w:val="26"/>
          <w:szCs w:val="26"/>
        </w:rPr>
        <w:t>тренировочных занятиях и соревнованиях.</w:t>
      </w:r>
    </w:p>
    <w:p w:rsidR="00D62011" w:rsidRPr="005321AA" w:rsidRDefault="00D62011" w:rsidP="00D62011">
      <w:pPr>
        <w:widowControl w:val="0"/>
        <w:tabs>
          <w:tab w:val="left" w:pos="1541"/>
          <w:tab w:val="left" w:pos="2172"/>
          <w:tab w:val="left" w:pos="3657"/>
          <w:tab w:val="left" w:pos="4085"/>
          <w:tab w:val="left" w:pos="4646"/>
          <w:tab w:val="left" w:pos="5410"/>
          <w:tab w:val="left" w:pos="6073"/>
          <w:tab w:val="left" w:pos="7793"/>
          <w:tab w:val="left" w:pos="8319"/>
        </w:tabs>
        <w:spacing w:before="5"/>
        <w:ind w:right="-5" w:firstLine="569"/>
        <w:jc w:val="both"/>
        <w:rPr>
          <w:color w:val="000000"/>
          <w:sz w:val="26"/>
          <w:szCs w:val="26"/>
        </w:rPr>
      </w:pPr>
      <w:proofErr w:type="gramStart"/>
      <w:r w:rsidRPr="005321AA">
        <w:rPr>
          <w:color w:val="000000"/>
          <w:sz w:val="26"/>
          <w:szCs w:val="26"/>
        </w:rPr>
        <w:t>Цель</w:t>
      </w:r>
      <w:r w:rsidR="007A074E">
        <w:rPr>
          <w:color w:val="000000"/>
          <w:sz w:val="26"/>
          <w:szCs w:val="26"/>
        </w:rPr>
        <w:t xml:space="preserve"> </w:t>
      </w:r>
      <w:r w:rsidRPr="005321AA">
        <w:rPr>
          <w:color w:val="000000"/>
          <w:sz w:val="26"/>
          <w:szCs w:val="26"/>
        </w:rPr>
        <w:t>теоретической</w:t>
      </w:r>
      <w:r w:rsidR="007A074E">
        <w:rPr>
          <w:color w:val="000000"/>
          <w:sz w:val="26"/>
          <w:szCs w:val="26"/>
        </w:rPr>
        <w:t xml:space="preserve"> </w:t>
      </w:r>
      <w:r w:rsidRPr="005321AA">
        <w:rPr>
          <w:color w:val="000000"/>
          <w:sz w:val="26"/>
          <w:szCs w:val="26"/>
        </w:rPr>
        <w:t>подготовки</w:t>
      </w:r>
      <w:r w:rsidR="007A074E">
        <w:rPr>
          <w:color w:val="000000"/>
          <w:sz w:val="26"/>
          <w:szCs w:val="26"/>
        </w:rPr>
        <w:t xml:space="preserve"> </w:t>
      </w:r>
      <w:r w:rsidRPr="005321AA">
        <w:rPr>
          <w:color w:val="000000"/>
          <w:sz w:val="26"/>
          <w:szCs w:val="26"/>
        </w:rPr>
        <w:t>—</w:t>
      </w:r>
      <w:r w:rsidR="007A074E">
        <w:rPr>
          <w:color w:val="000000"/>
          <w:sz w:val="26"/>
          <w:szCs w:val="26"/>
        </w:rPr>
        <w:t xml:space="preserve"> </w:t>
      </w:r>
      <w:r w:rsidRPr="005321AA">
        <w:rPr>
          <w:color w:val="000000"/>
          <w:sz w:val="26"/>
          <w:szCs w:val="26"/>
        </w:rPr>
        <w:t>подготовка</w:t>
      </w:r>
      <w:r w:rsidR="007A074E">
        <w:rPr>
          <w:color w:val="000000"/>
          <w:sz w:val="26"/>
          <w:szCs w:val="26"/>
        </w:rPr>
        <w:t xml:space="preserve"> </w:t>
      </w:r>
      <w:r w:rsidR="00616FC8">
        <w:rPr>
          <w:color w:val="000000"/>
          <w:sz w:val="26"/>
          <w:szCs w:val="26"/>
        </w:rPr>
        <w:t>обучающихся</w:t>
      </w:r>
      <w:r w:rsidRPr="005321AA">
        <w:rPr>
          <w:color w:val="000000"/>
          <w:sz w:val="26"/>
          <w:szCs w:val="26"/>
        </w:rPr>
        <w:t xml:space="preserve"> </w:t>
      </w:r>
      <w:r w:rsidR="00616FC8" w:rsidRPr="005321AA">
        <w:rPr>
          <w:color w:val="000000"/>
          <w:sz w:val="26"/>
          <w:szCs w:val="26"/>
        </w:rPr>
        <w:t xml:space="preserve">к </w:t>
      </w:r>
      <w:r w:rsidRPr="005321AA">
        <w:rPr>
          <w:color w:val="000000"/>
          <w:sz w:val="26"/>
          <w:szCs w:val="26"/>
        </w:rPr>
        <w:t>соревнованиям,</w:t>
      </w:r>
      <w:r w:rsidR="007A074E">
        <w:rPr>
          <w:color w:val="000000"/>
          <w:sz w:val="26"/>
          <w:szCs w:val="26"/>
        </w:rPr>
        <w:t xml:space="preserve"> </w:t>
      </w:r>
      <w:r w:rsidRPr="005321AA">
        <w:rPr>
          <w:color w:val="000000"/>
          <w:sz w:val="26"/>
          <w:szCs w:val="26"/>
        </w:rPr>
        <w:t>направленная</w:t>
      </w:r>
      <w:r w:rsidR="007A074E">
        <w:rPr>
          <w:color w:val="000000"/>
          <w:sz w:val="26"/>
          <w:szCs w:val="26"/>
        </w:rPr>
        <w:t xml:space="preserve"> </w:t>
      </w:r>
      <w:r w:rsidRPr="005321AA">
        <w:rPr>
          <w:color w:val="000000"/>
          <w:sz w:val="26"/>
          <w:szCs w:val="26"/>
        </w:rPr>
        <w:t>на</w:t>
      </w:r>
      <w:r w:rsidR="007A074E">
        <w:rPr>
          <w:color w:val="000000"/>
          <w:sz w:val="26"/>
          <w:szCs w:val="26"/>
        </w:rPr>
        <w:t xml:space="preserve"> </w:t>
      </w:r>
      <w:r w:rsidRPr="005321AA">
        <w:rPr>
          <w:color w:val="000000"/>
          <w:sz w:val="26"/>
          <w:szCs w:val="26"/>
        </w:rPr>
        <w:t xml:space="preserve">достижение </w:t>
      </w:r>
      <w:r w:rsidR="00616FC8">
        <w:rPr>
          <w:color w:val="000000"/>
          <w:sz w:val="26"/>
          <w:szCs w:val="26"/>
        </w:rPr>
        <w:t>обучающимся</w:t>
      </w:r>
      <w:r w:rsidRPr="005321AA">
        <w:rPr>
          <w:color w:val="000000"/>
          <w:sz w:val="26"/>
          <w:szCs w:val="26"/>
        </w:rPr>
        <w:t xml:space="preserve"> максимально возможного результата, уровня подготовленности, обусловленного спецификой соревновательной деятельности и гарантирующего достижение запланированных спортивных результатов.</w:t>
      </w:r>
      <w:proofErr w:type="gramEnd"/>
    </w:p>
    <w:p w:rsidR="00D62011" w:rsidRPr="005321AA" w:rsidRDefault="00D62011" w:rsidP="007A074E">
      <w:pPr>
        <w:widowControl w:val="0"/>
        <w:spacing w:before="2" w:line="236" w:lineRule="auto"/>
        <w:ind w:right="-48" w:firstLine="569"/>
        <w:jc w:val="both"/>
        <w:rPr>
          <w:color w:val="000000"/>
          <w:sz w:val="26"/>
          <w:szCs w:val="26"/>
        </w:rPr>
      </w:pPr>
      <w:r w:rsidRPr="005321AA">
        <w:rPr>
          <w:color w:val="000000"/>
          <w:sz w:val="26"/>
          <w:szCs w:val="26"/>
        </w:rPr>
        <w:t xml:space="preserve">Теоретическая подготовка начинается с первого года подготовки и является неотъемлемой составной частью разносторонней подготовки </w:t>
      </w:r>
      <w:r w:rsidR="00616FC8">
        <w:rPr>
          <w:color w:val="000000"/>
          <w:sz w:val="26"/>
          <w:szCs w:val="26"/>
        </w:rPr>
        <w:t>обучающегося</w:t>
      </w:r>
      <w:r w:rsidRPr="005321AA">
        <w:rPr>
          <w:color w:val="000000"/>
          <w:sz w:val="26"/>
          <w:szCs w:val="26"/>
        </w:rPr>
        <w:t>.</w:t>
      </w:r>
    </w:p>
    <w:p w:rsidR="00D62011" w:rsidRPr="005321AA" w:rsidRDefault="00D62011" w:rsidP="007A074E">
      <w:pPr>
        <w:widowControl w:val="0"/>
        <w:spacing w:before="7"/>
        <w:ind w:firstLine="569"/>
        <w:jc w:val="both"/>
        <w:rPr>
          <w:color w:val="000000"/>
          <w:sz w:val="26"/>
          <w:szCs w:val="26"/>
        </w:rPr>
      </w:pPr>
      <w:r w:rsidRPr="005321AA">
        <w:rPr>
          <w:color w:val="000000"/>
          <w:sz w:val="26"/>
          <w:szCs w:val="26"/>
        </w:rPr>
        <w:t>Под теоретической подготовкой понимают систему знаний, изложенную в специальной научной, учебной, учебно-методической и другой литературе, связанной с познанием и обеспечением спортивной практики.</w:t>
      </w:r>
    </w:p>
    <w:p w:rsidR="00D62011" w:rsidRPr="005321AA" w:rsidRDefault="00D62011" w:rsidP="007A074E">
      <w:pPr>
        <w:widowControl w:val="0"/>
        <w:tabs>
          <w:tab w:val="left" w:pos="1865"/>
          <w:tab w:val="left" w:pos="2549"/>
          <w:tab w:val="left" w:pos="5010"/>
          <w:tab w:val="left" w:pos="7134"/>
          <w:tab w:val="left" w:pos="8890"/>
        </w:tabs>
        <w:ind w:right="-3" w:firstLine="569"/>
        <w:jc w:val="both"/>
        <w:rPr>
          <w:color w:val="000000"/>
          <w:sz w:val="26"/>
          <w:szCs w:val="26"/>
        </w:rPr>
      </w:pPr>
      <w:r w:rsidRPr="005321AA">
        <w:rPr>
          <w:color w:val="000000"/>
          <w:sz w:val="26"/>
          <w:szCs w:val="26"/>
        </w:rPr>
        <w:t>Исходя</w:t>
      </w:r>
      <w:r w:rsidR="007A074E">
        <w:rPr>
          <w:color w:val="000000"/>
          <w:sz w:val="26"/>
          <w:szCs w:val="26"/>
        </w:rPr>
        <w:t xml:space="preserve"> </w:t>
      </w:r>
      <w:r w:rsidRPr="005321AA">
        <w:rPr>
          <w:color w:val="000000"/>
          <w:sz w:val="26"/>
          <w:szCs w:val="26"/>
        </w:rPr>
        <w:t>из</w:t>
      </w:r>
      <w:r w:rsidR="007A074E">
        <w:rPr>
          <w:color w:val="000000"/>
          <w:sz w:val="26"/>
          <w:szCs w:val="26"/>
        </w:rPr>
        <w:t xml:space="preserve"> </w:t>
      </w:r>
      <w:r w:rsidRPr="005321AA">
        <w:rPr>
          <w:color w:val="000000"/>
          <w:sz w:val="26"/>
          <w:szCs w:val="26"/>
        </w:rPr>
        <w:t>вышесказанного,</w:t>
      </w:r>
      <w:r w:rsidR="007A074E">
        <w:rPr>
          <w:color w:val="000000"/>
          <w:sz w:val="26"/>
          <w:szCs w:val="26"/>
        </w:rPr>
        <w:t xml:space="preserve"> </w:t>
      </w:r>
      <w:r w:rsidRPr="005321AA">
        <w:rPr>
          <w:color w:val="000000"/>
          <w:sz w:val="26"/>
          <w:szCs w:val="26"/>
        </w:rPr>
        <w:t>теоретическая</w:t>
      </w:r>
      <w:r w:rsidR="007A074E">
        <w:rPr>
          <w:color w:val="000000"/>
          <w:sz w:val="26"/>
          <w:szCs w:val="26"/>
        </w:rPr>
        <w:t xml:space="preserve"> </w:t>
      </w:r>
      <w:r w:rsidRPr="005321AA">
        <w:rPr>
          <w:color w:val="000000"/>
          <w:sz w:val="26"/>
          <w:szCs w:val="26"/>
        </w:rPr>
        <w:t>подготовка</w:t>
      </w:r>
      <w:r w:rsidR="007A074E">
        <w:rPr>
          <w:color w:val="000000"/>
          <w:sz w:val="26"/>
          <w:szCs w:val="26"/>
        </w:rPr>
        <w:t xml:space="preserve"> </w:t>
      </w:r>
      <w:r w:rsidRPr="005321AA">
        <w:rPr>
          <w:color w:val="000000"/>
          <w:sz w:val="26"/>
          <w:szCs w:val="26"/>
        </w:rPr>
        <w:t>должна рассматриваться как своеобразная база повышения технической, тактической и психологической подготовленности.</w:t>
      </w:r>
    </w:p>
    <w:p w:rsidR="00D62011" w:rsidRPr="005321AA" w:rsidRDefault="00D62011" w:rsidP="00D62011">
      <w:pPr>
        <w:widowControl w:val="0"/>
        <w:spacing w:line="241" w:lineRule="auto"/>
        <w:ind w:left="569" w:right="-20"/>
        <w:rPr>
          <w:color w:val="000000"/>
          <w:sz w:val="26"/>
          <w:szCs w:val="26"/>
        </w:rPr>
      </w:pPr>
      <w:r w:rsidRPr="005321AA">
        <w:rPr>
          <w:color w:val="000000"/>
          <w:sz w:val="26"/>
          <w:szCs w:val="26"/>
        </w:rPr>
        <w:t>Основными задачами теоретической подготовки являются:</w:t>
      </w:r>
    </w:p>
    <w:p w:rsidR="00D62011" w:rsidRPr="005321AA" w:rsidRDefault="007A074E" w:rsidP="007A074E">
      <w:pPr>
        <w:widowControl w:val="0"/>
        <w:spacing w:line="241" w:lineRule="auto"/>
        <w:ind w:right="-48" w:firstLine="569"/>
        <w:jc w:val="both"/>
        <w:rPr>
          <w:color w:val="000000"/>
          <w:sz w:val="26"/>
          <w:szCs w:val="26"/>
        </w:rPr>
      </w:pPr>
      <w:r>
        <w:rPr>
          <w:color w:val="000000"/>
          <w:sz w:val="26"/>
          <w:szCs w:val="26"/>
        </w:rPr>
        <w:lastRenderedPageBreak/>
        <w:t xml:space="preserve">- </w:t>
      </w:r>
      <w:r w:rsidR="00D62011" w:rsidRPr="005321AA">
        <w:rPr>
          <w:color w:val="000000"/>
          <w:sz w:val="26"/>
          <w:szCs w:val="26"/>
        </w:rPr>
        <w:t xml:space="preserve">формирование сознательного и активного отношения к выполнению </w:t>
      </w:r>
      <w:r w:rsidR="00616FC8">
        <w:rPr>
          <w:color w:val="000000"/>
          <w:sz w:val="26"/>
          <w:szCs w:val="26"/>
        </w:rPr>
        <w:t>учебно-</w:t>
      </w:r>
      <w:r w:rsidR="00D62011" w:rsidRPr="005321AA">
        <w:rPr>
          <w:color w:val="000000"/>
          <w:sz w:val="26"/>
          <w:szCs w:val="26"/>
        </w:rPr>
        <w:t>тренировочных заданий;</w:t>
      </w:r>
    </w:p>
    <w:p w:rsidR="00D62011" w:rsidRPr="005321AA" w:rsidRDefault="007A074E" w:rsidP="007A074E">
      <w:pPr>
        <w:widowControl w:val="0"/>
        <w:tabs>
          <w:tab w:val="left" w:pos="2756"/>
          <w:tab w:val="left" w:pos="3964"/>
          <w:tab w:val="left" w:pos="6842"/>
          <w:tab w:val="left" w:pos="8544"/>
        </w:tabs>
        <w:spacing w:line="236" w:lineRule="auto"/>
        <w:ind w:right="-57" w:firstLine="641"/>
        <w:jc w:val="both"/>
        <w:rPr>
          <w:color w:val="000000"/>
          <w:sz w:val="26"/>
          <w:szCs w:val="26"/>
        </w:rPr>
      </w:pPr>
      <w:r>
        <w:rPr>
          <w:color w:val="000000"/>
          <w:sz w:val="26"/>
          <w:szCs w:val="26"/>
        </w:rPr>
        <w:t xml:space="preserve">- </w:t>
      </w:r>
      <w:r w:rsidR="00D62011" w:rsidRPr="005321AA">
        <w:rPr>
          <w:color w:val="000000"/>
          <w:sz w:val="26"/>
          <w:szCs w:val="26"/>
        </w:rPr>
        <w:t>формирование</w:t>
      </w:r>
      <w:r>
        <w:rPr>
          <w:color w:val="000000"/>
          <w:sz w:val="26"/>
          <w:szCs w:val="26"/>
        </w:rPr>
        <w:t xml:space="preserve"> </w:t>
      </w:r>
      <w:r w:rsidR="00D62011" w:rsidRPr="005321AA">
        <w:rPr>
          <w:color w:val="000000"/>
          <w:sz w:val="26"/>
          <w:szCs w:val="26"/>
        </w:rPr>
        <w:t>знаний</w:t>
      </w:r>
      <w:r>
        <w:rPr>
          <w:color w:val="000000"/>
          <w:sz w:val="26"/>
          <w:szCs w:val="26"/>
        </w:rPr>
        <w:t xml:space="preserve"> </w:t>
      </w:r>
      <w:r w:rsidR="00D62011" w:rsidRPr="005321AA">
        <w:rPr>
          <w:color w:val="000000"/>
          <w:sz w:val="26"/>
          <w:szCs w:val="26"/>
        </w:rPr>
        <w:t>мировоззренческого,</w:t>
      </w:r>
      <w:r>
        <w:rPr>
          <w:color w:val="000000"/>
          <w:sz w:val="26"/>
          <w:szCs w:val="26"/>
        </w:rPr>
        <w:t xml:space="preserve"> </w:t>
      </w:r>
      <w:r w:rsidR="00D62011" w:rsidRPr="005321AA">
        <w:rPr>
          <w:color w:val="000000"/>
          <w:sz w:val="26"/>
          <w:szCs w:val="26"/>
        </w:rPr>
        <w:t>этического</w:t>
      </w:r>
      <w:r>
        <w:rPr>
          <w:color w:val="000000"/>
          <w:sz w:val="26"/>
          <w:szCs w:val="26"/>
        </w:rPr>
        <w:t xml:space="preserve"> </w:t>
      </w:r>
      <w:r w:rsidR="00D62011" w:rsidRPr="005321AA">
        <w:rPr>
          <w:color w:val="000000"/>
          <w:sz w:val="26"/>
          <w:szCs w:val="26"/>
        </w:rPr>
        <w:t>характера, социально значимых основ спорта;</w:t>
      </w:r>
    </w:p>
    <w:p w:rsidR="00D62011" w:rsidRPr="005321AA" w:rsidRDefault="007A074E" w:rsidP="007A074E">
      <w:pPr>
        <w:widowControl w:val="0"/>
        <w:ind w:right="-37" w:firstLine="641"/>
        <w:jc w:val="both"/>
        <w:rPr>
          <w:color w:val="000000"/>
          <w:sz w:val="26"/>
          <w:szCs w:val="26"/>
        </w:rPr>
      </w:pPr>
      <w:r>
        <w:rPr>
          <w:color w:val="000000"/>
          <w:sz w:val="26"/>
          <w:szCs w:val="26"/>
        </w:rPr>
        <w:t xml:space="preserve">- </w:t>
      </w:r>
      <w:r w:rsidR="00D62011" w:rsidRPr="005321AA">
        <w:rPr>
          <w:color w:val="000000"/>
          <w:sz w:val="26"/>
          <w:szCs w:val="26"/>
        </w:rPr>
        <w:t>приобретение знаний по основам теории и методики спортивной тренировки;</w:t>
      </w:r>
    </w:p>
    <w:p w:rsidR="00D62011" w:rsidRPr="005321AA" w:rsidRDefault="007A074E" w:rsidP="007A074E">
      <w:pPr>
        <w:widowControl w:val="0"/>
        <w:tabs>
          <w:tab w:val="left" w:pos="2028"/>
          <w:tab w:val="left" w:pos="3344"/>
          <w:tab w:val="left" w:pos="4632"/>
          <w:tab w:val="left" w:pos="6171"/>
          <w:tab w:val="left" w:pos="7445"/>
        </w:tabs>
        <w:ind w:right="-7" w:firstLine="709"/>
        <w:jc w:val="both"/>
        <w:rPr>
          <w:color w:val="000000"/>
          <w:sz w:val="26"/>
          <w:szCs w:val="26"/>
        </w:rPr>
      </w:pPr>
      <w:r>
        <w:rPr>
          <w:color w:val="000000"/>
          <w:sz w:val="26"/>
          <w:szCs w:val="26"/>
        </w:rPr>
        <w:t xml:space="preserve">- </w:t>
      </w:r>
      <w:r w:rsidR="00D62011" w:rsidRPr="005321AA">
        <w:rPr>
          <w:color w:val="000000"/>
          <w:sz w:val="26"/>
          <w:szCs w:val="26"/>
        </w:rPr>
        <w:t>изучение спортивно-прикладных основ, включающих сведения о правилах соревнований,</w:t>
      </w:r>
      <w:r>
        <w:rPr>
          <w:color w:val="000000"/>
          <w:sz w:val="26"/>
          <w:szCs w:val="26"/>
        </w:rPr>
        <w:t xml:space="preserve"> </w:t>
      </w:r>
      <w:r w:rsidR="00D62011" w:rsidRPr="005321AA">
        <w:rPr>
          <w:color w:val="000000"/>
          <w:sz w:val="26"/>
          <w:szCs w:val="26"/>
        </w:rPr>
        <w:t>технике,</w:t>
      </w:r>
      <w:r>
        <w:rPr>
          <w:color w:val="000000"/>
          <w:sz w:val="26"/>
          <w:szCs w:val="26"/>
        </w:rPr>
        <w:t xml:space="preserve"> </w:t>
      </w:r>
      <w:r w:rsidR="00D62011" w:rsidRPr="005321AA">
        <w:rPr>
          <w:color w:val="000000"/>
          <w:sz w:val="26"/>
          <w:szCs w:val="26"/>
        </w:rPr>
        <w:t>тактике,</w:t>
      </w:r>
      <w:r>
        <w:rPr>
          <w:color w:val="000000"/>
          <w:sz w:val="26"/>
          <w:szCs w:val="26"/>
        </w:rPr>
        <w:t xml:space="preserve"> </w:t>
      </w:r>
      <w:r w:rsidR="00D62011" w:rsidRPr="005321AA">
        <w:rPr>
          <w:color w:val="000000"/>
          <w:sz w:val="26"/>
          <w:szCs w:val="26"/>
        </w:rPr>
        <w:t>средствах,</w:t>
      </w:r>
      <w:r>
        <w:rPr>
          <w:color w:val="000000"/>
          <w:sz w:val="26"/>
          <w:szCs w:val="26"/>
        </w:rPr>
        <w:t xml:space="preserve"> </w:t>
      </w:r>
      <w:r w:rsidR="00D62011" w:rsidRPr="005321AA">
        <w:rPr>
          <w:color w:val="000000"/>
          <w:sz w:val="26"/>
          <w:szCs w:val="26"/>
        </w:rPr>
        <w:t>методах</w:t>
      </w:r>
      <w:r>
        <w:rPr>
          <w:color w:val="000000"/>
          <w:sz w:val="26"/>
          <w:szCs w:val="26"/>
        </w:rPr>
        <w:t xml:space="preserve"> </w:t>
      </w:r>
      <w:r w:rsidR="00D62011" w:rsidRPr="005321AA">
        <w:rPr>
          <w:color w:val="000000"/>
          <w:sz w:val="26"/>
          <w:szCs w:val="26"/>
        </w:rPr>
        <w:t>восстановительных мероприятий, правилах контроля и самоконтроля, о материально-техническом, организационно</w:t>
      </w:r>
      <w:r>
        <w:rPr>
          <w:color w:val="000000"/>
          <w:sz w:val="26"/>
          <w:szCs w:val="26"/>
        </w:rPr>
        <w:t xml:space="preserve"> </w:t>
      </w:r>
      <w:r w:rsidR="00D62011" w:rsidRPr="005321AA">
        <w:rPr>
          <w:color w:val="000000"/>
          <w:sz w:val="26"/>
          <w:szCs w:val="26"/>
        </w:rPr>
        <w:t>- методическом обеспечении избранного вида спорта.</w:t>
      </w:r>
    </w:p>
    <w:p w:rsidR="00D62011" w:rsidRPr="005321AA" w:rsidRDefault="00D62011" w:rsidP="007A074E">
      <w:pPr>
        <w:widowControl w:val="0"/>
        <w:spacing w:line="241" w:lineRule="auto"/>
        <w:ind w:left="569" w:right="-20"/>
        <w:jc w:val="both"/>
        <w:rPr>
          <w:color w:val="000000"/>
          <w:sz w:val="26"/>
          <w:szCs w:val="26"/>
        </w:rPr>
      </w:pPr>
      <w:r w:rsidRPr="005321AA">
        <w:rPr>
          <w:color w:val="000000"/>
          <w:sz w:val="26"/>
          <w:szCs w:val="26"/>
        </w:rPr>
        <w:t xml:space="preserve">Теоретическую подготовку делят </w:t>
      </w:r>
      <w:proofErr w:type="gramStart"/>
      <w:r w:rsidRPr="005321AA">
        <w:rPr>
          <w:color w:val="000000"/>
          <w:sz w:val="26"/>
          <w:szCs w:val="26"/>
        </w:rPr>
        <w:t>на</w:t>
      </w:r>
      <w:proofErr w:type="gramEnd"/>
      <w:r w:rsidRPr="005321AA">
        <w:rPr>
          <w:color w:val="000000"/>
          <w:sz w:val="26"/>
          <w:szCs w:val="26"/>
        </w:rPr>
        <w:t xml:space="preserve"> общую и специальную.</w:t>
      </w:r>
    </w:p>
    <w:p w:rsidR="00D62011" w:rsidRPr="005321AA" w:rsidRDefault="00D62011" w:rsidP="007A074E">
      <w:pPr>
        <w:widowControl w:val="0"/>
        <w:spacing w:line="241" w:lineRule="auto"/>
        <w:ind w:right="-19" w:firstLine="569"/>
        <w:jc w:val="both"/>
        <w:rPr>
          <w:color w:val="000000"/>
          <w:sz w:val="26"/>
          <w:szCs w:val="26"/>
        </w:rPr>
      </w:pPr>
      <w:r w:rsidRPr="005321AA">
        <w:rPr>
          <w:i/>
          <w:iCs/>
          <w:color w:val="000000"/>
          <w:sz w:val="26"/>
          <w:szCs w:val="26"/>
        </w:rPr>
        <w:t xml:space="preserve">Общая теоретическая подготовка </w:t>
      </w:r>
      <w:r w:rsidRPr="005321AA">
        <w:rPr>
          <w:color w:val="000000"/>
          <w:sz w:val="26"/>
          <w:szCs w:val="26"/>
        </w:rPr>
        <w:t>решает задачи по созданию системы знаний по педагогике, психологии, физиологии, гигиене и другим учебным дисциплинам.</w:t>
      </w:r>
    </w:p>
    <w:p w:rsidR="00D62011" w:rsidRPr="005321AA" w:rsidRDefault="00D62011" w:rsidP="007A074E">
      <w:pPr>
        <w:widowControl w:val="0"/>
        <w:spacing w:line="238" w:lineRule="auto"/>
        <w:ind w:right="-16" w:firstLine="569"/>
        <w:jc w:val="both"/>
        <w:rPr>
          <w:color w:val="000000"/>
          <w:sz w:val="26"/>
          <w:szCs w:val="26"/>
        </w:rPr>
      </w:pPr>
      <w:r w:rsidRPr="005321AA">
        <w:rPr>
          <w:i/>
          <w:iCs/>
          <w:color w:val="000000"/>
          <w:sz w:val="26"/>
          <w:szCs w:val="26"/>
        </w:rPr>
        <w:t xml:space="preserve">Специальная теоретическая подготовка </w:t>
      </w:r>
      <w:r w:rsidRPr="005321AA">
        <w:rPr>
          <w:color w:val="000000"/>
          <w:sz w:val="26"/>
          <w:szCs w:val="26"/>
        </w:rPr>
        <w:t>решает задачи по созданию системы специальных знаний по конкретному виду спорта (основ техники, тактики, правил соревнований, судейства и др.).</w:t>
      </w:r>
    </w:p>
    <w:p w:rsidR="00D62011" w:rsidRPr="005321AA" w:rsidRDefault="00D62011" w:rsidP="007A074E">
      <w:pPr>
        <w:widowControl w:val="0"/>
        <w:spacing w:before="5" w:line="241" w:lineRule="auto"/>
        <w:ind w:right="-59" w:firstLine="569"/>
        <w:jc w:val="both"/>
        <w:rPr>
          <w:color w:val="000000"/>
          <w:sz w:val="26"/>
          <w:szCs w:val="26"/>
        </w:rPr>
      </w:pPr>
      <w:r w:rsidRPr="005321AA">
        <w:rPr>
          <w:color w:val="000000"/>
          <w:sz w:val="26"/>
          <w:szCs w:val="26"/>
        </w:rPr>
        <w:t>Средствами теоретической подготовки являются словесное и наглядное воздействия.</w:t>
      </w:r>
    </w:p>
    <w:p w:rsidR="00D62011" w:rsidRPr="005321AA" w:rsidRDefault="00D62011" w:rsidP="007A074E">
      <w:pPr>
        <w:widowControl w:val="0"/>
        <w:tabs>
          <w:tab w:val="left" w:pos="526"/>
          <w:tab w:val="left" w:pos="2297"/>
          <w:tab w:val="left" w:pos="4534"/>
          <w:tab w:val="left" w:pos="5909"/>
          <w:tab w:val="left" w:pos="7225"/>
          <w:tab w:val="left" w:pos="8535"/>
        </w:tabs>
        <w:spacing w:line="238" w:lineRule="auto"/>
        <w:ind w:right="-57" w:firstLine="569"/>
        <w:jc w:val="both"/>
        <w:rPr>
          <w:color w:val="000000"/>
          <w:sz w:val="26"/>
          <w:szCs w:val="26"/>
        </w:rPr>
      </w:pPr>
      <w:r w:rsidRPr="005321AA">
        <w:rPr>
          <w:color w:val="000000"/>
          <w:sz w:val="26"/>
          <w:szCs w:val="26"/>
        </w:rPr>
        <w:t>Передача и усвоение знаний в процессе теоретических занятий происходит в</w:t>
      </w:r>
      <w:r w:rsidR="007A074E">
        <w:rPr>
          <w:color w:val="000000"/>
          <w:sz w:val="26"/>
          <w:szCs w:val="26"/>
        </w:rPr>
        <w:t xml:space="preserve"> </w:t>
      </w:r>
      <w:r w:rsidRPr="005321AA">
        <w:rPr>
          <w:color w:val="000000"/>
          <w:sz w:val="26"/>
          <w:szCs w:val="26"/>
        </w:rPr>
        <w:t>следующих</w:t>
      </w:r>
      <w:r w:rsidR="007A074E">
        <w:rPr>
          <w:color w:val="000000"/>
          <w:sz w:val="26"/>
          <w:szCs w:val="26"/>
        </w:rPr>
        <w:t xml:space="preserve"> </w:t>
      </w:r>
      <w:r w:rsidRPr="005321AA">
        <w:rPr>
          <w:color w:val="000000"/>
          <w:sz w:val="26"/>
          <w:szCs w:val="26"/>
        </w:rPr>
        <w:t>перечисленных</w:t>
      </w:r>
      <w:r w:rsidR="007A074E">
        <w:rPr>
          <w:color w:val="000000"/>
          <w:sz w:val="26"/>
          <w:szCs w:val="26"/>
        </w:rPr>
        <w:t xml:space="preserve"> </w:t>
      </w:r>
      <w:r w:rsidRPr="005321AA">
        <w:rPr>
          <w:color w:val="000000"/>
          <w:sz w:val="26"/>
          <w:szCs w:val="26"/>
        </w:rPr>
        <w:t>формах:</w:t>
      </w:r>
      <w:r w:rsidR="007A074E">
        <w:rPr>
          <w:color w:val="000000"/>
          <w:sz w:val="26"/>
          <w:szCs w:val="26"/>
        </w:rPr>
        <w:t xml:space="preserve"> </w:t>
      </w:r>
      <w:r w:rsidRPr="005321AA">
        <w:rPr>
          <w:color w:val="000000"/>
          <w:sz w:val="26"/>
          <w:szCs w:val="26"/>
        </w:rPr>
        <w:t>лекции,</w:t>
      </w:r>
      <w:r w:rsidR="007A074E">
        <w:rPr>
          <w:color w:val="000000"/>
          <w:sz w:val="26"/>
          <w:szCs w:val="26"/>
        </w:rPr>
        <w:t xml:space="preserve"> </w:t>
      </w:r>
      <w:r w:rsidRPr="005321AA">
        <w:rPr>
          <w:color w:val="000000"/>
          <w:sz w:val="26"/>
          <w:szCs w:val="26"/>
        </w:rPr>
        <w:t>беседы,</w:t>
      </w:r>
      <w:r w:rsidR="007A074E">
        <w:rPr>
          <w:color w:val="000000"/>
          <w:sz w:val="26"/>
          <w:szCs w:val="26"/>
        </w:rPr>
        <w:t xml:space="preserve"> </w:t>
      </w:r>
      <w:r w:rsidRPr="005321AA">
        <w:rPr>
          <w:color w:val="000000"/>
          <w:sz w:val="26"/>
          <w:szCs w:val="26"/>
        </w:rPr>
        <w:t xml:space="preserve">семинары, самостоятельное изучение литературы, зачеты и др. Формы теоретической подготовки и степень сложности изучаемого материала должны соответствовать подготовленности </w:t>
      </w:r>
      <w:r w:rsidR="00616FC8">
        <w:rPr>
          <w:color w:val="000000"/>
          <w:sz w:val="26"/>
          <w:szCs w:val="26"/>
        </w:rPr>
        <w:t>обучающихся</w:t>
      </w:r>
      <w:r w:rsidRPr="005321AA">
        <w:rPr>
          <w:color w:val="000000"/>
          <w:sz w:val="26"/>
          <w:szCs w:val="26"/>
        </w:rPr>
        <w:t>.</w:t>
      </w:r>
    </w:p>
    <w:p w:rsidR="00D62011" w:rsidRPr="005321AA" w:rsidRDefault="00D62011" w:rsidP="007A074E">
      <w:pPr>
        <w:widowControl w:val="0"/>
        <w:spacing w:before="4" w:line="239" w:lineRule="auto"/>
        <w:ind w:right="-13" w:firstLine="569"/>
        <w:jc w:val="both"/>
        <w:rPr>
          <w:color w:val="000000"/>
          <w:sz w:val="26"/>
          <w:szCs w:val="26"/>
        </w:rPr>
      </w:pPr>
      <w:r w:rsidRPr="005321AA">
        <w:rPr>
          <w:color w:val="000000"/>
          <w:sz w:val="26"/>
          <w:szCs w:val="26"/>
        </w:rPr>
        <w:t xml:space="preserve">Теоретическая подготовка </w:t>
      </w:r>
      <w:proofErr w:type="gramStart"/>
      <w:r w:rsidR="00616FC8">
        <w:rPr>
          <w:color w:val="000000"/>
          <w:sz w:val="26"/>
          <w:szCs w:val="26"/>
        </w:rPr>
        <w:t>обучающегося</w:t>
      </w:r>
      <w:proofErr w:type="gramEnd"/>
      <w:r w:rsidRPr="005321AA">
        <w:rPr>
          <w:color w:val="000000"/>
          <w:sz w:val="26"/>
          <w:szCs w:val="26"/>
        </w:rPr>
        <w:t xml:space="preserve"> охватывает все, что направлено на осмысление самой спортивной деятельности, непосредственно связанных с ней явлений, процессов и на развитие интеллектуальных способностей, без которых не мыслится достижение значительных целей.</w:t>
      </w:r>
    </w:p>
    <w:p w:rsidR="00D62011" w:rsidRPr="005321AA" w:rsidRDefault="00D62011" w:rsidP="007A074E">
      <w:pPr>
        <w:widowControl w:val="0"/>
        <w:spacing w:before="3" w:line="239" w:lineRule="auto"/>
        <w:ind w:right="-19" w:firstLine="569"/>
        <w:jc w:val="both"/>
        <w:rPr>
          <w:color w:val="000000"/>
          <w:sz w:val="26"/>
          <w:szCs w:val="26"/>
        </w:rPr>
      </w:pPr>
      <w:r w:rsidRPr="005321AA">
        <w:rPr>
          <w:color w:val="000000"/>
          <w:sz w:val="26"/>
          <w:szCs w:val="26"/>
        </w:rPr>
        <w:t xml:space="preserve">Интеллектуальные способности — это не только готовность </w:t>
      </w:r>
      <w:r w:rsidR="00616FC8">
        <w:rPr>
          <w:color w:val="000000"/>
          <w:sz w:val="26"/>
          <w:szCs w:val="26"/>
        </w:rPr>
        <w:t>обучающегося</w:t>
      </w:r>
      <w:r w:rsidRPr="005321AA">
        <w:rPr>
          <w:color w:val="000000"/>
          <w:sz w:val="26"/>
          <w:szCs w:val="26"/>
        </w:rPr>
        <w:t xml:space="preserve"> к усвоению и использованию знаний, опыта в организации и поведения спортивной деятельности, но и способность мыслить самостоятельно, творчески, продуктивно.</w:t>
      </w:r>
    </w:p>
    <w:p w:rsidR="00D62011" w:rsidRPr="005321AA" w:rsidRDefault="00D62011" w:rsidP="007A074E">
      <w:pPr>
        <w:widowControl w:val="0"/>
        <w:spacing w:line="241" w:lineRule="auto"/>
        <w:ind w:right="-20" w:firstLine="709"/>
        <w:rPr>
          <w:i/>
          <w:iCs/>
          <w:color w:val="000000"/>
          <w:sz w:val="26"/>
          <w:szCs w:val="26"/>
        </w:rPr>
      </w:pPr>
      <w:r w:rsidRPr="005321AA">
        <w:rPr>
          <w:i/>
          <w:iCs/>
          <w:color w:val="000000"/>
          <w:sz w:val="26"/>
          <w:szCs w:val="26"/>
        </w:rPr>
        <w:t>Тактическая подготовка</w:t>
      </w:r>
    </w:p>
    <w:p w:rsidR="00D62011" w:rsidRPr="005321AA" w:rsidRDefault="00D62011" w:rsidP="007A074E">
      <w:pPr>
        <w:widowControl w:val="0"/>
        <w:spacing w:line="239" w:lineRule="auto"/>
        <w:ind w:right="-18" w:firstLine="709"/>
        <w:jc w:val="both"/>
        <w:rPr>
          <w:color w:val="000000"/>
          <w:sz w:val="26"/>
          <w:szCs w:val="26"/>
        </w:rPr>
      </w:pPr>
      <w:r w:rsidRPr="005321AA">
        <w:rPr>
          <w:color w:val="000000"/>
          <w:sz w:val="26"/>
          <w:szCs w:val="26"/>
        </w:rPr>
        <w:t>ТАКТИЧЕСКАЯ ПОДГОТОВКА - система овладения рациональными формами ведения соревновательной борьбы. Она включает в себя изучение закономерностей соревновательной деятельности; правил баскетбола; изучение современной отечественной и зарубежной тактики баскетбола; изучение своих соперников; умение строить свою тактику в предстоящих соревнованиях на основе моделирования соревновательных условий в тренировке и контрольных игр. Тактические действия реализуются через спортивную технику, поэтому тактическая подготовка включает выработку технико-тактических действий.</w:t>
      </w:r>
    </w:p>
    <w:p w:rsidR="00D62011" w:rsidRPr="005321AA" w:rsidRDefault="00D62011" w:rsidP="007A074E">
      <w:pPr>
        <w:widowControl w:val="0"/>
        <w:spacing w:before="2" w:line="236" w:lineRule="auto"/>
        <w:ind w:right="-20" w:firstLine="709"/>
        <w:rPr>
          <w:i/>
          <w:iCs/>
          <w:color w:val="000000"/>
          <w:sz w:val="26"/>
          <w:szCs w:val="26"/>
        </w:rPr>
      </w:pPr>
      <w:r w:rsidRPr="005321AA">
        <w:rPr>
          <w:i/>
          <w:iCs/>
          <w:color w:val="000000"/>
          <w:sz w:val="26"/>
          <w:szCs w:val="26"/>
        </w:rPr>
        <w:t>Психологическая подготовка</w:t>
      </w:r>
    </w:p>
    <w:p w:rsidR="00D62011" w:rsidRPr="005321AA" w:rsidRDefault="00D62011" w:rsidP="007A074E">
      <w:pPr>
        <w:widowControl w:val="0"/>
        <w:spacing w:line="239" w:lineRule="auto"/>
        <w:ind w:right="-10" w:firstLine="709"/>
        <w:jc w:val="both"/>
        <w:rPr>
          <w:color w:val="000000"/>
          <w:sz w:val="26"/>
          <w:szCs w:val="26"/>
        </w:rPr>
      </w:pPr>
      <w:r w:rsidRPr="005321AA">
        <w:rPr>
          <w:color w:val="000000"/>
          <w:sz w:val="26"/>
          <w:szCs w:val="26"/>
        </w:rPr>
        <w:t xml:space="preserve">ПСИХИЧЕСКАЯ (ПСИХОЛОГИЧЕСКАЯ) ПОДГОТОВКА направлена на воспитание личности </w:t>
      </w:r>
      <w:r w:rsidR="00616FC8">
        <w:rPr>
          <w:color w:val="000000"/>
          <w:sz w:val="26"/>
          <w:szCs w:val="26"/>
        </w:rPr>
        <w:t>обучающегося</w:t>
      </w:r>
      <w:r w:rsidRPr="005321AA">
        <w:rPr>
          <w:color w:val="000000"/>
          <w:sz w:val="26"/>
          <w:szCs w:val="26"/>
        </w:rPr>
        <w:t xml:space="preserve">, его моральных и волевых качеств, а также развитие тех качеств личности, которые в большей мере обеспечивают успех в баскетболе. Она осуществляется на всем протяжении многолетней подготовки в процессе </w:t>
      </w:r>
      <w:r w:rsidR="00616FC8">
        <w:rPr>
          <w:color w:val="000000"/>
          <w:sz w:val="26"/>
          <w:szCs w:val="26"/>
        </w:rPr>
        <w:t>учебно-</w:t>
      </w:r>
      <w:r w:rsidRPr="005321AA">
        <w:rPr>
          <w:color w:val="000000"/>
          <w:sz w:val="26"/>
          <w:szCs w:val="26"/>
        </w:rPr>
        <w:t>тренировочных занятий, соревнований.</w:t>
      </w:r>
    </w:p>
    <w:p w:rsidR="00D62011" w:rsidRPr="005321AA" w:rsidRDefault="00D62011" w:rsidP="007A074E">
      <w:pPr>
        <w:widowControl w:val="0"/>
        <w:spacing w:line="238" w:lineRule="auto"/>
        <w:ind w:right="14" w:firstLine="709"/>
        <w:jc w:val="both"/>
        <w:rPr>
          <w:color w:val="000000"/>
          <w:sz w:val="26"/>
          <w:szCs w:val="26"/>
        </w:rPr>
      </w:pPr>
      <w:r w:rsidRPr="005321AA">
        <w:rPr>
          <w:color w:val="000000"/>
          <w:sz w:val="26"/>
          <w:szCs w:val="26"/>
        </w:rPr>
        <w:t>Психологическая</w:t>
      </w:r>
      <w:r w:rsidR="007A074E">
        <w:rPr>
          <w:color w:val="000000"/>
          <w:sz w:val="26"/>
          <w:szCs w:val="26"/>
        </w:rPr>
        <w:t xml:space="preserve"> </w:t>
      </w:r>
      <w:r w:rsidRPr="005321AA">
        <w:rPr>
          <w:color w:val="000000"/>
          <w:sz w:val="26"/>
          <w:szCs w:val="26"/>
        </w:rPr>
        <w:t>подготовка</w:t>
      </w:r>
      <w:r w:rsidR="007A074E">
        <w:rPr>
          <w:color w:val="000000"/>
          <w:sz w:val="26"/>
          <w:szCs w:val="26"/>
        </w:rPr>
        <w:t xml:space="preserve"> </w:t>
      </w:r>
      <w:r w:rsidR="00616FC8">
        <w:rPr>
          <w:color w:val="000000"/>
          <w:sz w:val="26"/>
          <w:szCs w:val="26"/>
        </w:rPr>
        <w:t>обучающегося</w:t>
      </w:r>
      <w:r w:rsidR="007A074E">
        <w:rPr>
          <w:color w:val="000000"/>
          <w:sz w:val="26"/>
          <w:szCs w:val="26"/>
        </w:rPr>
        <w:t xml:space="preserve"> </w:t>
      </w:r>
      <w:r w:rsidRPr="005321AA">
        <w:rPr>
          <w:color w:val="000000"/>
          <w:sz w:val="26"/>
          <w:szCs w:val="26"/>
        </w:rPr>
        <w:t>–</w:t>
      </w:r>
      <w:r w:rsidR="007A074E">
        <w:rPr>
          <w:color w:val="000000"/>
          <w:sz w:val="26"/>
          <w:szCs w:val="26"/>
        </w:rPr>
        <w:t xml:space="preserve"> </w:t>
      </w:r>
      <w:r w:rsidRPr="005321AA">
        <w:rPr>
          <w:color w:val="000000"/>
          <w:sz w:val="26"/>
          <w:szCs w:val="26"/>
        </w:rPr>
        <w:t>это</w:t>
      </w:r>
      <w:r w:rsidR="007A074E">
        <w:rPr>
          <w:color w:val="000000"/>
          <w:sz w:val="26"/>
          <w:szCs w:val="26"/>
        </w:rPr>
        <w:t xml:space="preserve"> </w:t>
      </w:r>
      <w:r w:rsidRPr="005321AA">
        <w:rPr>
          <w:color w:val="000000"/>
          <w:sz w:val="26"/>
          <w:szCs w:val="26"/>
        </w:rPr>
        <w:t>организованный, управляемый</w:t>
      </w:r>
      <w:r w:rsidR="007A074E">
        <w:rPr>
          <w:color w:val="000000"/>
          <w:sz w:val="26"/>
          <w:szCs w:val="26"/>
        </w:rPr>
        <w:t xml:space="preserve"> </w:t>
      </w:r>
      <w:r w:rsidRPr="005321AA">
        <w:rPr>
          <w:color w:val="000000"/>
          <w:sz w:val="26"/>
          <w:szCs w:val="26"/>
        </w:rPr>
        <w:t>процесс реализации</w:t>
      </w:r>
      <w:r w:rsidR="007A074E">
        <w:rPr>
          <w:color w:val="000000"/>
          <w:sz w:val="26"/>
          <w:szCs w:val="26"/>
        </w:rPr>
        <w:t xml:space="preserve"> </w:t>
      </w:r>
      <w:r w:rsidRPr="005321AA">
        <w:rPr>
          <w:color w:val="000000"/>
          <w:sz w:val="26"/>
          <w:szCs w:val="26"/>
        </w:rPr>
        <w:t>его</w:t>
      </w:r>
      <w:r w:rsidR="007A074E">
        <w:rPr>
          <w:color w:val="000000"/>
          <w:sz w:val="26"/>
          <w:szCs w:val="26"/>
        </w:rPr>
        <w:t xml:space="preserve"> </w:t>
      </w:r>
      <w:r w:rsidRPr="005321AA">
        <w:rPr>
          <w:color w:val="000000"/>
          <w:sz w:val="26"/>
          <w:szCs w:val="26"/>
        </w:rPr>
        <w:t>потенциальных</w:t>
      </w:r>
      <w:r w:rsidR="007A074E">
        <w:rPr>
          <w:color w:val="000000"/>
          <w:sz w:val="26"/>
          <w:szCs w:val="26"/>
        </w:rPr>
        <w:t xml:space="preserve"> </w:t>
      </w:r>
      <w:r w:rsidRPr="005321AA">
        <w:rPr>
          <w:color w:val="000000"/>
          <w:sz w:val="26"/>
          <w:szCs w:val="26"/>
        </w:rPr>
        <w:t xml:space="preserve">психических возможностей в объективных результатах, адекватных этим возможностям. То же можно говорить о подготовке команды, у которой есть свои потенциальные психические возможности. Они не являются суммой возможностей игроков, а становятся чем-то принципиально </w:t>
      </w:r>
      <w:r w:rsidRPr="005321AA">
        <w:rPr>
          <w:color w:val="000000"/>
          <w:sz w:val="26"/>
          <w:szCs w:val="26"/>
        </w:rPr>
        <w:lastRenderedPageBreak/>
        <w:t>новым: у каждой команды есть свой характер, темперамент, свое отношение к тому или иному сопернику. Психологическая подготовка, являясь составной частью общей системы спортивной тренировки, зависит от других ее форм: физической, технической, тактической. При низком уровне развития физических качеств, независимо от полезности приемов психической регуляции, команда не может добиться высоких спортивных достижений, ее результат будет адекватен возможностям, т.е. невысоким. Принято различать три основных вида психологической подготовки,</w:t>
      </w:r>
      <w:r w:rsidR="007A074E">
        <w:rPr>
          <w:color w:val="000000"/>
          <w:sz w:val="26"/>
          <w:szCs w:val="26"/>
        </w:rPr>
        <w:t xml:space="preserve"> </w:t>
      </w:r>
      <w:r w:rsidRPr="005321AA">
        <w:rPr>
          <w:color w:val="000000"/>
          <w:sz w:val="26"/>
          <w:szCs w:val="26"/>
        </w:rPr>
        <w:t>связанных друг с другом, но направленных на решение самостоятельных задач: общая психологическая подготовка,</w:t>
      </w:r>
      <w:r w:rsidR="007A074E">
        <w:rPr>
          <w:color w:val="000000"/>
          <w:sz w:val="26"/>
          <w:szCs w:val="26"/>
        </w:rPr>
        <w:t xml:space="preserve"> </w:t>
      </w:r>
      <w:r w:rsidRPr="005321AA">
        <w:rPr>
          <w:color w:val="000000"/>
          <w:sz w:val="26"/>
          <w:szCs w:val="26"/>
        </w:rPr>
        <w:t>специальная психологическая подготовка к соревнованиям, психологическая защита в конкретном соревновании.</w:t>
      </w:r>
    </w:p>
    <w:p w:rsidR="00D62011" w:rsidRPr="005321AA" w:rsidRDefault="00D62011" w:rsidP="007A074E">
      <w:pPr>
        <w:widowControl w:val="0"/>
        <w:tabs>
          <w:tab w:val="left" w:pos="1496"/>
          <w:tab w:val="left" w:pos="2949"/>
          <w:tab w:val="left" w:pos="4325"/>
          <w:tab w:val="left" w:pos="5085"/>
          <w:tab w:val="left" w:pos="7314"/>
          <w:tab w:val="left" w:pos="8947"/>
        </w:tabs>
        <w:spacing w:before="6" w:line="239" w:lineRule="auto"/>
        <w:ind w:right="-11" w:firstLine="709"/>
        <w:jc w:val="both"/>
        <w:rPr>
          <w:color w:val="000000"/>
          <w:sz w:val="26"/>
          <w:szCs w:val="26"/>
        </w:rPr>
      </w:pPr>
      <w:r w:rsidRPr="005321AA">
        <w:rPr>
          <w:color w:val="000000"/>
          <w:sz w:val="26"/>
          <w:szCs w:val="26"/>
        </w:rPr>
        <w:t xml:space="preserve">Общая психологическая подготовка решается двумя путями. Первый предполагает обучение </w:t>
      </w:r>
      <w:r w:rsidR="00616FC8">
        <w:rPr>
          <w:color w:val="000000"/>
          <w:sz w:val="26"/>
          <w:szCs w:val="26"/>
        </w:rPr>
        <w:t>юного баскетболиста</w:t>
      </w:r>
      <w:r w:rsidRPr="005321AA">
        <w:rPr>
          <w:color w:val="000000"/>
          <w:sz w:val="26"/>
          <w:szCs w:val="26"/>
        </w:rPr>
        <w:t xml:space="preserve"> универсальным приемам, обеспечивающим психологическую готовность человека к деятельности в экстремальных условиях:</w:t>
      </w:r>
      <w:r w:rsidR="007A074E">
        <w:rPr>
          <w:color w:val="000000"/>
          <w:sz w:val="26"/>
          <w:szCs w:val="26"/>
        </w:rPr>
        <w:t xml:space="preserve"> </w:t>
      </w:r>
      <w:r w:rsidRPr="005321AA">
        <w:rPr>
          <w:color w:val="000000"/>
          <w:sz w:val="26"/>
          <w:szCs w:val="26"/>
        </w:rPr>
        <w:t>способам</w:t>
      </w:r>
      <w:r w:rsidR="007A074E">
        <w:rPr>
          <w:color w:val="000000"/>
          <w:sz w:val="26"/>
          <w:szCs w:val="26"/>
        </w:rPr>
        <w:t xml:space="preserve"> </w:t>
      </w:r>
      <w:proofErr w:type="spellStart"/>
      <w:r w:rsidRPr="005321AA">
        <w:rPr>
          <w:color w:val="000000"/>
          <w:sz w:val="26"/>
          <w:szCs w:val="26"/>
        </w:rPr>
        <w:t>саморегуляции</w:t>
      </w:r>
      <w:proofErr w:type="spellEnd"/>
      <w:r w:rsidR="007A074E">
        <w:rPr>
          <w:color w:val="000000"/>
          <w:sz w:val="26"/>
          <w:szCs w:val="26"/>
        </w:rPr>
        <w:t xml:space="preserve"> </w:t>
      </w:r>
      <w:r w:rsidRPr="005321AA">
        <w:rPr>
          <w:color w:val="000000"/>
          <w:sz w:val="26"/>
          <w:szCs w:val="26"/>
        </w:rPr>
        <w:t>эмоциональных</w:t>
      </w:r>
      <w:r w:rsidR="007A074E">
        <w:rPr>
          <w:color w:val="000000"/>
          <w:sz w:val="26"/>
          <w:szCs w:val="26"/>
        </w:rPr>
        <w:t xml:space="preserve"> </w:t>
      </w:r>
      <w:r w:rsidRPr="005321AA">
        <w:rPr>
          <w:color w:val="000000"/>
          <w:sz w:val="26"/>
          <w:szCs w:val="26"/>
        </w:rPr>
        <w:t>состояний,</w:t>
      </w:r>
      <w:r w:rsidR="007A074E">
        <w:rPr>
          <w:color w:val="000000"/>
          <w:sz w:val="26"/>
          <w:szCs w:val="26"/>
        </w:rPr>
        <w:t xml:space="preserve"> </w:t>
      </w:r>
      <w:r w:rsidRPr="005321AA">
        <w:rPr>
          <w:color w:val="000000"/>
          <w:sz w:val="26"/>
          <w:szCs w:val="26"/>
        </w:rPr>
        <w:t>уровня активации, обеспечивающей эффективную деятельность, концентрации и распределению внимания, способам мобилизации на максимальные волевые и физические усилия. Второй</w:t>
      </w:r>
      <w:r w:rsidR="007A074E">
        <w:rPr>
          <w:color w:val="000000"/>
          <w:sz w:val="26"/>
          <w:szCs w:val="26"/>
        </w:rPr>
        <w:t xml:space="preserve"> </w:t>
      </w:r>
      <w:r w:rsidRPr="005321AA">
        <w:rPr>
          <w:color w:val="000000"/>
          <w:sz w:val="26"/>
          <w:szCs w:val="26"/>
        </w:rPr>
        <w:t>путь предполагает обучение приемам моделирования условий соревновательной борьбы.</w:t>
      </w:r>
    </w:p>
    <w:p w:rsidR="00D62011" w:rsidRPr="005321AA" w:rsidRDefault="00D62011" w:rsidP="007A074E">
      <w:pPr>
        <w:widowControl w:val="0"/>
        <w:spacing w:before="3" w:line="238" w:lineRule="auto"/>
        <w:ind w:right="-11" w:firstLine="709"/>
        <w:jc w:val="both"/>
        <w:rPr>
          <w:color w:val="000000"/>
          <w:sz w:val="26"/>
          <w:szCs w:val="26"/>
        </w:rPr>
      </w:pPr>
      <w:r w:rsidRPr="005321AA">
        <w:rPr>
          <w:color w:val="000000"/>
          <w:sz w:val="26"/>
          <w:szCs w:val="26"/>
        </w:rPr>
        <w:t>Общая психологическая подготовка напрямую связана и с воспитательным процессом: применение любого педагогического средства только тогда полезно, когда тренер</w:t>
      </w:r>
      <w:r w:rsidR="00616FC8">
        <w:rPr>
          <w:color w:val="000000"/>
          <w:sz w:val="26"/>
          <w:szCs w:val="26"/>
        </w:rPr>
        <w:t>-преподаватель</w:t>
      </w:r>
      <w:r w:rsidRPr="005321AA">
        <w:rPr>
          <w:color w:val="000000"/>
          <w:sz w:val="26"/>
          <w:szCs w:val="26"/>
        </w:rPr>
        <w:t xml:space="preserve"> знает психологические особенности каждого своего подопечного (характер, темперамент, мотивацию занятий баскетболом, волевые качества) и команды в целом (взаимосвязь разных социальных </w:t>
      </w:r>
      <w:proofErr w:type="spellStart"/>
      <w:r w:rsidRPr="005321AA">
        <w:rPr>
          <w:color w:val="000000"/>
          <w:sz w:val="26"/>
          <w:szCs w:val="26"/>
        </w:rPr>
        <w:t>микрогрупп</w:t>
      </w:r>
      <w:proofErr w:type="spellEnd"/>
      <w:r w:rsidRPr="005321AA">
        <w:rPr>
          <w:color w:val="000000"/>
          <w:sz w:val="26"/>
          <w:szCs w:val="26"/>
        </w:rPr>
        <w:t>, роль лидеров, наличие конкретных аутсайдеров).</w:t>
      </w:r>
    </w:p>
    <w:p w:rsidR="00D62011" w:rsidRPr="005321AA" w:rsidRDefault="00D62011" w:rsidP="00D62011">
      <w:pPr>
        <w:widowControl w:val="0"/>
        <w:spacing w:before="3" w:line="239" w:lineRule="auto"/>
        <w:ind w:right="-19" w:firstLine="569"/>
        <w:jc w:val="both"/>
        <w:rPr>
          <w:color w:val="000000"/>
          <w:sz w:val="26"/>
          <w:szCs w:val="26"/>
        </w:rPr>
      </w:pPr>
      <w:r w:rsidRPr="005321AA">
        <w:rPr>
          <w:color w:val="000000"/>
          <w:sz w:val="26"/>
          <w:szCs w:val="26"/>
        </w:rPr>
        <w:t xml:space="preserve">В том случае, когда цель психологической подготовки – подведение </w:t>
      </w:r>
      <w:proofErr w:type="gramStart"/>
      <w:r w:rsidR="00616FC8">
        <w:rPr>
          <w:color w:val="000000"/>
          <w:sz w:val="26"/>
          <w:szCs w:val="26"/>
        </w:rPr>
        <w:t>обучающегося</w:t>
      </w:r>
      <w:proofErr w:type="gramEnd"/>
      <w:r w:rsidRPr="005321AA">
        <w:rPr>
          <w:color w:val="000000"/>
          <w:sz w:val="26"/>
          <w:szCs w:val="26"/>
        </w:rPr>
        <w:t xml:space="preserve"> к высшему уровню готовности к ответственным играм, ее направленность существенно меняется. </w:t>
      </w:r>
      <w:proofErr w:type="gramStart"/>
      <w:r w:rsidRPr="005321AA">
        <w:rPr>
          <w:color w:val="000000"/>
          <w:sz w:val="26"/>
          <w:szCs w:val="26"/>
        </w:rPr>
        <w:t xml:space="preserve">Она направлена на решение таких частных задач, как ориентация на те социальные ценности, которые являются ведущими для данной команды, формирование у </w:t>
      </w:r>
      <w:r w:rsidR="00616FC8">
        <w:rPr>
          <w:color w:val="000000"/>
          <w:sz w:val="26"/>
          <w:szCs w:val="26"/>
        </w:rPr>
        <w:t>обучающегося</w:t>
      </w:r>
      <w:r w:rsidRPr="005321AA">
        <w:rPr>
          <w:color w:val="000000"/>
          <w:sz w:val="26"/>
          <w:szCs w:val="26"/>
        </w:rPr>
        <w:t xml:space="preserve"> и команды психических «внутренних опор», преодоление психических барьеров, особенно тех, которые возникают в игре с конкретным соперником, психологическое моделирование условий предстоящей борьбы, форсирование «сильных» сторон психологической подготовленности каждого игрока и команды в целом, создание психологической программы действий непосредственно</w:t>
      </w:r>
      <w:proofErr w:type="gramEnd"/>
      <w:r w:rsidRPr="005321AA">
        <w:rPr>
          <w:color w:val="000000"/>
          <w:sz w:val="26"/>
          <w:szCs w:val="26"/>
        </w:rPr>
        <w:t xml:space="preserve"> перед игрой.</w:t>
      </w:r>
    </w:p>
    <w:p w:rsidR="00D62011" w:rsidRPr="005321AA" w:rsidRDefault="00D62011" w:rsidP="00D75432">
      <w:pPr>
        <w:widowControl w:val="0"/>
        <w:tabs>
          <w:tab w:val="left" w:pos="1567"/>
          <w:tab w:val="left" w:pos="2231"/>
          <w:tab w:val="left" w:pos="3145"/>
          <w:tab w:val="left" w:pos="3564"/>
          <w:tab w:val="left" w:pos="4637"/>
          <w:tab w:val="left" w:pos="6377"/>
          <w:tab w:val="left" w:pos="6809"/>
          <w:tab w:val="left" w:pos="7195"/>
          <w:tab w:val="left" w:pos="8355"/>
          <w:tab w:val="left" w:pos="9274"/>
        </w:tabs>
        <w:spacing w:before="3" w:line="239" w:lineRule="auto"/>
        <w:ind w:right="-14" w:firstLine="709"/>
        <w:jc w:val="both"/>
        <w:rPr>
          <w:color w:val="000000"/>
          <w:sz w:val="26"/>
          <w:szCs w:val="26"/>
        </w:rPr>
      </w:pPr>
      <w:r w:rsidRPr="005321AA">
        <w:rPr>
          <w:color w:val="000000"/>
          <w:sz w:val="26"/>
          <w:szCs w:val="26"/>
        </w:rPr>
        <w:t>Начинается</w:t>
      </w:r>
      <w:r w:rsidR="00D75432">
        <w:rPr>
          <w:color w:val="000000"/>
          <w:sz w:val="26"/>
          <w:szCs w:val="26"/>
        </w:rPr>
        <w:t xml:space="preserve"> </w:t>
      </w:r>
      <w:r w:rsidRPr="005321AA">
        <w:rPr>
          <w:color w:val="000000"/>
          <w:sz w:val="26"/>
          <w:szCs w:val="26"/>
        </w:rPr>
        <w:t>такая</w:t>
      </w:r>
      <w:r w:rsidR="00D75432">
        <w:rPr>
          <w:color w:val="000000"/>
          <w:sz w:val="26"/>
          <w:szCs w:val="26"/>
        </w:rPr>
        <w:t xml:space="preserve"> </w:t>
      </w:r>
      <w:r w:rsidRPr="005321AA">
        <w:rPr>
          <w:color w:val="000000"/>
          <w:sz w:val="26"/>
          <w:szCs w:val="26"/>
        </w:rPr>
        <w:t>подготовка с планирования,</w:t>
      </w:r>
      <w:r w:rsidR="00D75432">
        <w:rPr>
          <w:color w:val="000000"/>
          <w:sz w:val="26"/>
          <w:szCs w:val="26"/>
        </w:rPr>
        <w:t xml:space="preserve"> </w:t>
      </w:r>
      <w:r w:rsidRPr="005321AA">
        <w:rPr>
          <w:color w:val="000000"/>
          <w:sz w:val="26"/>
          <w:szCs w:val="26"/>
        </w:rPr>
        <w:t>когда тренер</w:t>
      </w:r>
      <w:r w:rsidR="00616FC8">
        <w:rPr>
          <w:color w:val="000000"/>
          <w:sz w:val="26"/>
          <w:szCs w:val="26"/>
        </w:rPr>
        <w:t>-преподаватель</w:t>
      </w:r>
      <w:r w:rsidRPr="005321AA">
        <w:rPr>
          <w:color w:val="000000"/>
          <w:sz w:val="26"/>
          <w:szCs w:val="26"/>
        </w:rPr>
        <w:t>,</w:t>
      </w:r>
      <w:r w:rsidR="00D75432">
        <w:rPr>
          <w:color w:val="000000"/>
          <w:sz w:val="26"/>
          <w:szCs w:val="26"/>
        </w:rPr>
        <w:t xml:space="preserve"> </w:t>
      </w:r>
      <w:r w:rsidRPr="005321AA">
        <w:rPr>
          <w:color w:val="000000"/>
          <w:sz w:val="26"/>
          <w:szCs w:val="26"/>
        </w:rPr>
        <w:t>зная индивидуальные особенности каждого игрока и «характер» своей команды, а также состояние в настоящее время, заранее подбирает средства повышения или понижения психического напряжения последних тренировок. При общей тенденции</w:t>
      </w:r>
      <w:r w:rsidR="00D75432">
        <w:rPr>
          <w:color w:val="000000"/>
          <w:sz w:val="26"/>
          <w:szCs w:val="26"/>
        </w:rPr>
        <w:t xml:space="preserve"> </w:t>
      </w:r>
      <w:r w:rsidRPr="005321AA">
        <w:rPr>
          <w:color w:val="000000"/>
          <w:sz w:val="26"/>
          <w:szCs w:val="26"/>
        </w:rPr>
        <w:t>к снижению</w:t>
      </w:r>
      <w:r w:rsidR="00D75432">
        <w:rPr>
          <w:color w:val="000000"/>
          <w:sz w:val="26"/>
          <w:szCs w:val="26"/>
        </w:rPr>
        <w:t xml:space="preserve"> </w:t>
      </w:r>
      <w:r w:rsidRPr="005321AA">
        <w:rPr>
          <w:color w:val="000000"/>
          <w:sz w:val="26"/>
          <w:szCs w:val="26"/>
        </w:rPr>
        <w:t>такого</w:t>
      </w:r>
      <w:r w:rsidR="00D75432">
        <w:rPr>
          <w:color w:val="000000"/>
          <w:sz w:val="26"/>
          <w:szCs w:val="26"/>
        </w:rPr>
        <w:t xml:space="preserve"> </w:t>
      </w:r>
      <w:r w:rsidRPr="005321AA">
        <w:rPr>
          <w:color w:val="000000"/>
          <w:sz w:val="26"/>
          <w:szCs w:val="26"/>
        </w:rPr>
        <w:t>напряжения</w:t>
      </w:r>
      <w:r w:rsidR="00D75432">
        <w:rPr>
          <w:color w:val="000000"/>
          <w:sz w:val="26"/>
          <w:szCs w:val="26"/>
        </w:rPr>
        <w:t xml:space="preserve"> </w:t>
      </w:r>
      <w:r w:rsidRPr="005321AA">
        <w:rPr>
          <w:color w:val="000000"/>
          <w:sz w:val="26"/>
          <w:szCs w:val="26"/>
        </w:rPr>
        <w:t>в</w:t>
      </w:r>
      <w:r w:rsidR="00D75432">
        <w:rPr>
          <w:color w:val="000000"/>
          <w:sz w:val="26"/>
          <w:szCs w:val="26"/>
        </w:rPr>
        <w:t xml:space="preserve"> </w:t>
      </w:r>
      <w:r w:rsidRPr="005321AA">
        <w:rPr>
          <w:color w:val="000000"/>
          <w:sz w:val="26"/>
          <w:szCs w:val="26"/>
        </w:rPr>
        <w:t>последние</w:t>
      </w:r>
      <w:r w:rsidR="00D75432">
        <w:rPr>
          <w:color w:val="000000"/>
          <w:sz w:val="26"/>
          <w:szCs w:val="26"/>
        </w:rPr>
        <w:t xml:space="preserve"> </w:t>
      </w:r>
      <w:r w:rsidRPr="005321AA">
        <w:rPr>
          <w:color w:val="000000"/>
          <w:sz w:val="26"/>
          <w:szCs w:val="26"/>
        </w:rPr>
        <w:t>дни перед соревнованием иногда бывает смысл повысить его уровень, сделать своего рода «разрядку», после чего легче стабилизировать психическое состояние игроков.</w:t>
      </w:r>
    </w:p>
    <w:p w:rsidR="00D62011" w:rsidRPr="005321AA" w:rsidRDefault="00D62011" w:rsidP="00D75432">
      <w:pPr>
        <w:widowControl w:val="0"/>
        <w:spacing w:line="239" w:lineRule="auto"/>
        <w:ind w:right="-12" w:firstLine="709"/>
        <w:jc w:val="both"/>
        <w:rPr>
          <w:color w:val="000000"/>
          <w:sz w:val="26"/>
          <w:szCs w:val="26"/>
        </w:rPr>
      </w:pPr>
      <w:r w:rsidRPr="005321AA">
        <w:rPr>
          <w:color w:val="000000"/>
          <w:sz w:val="26"/>
          <w:szCs w:val="26"/>
        </w:rPr>
        <w:t xml:space="preserve">Особую роль в специальной психологической подготовке играет процесс формирования социальной микросреды в команде; хотя это постоянно осуществляется в </w:t>
      </w:r>
      <w:r w:rsidR="00616FC8">
        <w:rPr>
          <w:color w:val="000000"/>
          <w:sz w:val="26"/>
          <w:szCs w:val="26"/>
        </w:rPr>
        <w:t>учебно-</w:t>
      </w:r>
      <w:r w:rsidRPr="005321AA">
        <w:rPr>
          <w:color w:val="000000"/>
          <w:sz w:val="26"/>
          <w:szCs w:val="26"/>
        </w:rPr>
        <w:t>тренировочном процессе, непосредственно перед играми приобретает</w:t>
      </w:r>
      <w:r w:rsidRPr="005321AA">
        <w:rPr>
          <w:color w:val="000000"/>
          <w:sz w:val="26"/>
          <w:szCs w:val="26"/>
        </w:rPr>
        <w:tab/>
        <w:t>особую</w:t>
      </w:r>
      <w:r w:rsidR="00D75432">
        <w:rPr>
          <w:color w:val="000000"/>
          <w:sz w:val="26"/>
          <w:szCs w:val="26"/>
        </w:rPr>
        <w:t xml:space="preserve"> </w:t>
      </w:r>
      <w:r w:rsidRPr="005321AA">
        <w:rPr>
          <w:color w:val="000000"/>
          <w:sz w:val="26"/>
          <w:szCs w:val="26"/>
        </w:rPr>
        <w:t>остроту.</w:t>
      </w:r>
      <w:r w:rsidR="00D75432">
        <w:rPr>
          <w:color w:val="000000"/>
          <w:sz w:val="26"/>
          <w:szCs w:val="26"/>
        </w:rPr>
        <w:t xml:space="preserve"> </w:t>
      </w:r>
      <w:r w:rsidRPr="005321AA">
        <w:rPr>
          <w:color w:val="000000"/>
          <w:sz w:val="26"/>
          <w:szCs w:val="26"/>
        </w:rPr>
        <w:t>Тренер-преподаватель</w:t>
      </w:r>
      <w:r w:rsidR="00D75432">
        <w:rPr>
          <w:color w:val="000000"/>
          <w:sz w:val="26"/>
          <w:szCs w:val="26"/>
        </w:rPr>
        <w:t xml:space="preserve"> </w:t>
      </w:r>
      <w:r w:rsidRPr="005321AA">
        <w:rPr>
          <w:color w:val="000000"/>
          <w:sz w:val="26"/>
          <w:szCs w:val="26"/>
        </w:rPr>
        <w:t>подбирает</w:t>
      </w:r>
      <w:r w:rsidR="00D75432">
        <w:rPr>
          <w:color w:val="000000"/>
          <w:sz w:val="26"/>
          <w:szCs w:val="26"/>
        </w:rPr>
        <w:t xml:space="preserve"> </w:t>
      </w:r>
      <w:r w:rsidRPr="005321AA">
        <w:rPr>
          <w:color w:val="000000"/>
          <w:sz w:val="26"/>
          <w:szCs w:val="26"/>
        </w:rPr>
        <w:t>способы психической изоляции</w:t>
      </w:r>
      <w:r w:rsidR="00D75432">
        <w:rPr>
          <w:color w:val="000000"/>
          <w:sz w:val="26"/>
          <w:szCs w:val="26"/>
        </w:rPr>
        <w:t xml:space="preserve"> </w:t>
      </w:r>
      <w:r w:rsidRPr="005321AA">
        <w:rPr>
          <w:color w:val="000000"/>
          <w:sz w:val="26"/>
          <w:szCs w:val="26"/>
        </w:rPr>
        <w:t>«нытиков»</w:t>
      </w:r>
      <w:r w:rsidR="00D75432">
        <w:rPr>
          <w:color w:val="000000"/>
          <w:sz w:val="26"/>
          <w:szCs w:val="26"/>
        </w:rPr>
        <w:t xml:space="preserve"> и </w:t>
      </w:r>
      <w:r w:rsidRPr="005321AA">
        <w:rPr>
          <w:color w:val="000000"/>
          <w:sz w:val="26"/>
          <w:szCs w:val="26"/>
        </w:rPr>
        <w:t>стремится повысить</w:t>
      </w:r>
      <w:r w:rsidR="00D75432">
        <w:rPr>
          <w:color w:val="000000"/>
          <w:sz w:val="26"/>
          <w:szCs w:val="26"/>
        </w:rPr>
        <w:t xml:space="preserve"> </w:t>
      </w:r>
      <w:r w:rsidRPr="005321AA">
        <w:rPr>
          <w:color w:val="000000"/>
          <w:sz w:val="26"/>
          <w:szCs w:val="26"/>
        </w:rPr>
        <w:t xml:space="preserve">активность «оптимистов», создает в команде обстановку спокойной, деловой уверенности, особое внимание уделяет психическому состоянию лидеров. При просмотре видеозаписей игры соперников </w:t>
      </w:r>
      <w:r w:rsidRPr="005321AA">
        <w:rPr>
          <w:color w:val="000000"/>
          <w:sz w:val="26"/>
          <w:szCs w:val="26"/>
        </w:rPr>
        <w:lastRenderedPageBreak/>
        <w:t>ненавязчиво обращается внимание не столько на его сильные, сколько на слабые стороны, особенно если заметны моменты растерянности команды. При просмотре собственных игровых действий выделяются примеры успешных действий тех, кто в настоящий момент не чувствует уверенности в своих силах.</w:t>
      </w:r>
    </w:p>
    <w:p w:rsidR="00D62011" w:rsidRPr="005321AA" w:rsidRDefault="00D62011" w:rsidP="00D75432">
      <w:pPr>
        <w:widowControl w:val="0"/>
        <w:tabs>
          <w:tab w:val="left" w:pos="1582"/>
          <w:tab w:val="left" w:pos="3698"/>
          <w:tab w:val="left" w:pos="4317"/>
          <w:tab w:val="left" w:pos="5425"/>
          <w:tab w:val="left" w:pos="6857"/>
          <w:tab w:val="left" w:pos="8584"/>
          <w:tab w:val="left" w:pos="9073"/>
        </w:tabs>
        <w:spacing w:before="2"/>
        <w:ind w:right="-12" w:firstLine="709"/>
        <w:jc w:val="both"/>
        <w:rPr>
          <w:color w:val="000000"/>
          <w:sz w:val="26"/>
          <w:szCs w:val="26"/>
        </w:rPr>
      </w:pPr>
      <w:r w:rsidRPr="005321AA">
        <w:rPr>
          <w:color w:val="000000"/>
          <w:sz w:val="26"/>
          <w:szCs w:val="26"/>
        </w:rPr>
        <w:t>Непосредственно в день игры основная направленность регулирующих воздействий – создание спокойной боевой уверенности. При этом воздействия, в основном,</w:t>
      </w:r>
      <w:r w:rsidR="00D75432">
        <w:rPr>
          <w:color w:val="000000"/>
          <w:sz w:val="26"/>
          <w:szCs w:val="26"/>
        </w:rPr>
        <w:t xml:space="preserve"> </w:t>
      </w:r>
      <w:r w:rsidRPr="005321AA">
        <w:rPr>
          <w:color w:val="000000"/>
          <w:sz w:val="26"/>
          <w:szCs w:val="26"/>
        </w:rPr>
        <w:t>перемещаются</w:t>
      </w:r>
      <w:r w:rsidR="00D75432">
        <w:rPr>
          <w:color w:val="000000"/>
          <w:sz w:val="26"/>
          <w:szCs w:val="26"/>
        </w:rPr>
        <w:t xml:space="preserve"> </w:t>
      </w:r>
      <w:r w:rsidRPr="005321AA">
        <w:rPr>
          <w:color w:val="000000"/>
          <w:sz w:val="26"/>
          <w:szCs w:val="26"/>
        </w:rPr>
        <w:t>из</w:t>
      </w:r>
      <w:r w:rsidR="00D75432">
        <w:rPr>
          <w:color w:val="000000"/>
          <w:sz w:val="26"/>
          <w:szCs w:val="26"/>
        </w:rPr>
        <w:t xml:space="preserve"> </w:t>
      </w:r>
      <w:r w:rsidRPr="005321AA">
        <w:rPr>
          <w:color w:val="000000"/>
          <w:sz w:val="26"/>
          <w:szCs w:val="26"/>
        </w:rPr>
        <w:t>сферы</w:t>
      </w:r>
      <w:r w:rsidR="00D75432">
        <w:rPr>
          <w:color w:val="000000"/>
          <w:sz w:val="26"/>
          <w:szCs w:val="26"/>
        </w:rPr>
        <w:t xml:space="preserve"> </w:t>
      </w:r>
      <w:r w:rsidRPr="005321AA">
        <w:rPr>
          <w:color w:val="000000"/>
          <w:sz w:val="26"/>
          <w:szCs w:val="26"/>
        </w:rPr>
        <w:t>сознания</w:t>
      </w:r>
      <w:r w:rsidR="00D75432">
        <w:rPr>
          <w:color w:val="000000"/>
          <w:sz w:val="26"/>
          <w:szCs w:val="26"/>
        </w:rPr>
        <w:t xml:space="preserve"> </w:t>
      </w:r>
      <w:r w:rsidRPr="005321AA">
        <w:rPr>
          <w:color w:val="000000"/>
          <w:sz w:val="26"/>
          <w:szCs w:val="26"/>
        </w:rPr>
        <w:t>спортсмена</w:t>
      </w:r>
      <w:r w:rsidR="00D75432">
        <w:rPr>
          <w:color w:val="000000"/>
          <w:sz w:val="26"/>
          <w:szCs w:val="26"/>
        </w:rPr>
        <w:t xml:space="preserve"> </w:t>
      </w:r>
      <w:r w:rsidRPr="005321AA">
        <w:rPr>
          <w:color w:val="000000"/>
          <w:sz w:val="26"/>
          <w:szCs w:val="26"/>
        </w:rPr>
        <w:t>в</w:t>
      </w:r>
      <w:r w:rsidR="00D75432">
        <w:rPr>
          <w:color w:val="000000"/>
          <w:sz w:val="26"/>
          <w:szCs w:val="26"/>
        </w:rPr>
        <w:t xml:space="preserve"> </w:t>
      </w:r>
      <w:r w:rsidRPr="005321AA">
        <w:rPr>
          <w:color w:val="000000"/>
          <w:sz w:val="26"/>
          <w:szCs w:val="26"/>
        </w:rPr>
        <w:t>сферу бессознательного, т.е. нередко средства регуляции только обозначаются условными знаками и как бы не замечаются.</w:t>
      </w:r>
    </w:p>
    <w:p w:rsidR="00D62011" w:rsidRPr="005321AA" w:rsidRDefault="00D62011" w:rsidP="00D75432">
      <w:pPr>
        <w:widowControl w:val="0"/>
        <w:spacing w:line="241" w:lineRule="auto"/>
        <w:ind w:right="-61" w:firstLine="709"/>
        <w:jc w:val="both"/>
        <w:rPr>
          <w:color w:val="000000"/>
          <w:sz w:val="26"/>
          <w:szCs w:val="26"/>
        </w:rPr>
      </w:pPr>
      <w:r w:rsidRPr="005321AA">
        <w:rPr>
          <w:color w:val="000000"/>
          <w:sz w:val="26"/>
          <w:szCs w:val="26"/>
        </w:rPr>
        <w:t>Психологическая работа начинается с создания чувства уверенности в успехе. При этом могут использоваться следующие формулы самовнушения.</w:t>
      </w:r>
    </w:p>
    <w:p w:rsidR="00D62011" w:rsidRPr="005321AA" w:rsidRDefault="00D62011" w:rsidP="00D75432">
      <w:pPr>
        <w:widowControl w:val="0"/>
        <w:spacing w:line="241" w:lineRule="auto"/>
        <w:ind w:right="-20" w:firstLine="709"/>
        <w:jc w:val="both"/>
        <w:rPr>
          <w:color w:val="000000"/>
          <w:sz w:val="26"/>
          <w:szCs w:val="26"/>
        </w:rPr>
      </w:pPr>
      <w:r w:rsidRPr="005321AA">
        <w:rPr>
          <w:color w:val="000000"/>
          <w:sz w:val="26"/>
          <w:szCs w:val="26"/>
        </w:rPr>
        <w:t>Я полностью контролирую свое поведение.</w:t>
      </w:r>
    </w:p>
    <w:p w:rsidR="00D62011" w:rsidRPr="005321AA" w:rsidRDefault="00D62011" w:rsidP="00D75432">
      <w:pPr>
        <w:widowControl w:val="0"/>
        <w:spacing w:line="236" w:lineRule="auto"/>
        <w:ind w:right="1409" w:firstLine="709"/>
        <w:jc w:val="both"/>
        <w:rPr>
          <w:color w:val="000000"/>
          <w:sz w:val="26"/>
          <w:szCs w:val="26"/>
        </w:rPr>
      </w:pPr>
      <w:r w:rsidRPr="005321AA">
        <w:rPr>
          <w:color w:val="000000"/>
          <w:sz w:val="26"/>
          <w:szCs w:val="26"/>
        </w:rPr>
        <w:t>Я вижу трудности сегодняшней игры и знаю, как их преодолеть. Я контролирую свои мысли и эмоции – я этому научился.</w:t>
      </w:r>
    </w:p>
    <w:p w:rsidR="00D62011" w:rsidRPr="005321AA" w:rsidRDefault="00D62011" w:rsidP="00D75432">
      <w:pPr>
        <w:widowControl w:val="0"/>
        <w:spacing w:before="1"/>
        <w:ind w:right="441" w:firstLine="709"/>
        <w:jc w:val="both"/>
        <w:rPr>
          <w:color w:val="000000"/>
          <w:sz w:val="26"/>
          <w:szCs w:val="26"/>
        </w:rPr>
      </w:pPr>
      <w:r w:rsidRPr="005321AA">
        <w:rPr>
          <w:color w:val="000000"/>
          <w:sz w:val="26"/>
          <w:szCs w:val="26"/>
        </w:rPr>
        <w:t>В последнее время я с каждым днем чувствовал себя все лучше и лучше. Я в состоянии достигнуть своей цели и сыграть успешно.</w:t>
      </w:r>
    </w:p>
    <w:p w:rsidR="00D75432" w:rsidRDefault="00D62011" w:rsidP="00D75432">
      <w:pPr>
        <w:widowControl w:val="0"/>
        <w:spacing w:line="241" w:lineRule="auto"/>
        <w:ind w:right="1990" w:firstLine="709"/>
        <w:jc w:val="both"/>
        <w:rPr>
          <w:color w:val="000000"/>
          <w:sz w:val="26"/>
          <w:szCs w:val="26"/>
        </w:rPr>
      </w:pPr>
      <w:r w:rsidRPr="005321AA">
        <w:rPr>
          <w:color w:val="000000"/>
          <w:sz w:val="26"/>
          <w:szCs w:val="26"/>
        </w:rPr>
        <w:t xml:space="preserve">Мы в состоянии достигнуть своей цели и выиграть сегодня. </w:t>
      </w:r>
    </w:p>
    <w:p w:rsidR="00D62011" w:rsidRPr="005321AA" w:rsidRDefault="00D62011" w:rsidP="00D75432">
      <w:pPr>
        <w:widowControl w:val="0"/>
        <w:spacing w:line="241" w:lineRule="auto"/>
        <w:ind w:right="1990" w:firstLine="709"/>
        <w:jc w:val="both"/>
        <w:rPr>
          <w:color w:val="000000"/>
          <w:sz w:val="26"/>
          <w:szCs w:val="26"/>
        </w:rPr>
      </w:pPr>
      <w:r w:rsidRPr="005321AA">
        <w:rPr>
          <w:color w:val="000000"/>
          <w:sz w:val="26"/>
          <w:szCs w:val="26"/>
        </w:rPr>
        <w:t xml:space="preserve">Мое сильное тело и мозг </w:t>
      </w:r>
      <w:proofErr w:type="gramStart"/>
      <w:r w:rsidRPr="005321AA">
        <w:rPr>
          <w:color w:val="000000"/>
          <w:sz w:val="26"/>
          <w:szCs w:val="26"/>
        </w:rPr>
        <w:t>едины</w:t>
      </w:r>
      <w:proofErr w:type="gramEnd"/>
      <w:r w:rsidRPr="005321AA">
        <w:rPr>
          <w:color w:val="000000"/>
          <w:sz w:val="26"/>
          <w:szCs w:val="26"/>
        </w:rPr>
        <w:t>.</w:t>
      </w:r>
    </w:p>
    <w:p w:rsidR="00D62011" w:rsidRPr="005321AA" w:rsidRDefault="00D62011" w:rsidP="00D75432">
      <w:pPr>
        <w:widowControl w:val="0"/>
        <w:spacing w:line="241" w:lineRule="auto"/>
        <w:ind w:right="-20" w:firstLine="709"/>
        <w:jc w:val="both"/>
        <w:rPr>
          <w:color w:val="000000"/>
          <w:sz w:val="26"/>
          <w:szCs w:val="26"/>
        </w:rPr>
      </w:pPr>
      <w:r w:rsidRPr="005321AA">
        <w:rPr>
          <w:color w:val="000000"/>
          <w:sz w:val="26"/>
          <w:szCs w:val="26"/>
        </w:rPr>
        <w:t>Моя команда едина.</w:t>
      </w:r>
    </w:p>
    <w:p w:rsidR="00D62011" w:rsidRPr="005321AA" w:rsidRDefault="00D62011" w:rsidP="00D75432">
      <w:pPr>
        <w:widowControl w:val="0"/>
        <w:spacing w:line="236" w:lineRule="auto"/>
        <w:ind w:right="-20" w:firstLine="709"/>
        <w:jc w:val="both"/>
        <w:rPr>
          <w:color w:val="000000"/>
          <w:sz w:val="26"/>
          <w:szCs w:val="26"/>
        </w:rPr>
      </w:pPr>
      <w:r w:rsidRPr="005321AA">
        <w:rPr>
          <w:color w:val="000000"/>
          <w:sz w:val="26"/>
          <w:szCs w:val="26"/>
        </w:rPr>
        <w:t>Я представляю себя счастливым и успешным.</w:t>
      </w:r>
    </w:p>
    <w:p w:rsidR="00D62011" w:rsidRPr="005321AA" w:rsidRDefault="00D62011" w:rsidP="00D75432">
      <w:pPr>
        <w:widowControl w:val="0"/>
        <w:spacing w:line="241" w:lineRule="auto"/>
        <w:ind w:right="-20" w:firstLine="709"/>
        <w:jc w:val="both"/>
        <w:rPr>
          <w:color w:val="000000"/>
          <w:sz w:val="26"/>
          <w:szCs w:val="26"/>
        </w:rPr>
      </w:pPr>
      <w:r w:rsidRPr="005321AA">
        <w:rPr>
          <w:color w:val="000000"/>
          <w:sz w:val="26"/>
          <w:szCs w:val="26"/>
        </w:rPr>
        <w:t>Я представляю нашу команду счастливой и успешной.</w:t>
      </w:r>
    </w:p>
    <w:p w:rsidR="00D62011" w:rsidRPr="005321AA" w:rsidRDefault="00D62011" w:rsidP="00D75432">
      <w:pPr>
        <w:widowControl w:val="0"/>
        <w:spacing w:line="238" w:lineRule="auto"/>
        <w:ind w:right="-16" w:firstLine="709"/>
        <w:jc w:val="both"/>
        <w:rPr>
          <w:color w:val="000000"/>
          <w:sz w:val="26"/>
          <w:szCs w:val="26"/>
        </w:rPr>
      </w:pPr>
      <w:r w:rsidRPr="005321AA">
        <w:rPr>
          <w:color w:val="000000"/>
          <w:sz w:val="26"/>
          <w:szCs w:val="26"/>
        </w:rPr>
        <w:t>Игроки и команды используют разные ритуалы, причем тренер</w:t>
      </w:r>
      <w:r w:rsidR="00616FC8">
        <w:rPr>
          <w:color w:val="000000"/>
          <w:sz w:val="26"/>
          <w:szCs w:val="26"/>
        </w:rPr>
        <w:t>-преподаватель</w:t>
      </w:r>
      <w:r w:rsidRPr="005321AA">
        <w:rPr>
          <w:color w:val="000000"/>
          <w:sz w:val="26"/>
          <w:szCs w:val="26"/>
        </w:rPr>
        <w:t xml:space="preserve"> должен неназойливо поддерживать это и уметь находить объяснение в каждом конкретном случае, когда ритуал «не сработал» и команда проиграла.</w:t>
      </w:r>
    </w:p>
    <w:p w:rsidR="00D62011" w:rsidRPr="005321AA" w:rsidRDefault="00D62011" w:rsidP="00D75432">
      <w:pPr>
        <w:widowControl w:val="0"/>
        <w:spacing w:line="239" w:lineRule="auto"/>
        <w:ind w:right="-11" w:firstLine="709"/>
        <w:jc w:val="both"/>
        <w:rPr>
          <w:color w:val="000000"/>
          <w:sz w:val="26"/>
          <w:szCs w:val="26"/>
        </w:rPr>
      </w:pPr>
      <w:r w:rsidRPr="005321AA">
        <w:rPr>
          <w:color w:val="000000"/>
          <w:sz w:val="26"/>
          <w:szCs w:val="26"/>
        </w:rPr>
        <w:t xml:space="preserve">Психическое состояние спортсмена, особенно перед игрой, во многом определяется индивидуальными особенностями свойств нервной системы. Поэтому реально должно быть так: сколько есть </w:t>
      </w:r>
      <w:r w:rsidR="00616FC8">
        <w:rPr>
          <w:color w:val="000000"/>
          <w:sz w:val="26"/>
          <w:szCs w:val="26"/>
        </w:rPr>
        <w:t>обучающихся</w:t>
      </w:r>
      <w:r w:rsidRPr="005321AA">
        <w:rPr>
          <w:color w:val="000000"/>
          <w:sz w:val="26"/>
          <w:szCs w:val="26"/>
        </w:rPr>
        <w:t>, столько должно быть индивидуализированных систем подготовки.</w:t>
      </w:r>
    </w:p>
    <w:p w:rsidR="00D62011" w:rsidRPr="005321AA" w:rsidRDefault="00D62011" w:rsidP="00D75432">
      <w:pPr>
        <w:widowControl w:val="0"/>
        <w:spacing w:before="1" w:line="241" w:lineRule="auto"/>
        <w:ind w:right="-20" w:firstLine="709"/>
        <w:jc w:val="both"/>
        <w:rPr>
          <w:i/>
          <w:iCs/>
          <w:color w:val="000000"/>
          <w:sz w:val="26"/>
          <w:szCs w:val="26"/>
        </w:rPr>
      </w:pPr>
      <w:r w:rsidRPr="005321AA">
        <w:rPr>
          <w:i/>
          <w:iCs/>
          <w:color w:val="000000"/>
          <w:sz w:val="26"/>
          <w:szCs w:val="26"/>
          <w:u w:val="single"/>
        </w:rPr>
        <w:t>Интегральная подготовка</w:t>
      </w:r>
    </w:p>
    <w:p w:rsidR="00D62011" w:rsidRPr="005321AA" w:rsidRDefault="00D62011" w:rsidP="00D75432">
      <w:pPr>
        <w:widowControl w:val="0"/>
        <w:tabs>
          <w:tab w:val="left" w:pos="1151"/>
          <w:tab w:val="left" w:pos="1669"/>
          <w:tab w:val="left" w:pos="2325"/>
          <w:tab w:val="left" w:pos="2957"/>
          <w:tab w:val="left" w:pos="3505"/>
          <w:tab w:val="left" w:pos="3896"/>
          <w:tab w:val="left" w:pos="4647"/>
          <w:tab w:val="left" w:pos="5203"/>
          <w:tab w:val="left" w:pos="5759"/>
          <w:tab w:val="left" w:pos="6331"/>
          <w:tab w:val="left" w:pos="7052"/>
          <w:tab w:val="left" w:pos="7787"/>
          <w:tab w:val="left" w:pos="8426"/>
        </w:tabs>
        <w:spacing w:line="239" w:lineRule="auto"/>
        <w:ind w:right="-19" w:firstLine="709"/>
        <w:jc w:val="both"/>
        <w:rPr>
          <w:color w:val="000000"/>
          <w:sz w:val="26"/>
          <w:szCs w:val="26"/>
        </w:rPr>
      </w:pPr>
      <w:r w:rsidRPr="005321AA">
        <w:rPr>
          <w:color w:val="000000"/>
          <w:sz w:val="26"/>
          <w:szCs w:val="26"/>
        </w:rPr>
        <w:t>Важнейшей</w:t>
      </w:r>
      <w:r w:rsidR="00D75432">
        <w:rPr>
          <w:color w:val="000000"/>
          <w:sz w:val="26"/>
          <w:szCs w:val="26"/>
        </w:rPr>
        <w:t xml:space="preserve"> </w:t>
      </w:r>
      <w:r w:rsidRPr="005321AA">
        <w:rPr>
          <w:color w:val="000000"/>
          <w:sz w:val="26"/>
          <w:szCs w:val="26"/>
        </w:rPr>
        <w:t>частью</w:t>
      </w:r>
      <w:r w:rsidR="00D75432">
        <w:rPr>
          <w:color w:val="000000"/>
          <w:sz w:val="26"/>
          <w:szCs w:val="26"/>
        </w:rPr>
        <w:t xml:space="preserve"> </w:t>
      </w:r>
      <w:r w:rsidRPr="005321AA">
        <w:rPr>
          <w:color w:val="000000"/>
          <w:sz w:val="26"/>
          <w:szCs w:val="26"/>
        </w:rPr>
        <w:t>подготовки</w:t>
      </w:r>
      <w:r w:rsidR="00D75432">
        <w:rPr>
          <w:color w:val="000000"/>
          <w:sz w:val="26"/>
          <w:szCs w:val="26"/>
        </w:rPr>
        <w:t xml:space="preserve"> </w:t>
      </w:r>
      <w:proofErr w:type="gramStart"/>
      <w:r w:rsidR="00616FC8">
        <w:rPr>
          <w:color w:val="000000"/>
          <w:sz w:val="26"/>
          <w:szCs w:val="26"/>
        </w:rPr>
        <w:t>обучающихся</w:t>
      </w:r>
      <w:proofErr w:type="gramEnd"/>
      <w:r w:rsidR="00D75432">
        <w:rPr>
          <w:color w:val="000000"/>
          <w:sz w:val="26"/>
          <w:szCs w:val="26"/>
        </w:rPr>
        <w:t xml:space="preserve"> </w:t>
      </w:r>
      <w:r w:rsidRPr="005321AA">
        <w:rPr>
          <w:color w:val="000000"/>
          <w:sz w:val="26"/>
          <w:szCs w:val="26"/>
        </w:rPr>
        <w:t>является</w:t>
      </w:r>
      <w:r w:rsidR="00D75432">
        <w:rPr>
          <w:color w:val="000000"/>
          <w:sz w:val="26"/>
          <w:szCs w:val="26"/>
        </w:rPr>
        <w:t xml:space="preserve"> </w:t>
      </w:r>
      <w:r w:rsidRPr="005321AA">
        <w:rPr>
          <w:color w:val="000000"/>
          <w:sz w:val="26"/>
          <w:szCs w:val="26"/>
        </w:rPr>
        <w:t>спортивная тренировка, которая является специализированным педагогическим процессом подготовки</w:t>
      </w:r>
      <w:r w:rsidR="00D75432">
        <w:rPr>
          <w:color w:val="000000"/>
          <w:sz w:val="26"/>
          <w:szCs w:val="26"/>
        </w:rPr>
        <w:t xml:space="preserve"> </w:t>
      </w:r>
      <w:r w:rsidRPr="005321AA">
        <w:rPr>
          <w:color w:val="000000"/>
          <w:sz w:val="26"/>
          <w:szCs w:val="26"/>
        </w:rPr>
        <w:t>к спортивным</w:t>
      </w:r>
      <w:r w:rsidR="00D75432">
        <w:rPr>
          <w:color w:val="000000"/>
          <w:sz w:val="26"/>
          <w:szCs w:val="26"/>
        </w:rPr>
        <w:t xml:space="preserve"> </w:t>
      </w:r>
      <w:r w:rsidRPr="005321AA">
        <w:rPr>
          <w:color w:val="000000"/>
          <w:sz w:val="26"/>
          <w:szCs w:val="26"/>
        </w:rPr>
        <w:t>состязаниям,</w:t>
      </w:r>
      <w:r w:rsidR="00D75432">
        <w:rPr>
          <w:color w:val="000000"/>
          <w:sz w:val="26"/>
          <w:szCs w:val="26"/>
        </w:rPr>
        <w:t xml:space="preserve"> </w:t>
      </w:r>
      <w:r w:rsidRPr="005321AA">
        <w:rPr>
          <w:color w:val="000000"/>
          <w:sz w:val="26"/>
          <w:szCs w:val="26"/>
        </w:rPr>
        <w:t>направленный</w:t>
      </w:r>
      <w:r w:rsidR="00D75432">
        <w:rPr>
          <w:color w:val="000000"/>
          <w:sz w:val="26"/>
          <w:szCs w:val="26"/>
        </w:rPr>
        <w:t xml:space="preserve"> </w:t>
      </w:r>
      <w:r w:rsidRPr="005321AA">
        <w:rPr>
          <w:color w:val="000000"/>
          <w:sz w:val="26"/>
          <w:szCs w:val="26"/>
        </w:rPr>
        <w:t xml:space="preserve">на достижение максимально возможного для данного </w:t>
      </w:r>
      <w:r w:rsidR="00616FC8">
        <w:rPr>
          <w:color w:val="000000"/>
          <w:sz w:val="26"/>
          <w:szCs w:val="26"/>
        </w:rPr>
        <w:t>обучающегося</w:t>
      </w:r>
      <w:r w:rsidRPr="005321AA">
        <w:rPr>
          <w:color w:val="000000"/>
          <w:sz w:val="26"/>
          <w:szCs w:val="26"/>
        </w:rPr>
        <w:t xml:space="preserve"> уровня подготовленности. Только</w:t>
      </w:r>
      <w:r w:rsidR="00D75432">
        <w:rPr>
          <w:color w:val="000000"/>
          <w:sz w:val="26"/>
          <w:szCs w:val="26"/>
        </w:rPr>
        <w:t xml:space="preserve"> </w:t>
      </w:r>
      <w:r w:rsidRPr="005321AA">
        <w:rPr>
          <w:color w:val="000000"/>
          <w:sz w:val="26"/>
          <w:szCs w:val="26"/>
        </w:rPr>
        <w:t>в процессе</w:t>
      </w:r>
      <w:r w:rsidR="00D75432">
        <w:rPr>
          <w:color w:val="000000"/>
          <w:sz w:val="26"/>
          <w:szCs w:val="26"/>
        </w:rPr>
        <w:t xml:space="preserve"> </w:t>
      </w:r>
      <w:r w:rsidRPr="005321AA">
        <w:rPr>
          <w:color w:val="000000"/>
          <w:sz w:val="26"/>
          <w:szCs w:val="26"/>
        </w:rPr>
        <w:t>спортивной</w:t>
      </w:r>
      <w:r w:rsidR="00D75432">
        <w:rPr>
          <w:color w:val="000000"/>
          <w:sz w:val="26"/>
          <w:szCs w:val="26"/>
        </w:rPr>
        <w:t xml:space="preserve"> </w:t>
      </w:r>
      <w:r w:rsidRPr="005321AA">
        <w:rPr>
          <w:color w:val="000000"/>
          <w:sz w:val="26"/>
          <w:szCs w:val="26"/>
        </w:rPr>
        <w:t>тренировки</w:t>
      </w:r>
      <w:r w:rsidR="00D75432">
        <w:rPr>
          <w:color w:val="000000"/>
          <w:sz w:val="26"/>
          <w:szCs w:val="26"/>
        </w:rPr>
        <w:t xml:space="preserve"> </w:t>
      </w:r>
      <w:r w:rsidRPr="005321AA">
        <w:rPr>
          <w:color w:val="000000"/>
          <w:sz w:val="26"/>
          <w:szCs w:val="26"/>
        </w:rPr>
        <w:t xml:space="preserve">происходит формирование специальных знаний, навыков и умений, развитие физических качеств и повышение функциональных возможностей организма </w:t>
      </w:r>
      <w:r w:rsidR="00E848B3">
        <w:rPr>
          <w:color w:val="000000"/>
          <w:sz w:val="26"/>
          <w:szCs w:val="26"/>
        </w:rPr>
        <w:t>обучающегося</w:t>
      </w:r>
      <w:r w:rsidRPr="005321AA">
        <w:rPr>
          <w:color w:val="000000"/>
          <w:sz w:val="26"/>
          <w:szCs w:val="26"/>
        </w:rPr>
        <w:t>, воспитание необходимых качеств личности.</w:t>
      </w:r>
    </w:p>
    <w:p w:rsidR="00D75432" w:rsidRDefault="00D62011" w:rsidP="00D75432">
      <w:pPr>
        <w:widowControl w:val="0"/>
        <w:tabs>
          <w:tab w:val="left" w:pos="2103"/>
          <w:tab w:val="left" w:pos="2576"/>
          <w:tab w:val="left" w:pos="3038"/>
          <w:tab w:val="left" w:pos="3938"/>
          <w:tab w:val="left" w:pos="4351"/>
          <w:tab w:val="left" w:pos="5103"/>
          <w:tab w:val="left" w:pos="6416"/>
          <w:tab w:val="left" w:pos="7817"/>
          <w:tab w:val="left" w:pos="8193"/>
          <w:tab w:val="left" w:pos="9047"/>
        </w:tabs>
        <w:spacing w:line="239" w:lineRule="auto"/>
        <w:ind w:right="-13" w:firstLine="709"/>
        <w:jc w:val="both"/>
        <w:rPr>
          <w:color w:val="000000"/>
          <w:sz w:val="26"/>
          <w:szCs w:val="26"/>
        </w:rPr>
      </w:pPr>
      <w:proofErr w:type="gramStart"/>
      <w:r w:rsidRPr="005321AA">
        <w:rPr>
          <w:color w:val="000000"/>
          <w:sz w:val="26"/>
          <w:szCs w:val="26"/>
        </w:rPr>
        <w:t xml:space="preserve">В </w:t>
      </w:r>
      <w:r w:rsidR="00E848B3">
        <w:rPr>
          <w:color w:val="000000"/>
          <w:sz w:val="26"/>
          <w:szCs w:val="26"/>
        </w:rPr>
        <w:t>учебно-</w:t>
      </w:r>
      <w:r w:rsidRPr="005321AA">
        <w:rPr>
          <w:color w:val="000000"/>
          <w:sz w:val="26"/>
          <w:szCs w:val="26"/>
        </w:rPr>
        <w:t>трениров</w:t>
      </w:r>
      <w:r w:rsidR="00E848B3">
        <w:rPr>
          <w:color w:val="000000"/>
          <w:sz w:val="26"/>
          <w:szCs w:val="26"/>
        </w:rPr>
        <w:t>очном занятии</w:t>
      </w:r>
      <w:r w:rsidRPr="005321AA">
        <w:rPr>
          <w:color w:val="000000"/>
          <w:sz w:val="26"/>
          <w:szCs w:val="26"/>
        </w:rPr>
        <w:t xml:space="preserve"> выделяют следующие разделы (стороны): техническая подготовка, тактическая подготовка, физическая подготовка, психическая (психологическая)</w:t>
      </w:r>
      <w:r w:rsidR="00E848B3">
        <w:rPr>
          <w:color w:val="000000"/>
          <w:sz w:val="26"/>
          <w:szCs w:val="26"/>
        </w:rPr>
        <w:t xml:space="preserve"> </w:t>
      </w:r>
      <w:r w:rsidRPr="005321AA">
        <w:rPr>
          <w:color w:val="000000"/>
          <w:sz w:val="26"/>
          <w:szCs w:val="26"/>
        </w:rPr>
        <w:t>подготовка,</w:t>
      </w:r>
      <w:r w:rsidR="00D75432">
        <w:rPr>
          <w:color w:val="000000"/>
          <w:sz w:val="26"/>
          <w:szCs w:val="26"/>
        </w:rPr>
        <w:t xml:space="preserve"> </w:t>
      </w:r>
      <w:r w:rsidRPr="005321AA">
        <w:rPr>
          <w:color w:val="000000"/>
          <w:sz w:val="26"/>
          <w:szCs w:val="26"/>
        </w:rPr>
        <w:t>теоретическая</w:t>
      </w:r>
      <w:r w:rsidR="00D75432">
        <w:rPr>
          <w:color w:val="000000"/>
          <w:sz w:val="26"/>
          <w:szCs w:val="26"/>
        </w:rPr>
        <w:t xml:space="preserve"> </w:t>
      </w:r>
      <w:r w:rsidRPr="005321AA">
        <w:rPr>
          <w:color w:val="000000"/>
          <w:sz w:val="26"/>
          <w:szCs w:val="26"/>
        </w:rPr>
        <w:t>подготовка,</w:t>
      </w:r>
      <w:r w:rsidR="00D75432">
        <w:rPr>
          <w:color w:val="000000"/>
          <w:sz w:val="26"/>
          <w:szCs w:val="26"/>
        </w:rPr>
        <w:t xml:space="preserve"> </w:t>
      </w:r>
      <w:r w:rsidRPr="005321AA">
        <w:rPr>
          <w:color w:val="000000"/>
          <w:sz w:val="26"/>
          <w:szCs w:val="26"/>
        </w:rPr>
        <w:t>интегральная подготовка.</w:t>
      </w:r>
      <w:proofErr w:type="gramEnd"/>
    </w:p>
    <w:p w:rsidR="00D62011" w:rsidRPr="005321AA" w:rsidRDefault="00D62011" w:rsidP="00D75432">
      <w:pPr>
        <w:widowControl w:val="0"/>
        <w:tabs>
          <w:tab w:val="left" w:pos="2103"/>
          <w:tab w:val="left" w:pos="2576"/>
          <w:tab w:val="left" w:pos="3038"/>
          <w:tab w:val="left" w:pos="3938"/>
          <w:tab w:val="left" w:pos="4351"/>
          <w:tab w:val="left" w:pos="5103"/>
          <w:tab w:val="left" w:pos="6416"/>
          <w:tab w:val="left" w:pos="7817"/>
          <w:tab w:val="left" w:pos="8193"/>
          <w:tab w:val="left" w:pos="9047"/>
        </w:tabs>
        <w:spacing w:line="239" w:lineRule="auto"/>
        <w:ind w:right="-13" w:firstLine="709"/>
        <w:jc w:val="both"/>
        <w:rPr>
          <w:color w:val="000000"/>
          <w:sz w:val="26"/>
          <w:szCs w:val="26"/>
        </w:rPr>
      </w:pPr>
      <w:r w:rsidRPr="005321AA">
        <w:rPr>
          <w:color w:val="000000"/>
          <w:sz w:val="26"/>
          <w:szCs w:val="26"/>
        </w:rPr>
        <w:t>ИНТЕГРАЛЬНАЯ</w:t>
      </w:r>
      <w:r w:rsidR="00D75432">
        <w:rPr>
          <w:color w:val="000000"/>
          <w:sz w:val="26"/>
          <w:szCs w:val="26"/>
        </w:rPr>
        <w:t xml:space="preserve"> </w:t>
      </w:r>
      <w:r w:rsidRPr="005321AA">
        <w:rPr>
          <w:color w:val="000000"/>
          <w:sz w:val="26"/>
          <w:szCs w:val="26"/>
        </w:rPr>
        <w:t>ПОДГОТОВКА</w:t>
      </w:r>
      <w:r w:rsidR="00D75432">
        <w:rPr>
          <w:color w:val="000000"/>
          <w:sz w:val="26"/>
          <w:szCs w:val="26"/>
        </w:rPr>
        <w:t xml:space="preserve"> </w:t>
      </w:r>
      <w:r w:rsidRPr="005321AA">
        <w:rPr>
          <w:color w:val="000000"/>
          <w:sz w:val="26"/>
          <w:szCs w:val="26"/>
        </w:rPr>
        <w:t>направлена</w:t>
      </w:r>
      <w:r w:rsidR="00D75432">
        <w:rPr>
          <w:color w:val="000000"/>
          <w:sz w:val="26"/>
          <w:szCs w:val="26"/>
        </w:rPr>
        <w:t xml:space="preserve"> </w:t>
      </w:r>
      <w:r w:rsidRPr="005321AA">
        <w:rPr>
          <w:color w:val="000000"/>
          <w:sz w:val="26"/>
          <w:szCs w:val="26"/>
        </w:rPr>
        <w:t>на то,</w:t>
      </w:r>
      <w:r w:rsidR="00D75432">
        <w:rPr>
          <w:color w:val="000000"/>
          <w:sz w:val="26"/>
          <w:szCs w:val="26"/>
        </w:rPr>
        <w:t xml:space="preserve"> </w:t>
      </w:r>
      <w:r w:rsidRPr="005321AA">
        <w:rPr>
          <w:color w:val="000000"/>
          <w:sz w:val="26"/>
          <w:szCs w:val="26"/>
        </w:rPr>
        <w:t xml:space="preserve">чтобы </w:t>
      </w:r>
      <w:proofErr w:type="gramStart"/>
      <w:r w:rsidR="00E848B3">
        <w:rPr>
          <w:color w:val="000000"/>
          <w:sz w:val="26"/>
          <w:szCs w:val="26"/>
        </w:rPr>
        <w:t>обучающийся</w:t>
      </w:r>
      <w:proofErr w:type="gramEnd"/>
      <w:r w:rsidRPr="005321AA">
        <w:rPr>
          <w:color w:val="000000"/>
          <w:sz w:val="26"/>
          <w:szCs w:val="26"/>
        </w:rPr>
        <w:t xml:space="preserve"> умел целостно реализовывать в соревновательной деятельности все разделы тренировки. Этим обусловлены задачи интегральной подготовки: осуществление</w:t>
      </w:r>
      <w:r w:rsidR="00D75432">
        <w:rPr>
          <w:color w:val="000000"/>
          <w:sz w:val="26"/>
          <w:szCs w:val="26"/>
        </w:rPr>
        <w:t xml:space="preserve"> </w:t>
      </w:r>
      <w:r w:rsidRPr="005321AA">
        <w:rPr>
          <w:color w:val="000000"/>
          <w:sz w:val="26"/>
          <w:szCs w:val="26"/>
        </w:rPr>
        <w:t>связи</w:t>
      </w:r>
      <w:r w:rsidR="00D75432">
        <w:rPr>
          <w:color w:val="000000"/>
          <w:sz w:val="26"/>
          <w:szCs w:val="26"/>
        </w:rPr>
        <w:t xml:space="preserve"> </w:t>
      </w:r>
      <w:r w:rsidRPr="005321AA">
        <w:rPr>
          <w:color w:val="000000"/>
          <w:sz w:val="26"/>
          <w:szCs w:val="26"/>
        </w:rPr>
        <w:t>между всеми</w:t>
      </w:r>
      <w:r w:rsidR="00D75432">
        <w:rPr>
          <w:color w:val="000000"/>
          <w:sz w:val="26"/>
          <w:szCs w:val="26"/>
        </w:rPr>
        <w:t xml:space="preserve"> </w:t>
      </w:r>
      <w:r w:rsidRPr="005321AA">
        <w:rPr>
          <w:color w:val="000000"/>
          <w:sz w:val="26"/>
          <w:szCs w:val="26"/>
        </w:rPr>
        <w:t>разделами</w:t>
      </w:r>
      <w:r w:rsidR="00D75432">
        <w:rPr>
          <w:color w:val="000000"/>
          <w:sz w:val="26"/>
          <w:szCs w:val="26"/>
        </w:rPr>
        <w:t xml:space="preserve"> </w:t>
      </w:r>
      <w:r w:rsidRPr="005321AA">
        <w:rPr>
          <w:color w:val="000000"/>
          <w:sz w:val="26"/>
          <w:szCs w:val="26"/>
        </w:rPr>
        <w:t>подготовки;</w:t>
      </w:r>
      <w:r w:rsidR="00D75432">
        <w:rPr>
          <w:color w:val="000000"/>
          <w:sz w:val="26"/>
          <w:szCs w:val="26"/>
        </w:rPr>
        <w:t xml:space="preserve"> </w:t>
      </w:r>
      <w:r w:rsidRPr="005321AA">
        <w:rPr>
          <w:color w:val="000000"/>
          <w:sz w:val="26"/>
          <w:szCs w:val="26"/>
        </w:rPr>
        <w:t xml:space="preserve">достижение стабильности действий </w:t>
      </w:r>
      <w:r w:rsidR="00E848B3">
        <w:rPr>
          <w:color w:val="000000"/>
          <w:sz w:val="26"/>
          <w:szCs w:val="26"/>
        </w:rPr>
        <w:t>обучающихся</w:t>
      </w:r>
      <w:r w:rsidRPr="005321AA">
        <w:rPr>
          <w:color w:val="000000"/>
          <w:sz w:val="26"/>
          <w:szCs w:val="26"/>
        </w:rPr>
        <w:t xml:space="preserve"> в сложных условиях соревнований, которые являются высшей формой интегральной подготовки.</w:t>
      </w:r>
    </w:p>
    <w:p w:rsidR="00D62011" w:rsidRPr="005321AA" w:rsidRDefault="00D62011" w:rsidP="00D75432">
      <w:pPr>
        <w:widowControl w:val="0"/>
        <w:tabs>
          <w:tab w:val="left" w:pos="841"/>
          <w:tab w:val="left" w:pos="1338"/>
          <w:tab w:val="left" w:pos="1693"/>
          <w:tab w:val="left" w:pos="2007"/>
          <w:tab w:val="left" w:pos="2677"/>
          <w:tab w:val="left" w:pos="3252"/>
          <w:tab w:val="left" w:pos="3942"/>
          <w:tab w:val="left" w:pos="4353"/>
          <w:tab w:val="left" w:pos="5713"/>
          <w:tab w:val="left" w:pos="6806"/>
          <w:tab w:val="left" w:pos="7396"/>
          <w:tab w:val="left" w:pos="7798"/>
          <w:tab w:val="left" w:pos="8209"/>
          <w:tab w:val="left" w:pos="8655"/>
          <w:tab w:val="left" w:pos="9631"/>
        </w:tabs>
        <w:spacing w:line="239" w:lineRule="auto"/>
        <w:ind w:right="-19" w:firstLine="709"/>
        <w:jc w:val="both"/>
        <w:rPr>
          <w:color w:val="000000"/>
          <w:sz w:val="26"/>
          <w:szCs w:val="26"/>
        </w:rPr>
      </w:pPr>
      <w:r w:rsidRPr="005321AA">
        <w:rPr>
          <w:color w:val="000000"/>
          <w:sz w:val="26"/>
          <w:szCs w:val="26"/>
        </w:rPr>
        <w:t>Интегральная</w:t>
      </w:r>
      <w:r w:rsidR="00D75432">
        <w:rPr>
          <w:color w:val="000000"/>
          <w:sz w:val="26"/>
          <w:szCs w:val="26"/>
        </w:rPr>
        <w:t xml:space="preserve"> </w:t>
      </w:r>
      <w:r w:rsidRPr="005321AA">
        <w:rPr>
          <w:color w:val="000000"/>
          <w:sz w:val="26"/>
          <w:szCs w:val="26"/>
        </w:rPr>
        <w:t>подготовка</w:t>
      </w:r>
      <w:r w:rsidR="00D75432">
        <w:rPr>
          <w:color w:val="000000"/>
          <w:sz w:val="26"/>
          <w:szCs w:val="26"/>
        </w:rPr>
        <w:t xml:space="preserve"> </w:t>
      </w:r>
      <w:r w:rsidRPr="005321AA">
        <w:rPr>
          <w:color w:val="000000"/>
          <w:sz w:val="26"/>
          <w:szCs w:val="26"/>
        </w:rPr>
        <w:t>является</w:t>
      </w:r>
      <w:r w:rsidR="00D75432">
        <w:rPr>
          <w:color w:val="000000"/>
          <w:sz w:val="26"/>
          <w:szCs w:val="26"/>
        </w:rPr>
        <w:t xml:space="preserve"> </w:t>
      </w:r>
      <w:r w:rsidRPr="005321AA">
        <w:rPr>
          <w:color w:val="000000"/>
          <w:sz w:val="26"/>
          <w:szCs w:val="26"/>
        </w:rPr>
        <w:t>одним</w:t>
      </w:r>
      <w:r w:rsidR="00D75432">
        <w:rPr>
          <w:color w:val="000000"/>
          <w:sz w:val="26"/>
          <w:szCs w:val="26"/>
        </w:rPr>
        <w:t xml:space="preserve"> </w:t>
      </w:r>
      <w:r w:rsidRPr="005321AA">
        <w:rPr>
          <w:color w:val="000000"/>
          <w:sz w:val="26"/>
          <w:szCs w:val="26"/>
        </w:rPr>
        <w:t>из</w:t>
      </w:r>
      <w:r w:rsidR="00D75432">
        <w:rPr>
          <w:color w:val="000000"/>
          <w:sz w:val="26"/>
          <w:szCs w:val="26"/>
        </w:rPr>
        <w:t xml:space="preserve"> </w:t>
      </w:r>
      <w:r w:rsidRPr="005321AA">
        <w:rPr>
          <w:color w:val="000000"/>
          <w:sz w:val="26"/>
          <w:szCs w:val="26"/>
        </w:rPr>
        <w:t>важных</w:t>
      </w:r>
      <w:r w:rsidR="00D75432">
        <w:rPr>
          <w:color w:val="000000"/>
          <w:sz w:val="26"/>
          <w:szCs w:val="26"/>
        </w:rPr>
        <w:t xml:space="preserve"> </w:t>
      </w:r>
      <w:r w:rsidRPr="005321AA">
        <w:rPr>
          <w:color w:val="000000"/>
          <w:sz w:val="26"/>
          <w:szCs w:val="26"/>
        </w:rPr>
        <w:t xml:space="preserve">факторов приобретения и совершенствования спортивного мастерства. В баскетболе, чтобы играть хорошо, команда должна играть много на протяжении всего года. Выполнение упражнений на </w:t>
      </w:r>
      <w:r w:rsidRPr="005321AA">
        <w:rPr>
          <w:color w:val="000000"/>
          <w:sz w:val="26"/>
          <w:szCs w:val="26"/>
        </w:rPr>
        <w:lastRenderedPageBreak/>
        <w:t xml:space="preserve">технику, или развитие силы, или улучшение гибкости, или совершенствование отдельных тактических элементов и т.д. не может заменить </w:t>
      </w:r>
      <w:r w:rsidR="00E848B3">
        <w:rPr>
          <w:color w:val="000000"/>
          <w:sz w:val="26"/>
          <w:szCs w:val="26"/>
        </w:rPr>
        <w:t>учебно-</w:t>
      </w:r>
      <w:r w:rsidRPr="005321AA">
        <w:rPr>
          <w:color w:val="000000"/>
          <w:sz w:val="26"/>
          <w:szCs w:val="26"/>
        </w:rPr>
        <w:t xml:space="preserve">тренировочные и соревновательные игры. Только в играх полностью раскрываются возможности каждого </w:t>
      </w:r>
      <w:r w:rsidR="00E848B3">
        <w:rPr>
          <w:color w:val="000000"/>
          <w:sz w:val="26"/>
          <w:szCs w:val="26"/>
        </w:rPr>
        <w:t>обучающегося</w:t>
      </w:r>
      <w:r w:rsidRPr="005321AA">
        <w:rPr>
          <w:color w:val="000000"/>
          <w:sz w:val="26"/>
          <w:szCs w:val="26"/>
        </w:rPr>
        <w:t>,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характерной для данного виде</w:t>
      </w:r>
      <w:r w:rsidR="00D75432">
        <w:rPr>
          <w:color w:val="000000"/>
          <w:sz w:val="26"/>
          <w:szCs w:val="26"/>
        </w:rPr>
        <w:t xml:space="preserve"> </w:t>
      </w:r>
      <w:r w:rsidRPr="005321AA">
        <w:rPr>
          <w:color w:val="000000"/>
          <w:sz w:val="26"/>
          <w:szCs w:val="26"/>
        </w:rPr>
        <w:t>спорта.</w:t>
      </w:r>
      <w:r w:rsidR="00D75432">
        <w:rPr>
          <w:color w:val="000000"/>
          <w:sz w:val="26"/>
          <w:szCs w:val="26"/>
        </w:rPr>
        <w:t xml:space="preserve"> </w:t>
      </w:r>
      <w:r w:rsidRPr="005321AA">
        <w:rPr>
          <w:color w:val="000000"/>
          <w:sz w:val="26"/>
          <w:szCs w:val="26"/>
        </w:rPr>
        <w:t>Интегральная</w:t>
      </w:r>
      <w:r w:rsidR="00D75432">
        <w:rPr>
          <w:color w:val="000000"/>
          <w:sz w:val="26"/>
          <w:szCs w:val="26"/>
        </w:rPr>
        <w:t xml:space="preserve"> </w:t>
      </w:r>
      <w:r w:rsidRPr="005321AA">
        <w:rPr>
          <w:color w:val="000000"/>
          <w:sz w:val="26"/>
          <w:szCs w:val="26"/>
        </w:rPr>
        <w:t xml:space="preserve">подготовка </w:t>
      </w:r>
      <w:r w:rsidR="00D75432">
        <w:rPr>
          <w:color w:val="000000"/>
          <w:sz w:val="26"/>
          <w:szCs w:val="26"/>
        </w:rPr>
        <w:t>н</w:t>
      </w:r>
      <w:r w:rsidRPr="005321AA">
        <w:rPr>
          <w:color w:val="000000"/>
          <w:sz w:val="26"/>
          <w:szCs w:val="26"/>
        </w:rPr>
        <w:t>аправлена на</w:t>
      </w:r>
      <w:r w:rsidR="00D75432">
        <w:rPr>
          <w:color w:val="000000"/>
          <w:sz w:val="26"/>
          <w:szCs w:val="26"/>
        </w:rPr>
        <w:t xml:space="preserve"> </w:t>
      </w:r>
      <w:r w:rsidRPr="005321AA">
        <w:rPr>
          <w:color w:val="000000"/>
          <w:sz w:val="26"/>
          <w:szCs w:val="26"/>
        </w:rPr>
        <w:t>объединение</w:t>
      </w:r>
      <w:r w:rsidR="00D75432">
        <w:rPr>
          <w:color w:val="000000"/>
          <w:sz w:val="26"/>
          <w:szCs w:val="26"/>
        </w:rPr>
        <w:t xml:space="preserve"> </w:t>
      </w:r>
      <w:r w:rsidRPr="005321AA">
        <w:rPr>
          <w:color w:val="000000"/>
          <w:sz w:val="26"/>
          <w:szCs w:val="26"/>
        </w:rPr>
        <w:t xml:space="preserve">и комплексную реализацию различных компонентов подготовленности </w:t>
      </w:r>
      <w:proofErr w:type="gramStart"/>
      <w:r w:rsidR="00E848B3">
        <w:rPr>
          <w:color w:val="000000"/>
          <w:sz w:val="26"/>
          <w:szCs w:val="26"/>
        </w:rPr>
        <w:t>обучающегося</w:t>
      </w:r>
      <w:proofErr w:type="gramEnd"/>
      <w:r w:rsidR="00D75432">
        <w:rPr>
          <w:color w:val="000000"/>
          <w:sz w:val="26"/>
          <w:szCs w:val="26"/>
        </w:rPr>
        <w:t xml:space="preserve"> </w:t>
      </w:r>
      <w:r w:rsidRPr="005321AA">
        <w:rPr>
          <w:color w:val="000000"/>
          <w:sz w:val="26"/>
          <w:szCs w:val="26"/>
        </w:rPr>
        <w:t xml:space="preserve">- технической, физической, тактической, психологической, интеллектуальной в </w:t>
      </w:r>
      <w:r w:rsidR="00E848B3">
        <w:rPr>
          <w:color w:val="000000"/>
          <w:sz w:val="26"/>
          <w:szCs w:val="26"/>
        </w:rPr>
        <w:t>учебно-</w:t>
      </w:r>
      <w:r w:rsidRPr="005321AA">
        <w:rPr>
          <w:color w:val="000000"/>
          <w:sz w:val="26"/>
          <w:szCs w:val="26"/>
        </w:rPr>
        <w:t>тренировочно</w:t>
      </w:r>
      <w:r w:rsidR="00E848B3">
        <w:rPr>
          <w:color w:val="000000"/>
          <w:sz w:val="26"/>
          <w:szCs w:val="26"/>
        </w:rPr>
        <w:t>м</w:t>
      </w:r>
      <w:r w:rsidRPr="005321AA">
        <w:rPr>
          <w:color w:val="000000"/>
          <w:sz w:val="26"/>
          <w:szCs w:val="26"/>
        </w:rPr>
        <w:t xml:space="preserve"> </w:t>
      </w:r>
      <w:r w:rsidR="00E848B3" w:rsidRPr="005321AA">
        <w:rPr>
          <w:color w:val="000000"/>
          <w:sz w:val="26"/>
          <w:szCs w:val="26"/>
        </w:rPr>
        <w:t xml:space="preserve">процессе </w:t>
      </w:r>
      <w:r w:rsidRPr="005321AA">
        <w:rPr>
          <w:color w:val="000000"/>
          <w:sz w:val="26"/>
          <w:szCs w:val="26"/>
        </w:rPr>
        <w:t>и соревновательной деятельности. Дело в</w:t>
      </w:r>
      <w:r w:rsidR="00D75432">
        <w:rPr>
          <w:color w:val="000000"/>
          <w:sz w:val="26"/>
          <w:szCs w:val="26"/>
        </w:rPr>
        <w:t xml:space="preserve"> </w:t>
      </w:r>
      <w:r w:rsidRPr="005321AA">
        <w:rPr>
          <w:color w:val="000000"/>
          <w:sz w:val="26"/>
          <w:szCs w:val="26"/>
        </w:rPr>
        <w:t>том, что каждая из сторон</w:t>
      </w:r>
      <w:r w:rsidR="00D75432">
        <w:rPr>
          <w:color w:val="000000"/>
          <w:sz w:val="26"/>
          <w:szCs w:val="26"/>
        </w:rPr>
        <w:t xml:space="preserve"> </w:t>
      </w:r>
      <w:r w:rsidRPr="005321AA">
        <w:rPr>
          <w:color w:val="000000"/>
          <w:sz w:val="26"/>
          <w:szCs w:val="26"/>
        </w:rPr>
        <w:t>подготовленности</w:t>
      </w:r>
      <w:r w:rsidR="00D75432">
        <w:rPr>
          <w:color w:val="000000"/>
          <w:sz w:val="26"/>
          <w:szCs w:val="26"/>
        </w:rPr>
        <w:t xml:space="preserve"> </w:t>
      </w:r>
      <w:r w:rsidRPr="005321AA">
        <w:rPr>
          <w:color w:val="000000"/>
          <w:sz w:val="26"/>
          <w:szCs w:val="26"/>
        </w:rPr>
        <w:t xml:space="preserve">формируется узконаправленными средствами и методами. Это приводит к тому, что отдельные качества, способности и умения, проявляемые в </w:t>
      </w:r>
      <w:r w:rsidR="00E848B3">
        <w:rPr>
          <w:color w:val="000000"/>
          <w:sz w:val="26"/>
          <w:szCs w:val="26"/>
        </w:rPr>
        <w:t>учебно-</w:t>
      </w:r>
      <w:r w:rsidRPr="005321AA">
        <w:rPr>
          <w:color w:val="000000"/>
          <w:sz w:val="26"/>
          <w:szCs w:val="26"/>
        </w:rPr>
        <w:t>тренировочных упражнениях, часто не могут проявиться в соревновательных упражнениях. Поэтому</w:t>
      </w:r>
      <w:r w:rsidR="00D75432">
        <w:rPr>
          <w:color w:val="000000"/>
          <w:sz w:val="26"/>
          <w:szCs w:val="26"/>
        </w:rPr>
        <w:t xml:space="preserve"> </w:t>
      </w:r>
      <w:r w:rsidRPr="005321AA">
        <w:rPr>
          <w:color w:val="000000"/>
          <w:sz w:val="26"/>
          <w:szCs w:val="26"/>
        </w:rPr>
        <w:t>необходим</w:t>
      </w:r>
      <w:r w:rsidR="00D75432">
        <w:rPr>
          <w:color w:val="000000"/>
          <w:sz w:val="26"/>
          <w:szCs w:val="26"/>
        </w:rPr>
        <w:t xml:space="preserve"> </w:t>
      </w:r>
      <w:r w:rsidRPr="005321AA">
        <w:rPr>
          <w:color w:val="000000"/>
          <w:sz w:val="26"/>
          <w:szCs w:val="26"/>
        </w:rPr>
        <w:t>особый</w:t>
      </w:r>
      <w:r w:rsidR="00D75432">
        <w:rPr>
          <w:color w:val="000000"/>
          <w:sz w:val="26"/>
          <w:szCs w:val="26"/>
        </w:rPr>
        <w:t xml:space="preserve"> </w:t>
      </w:r>
      <w:r w:rsidRPr="005321AA">
        <w:rPr>
          <w:color w:val="000000"/>
          <w:sz w:val="26"/>
          <w:szCs w:val="26"/>
        </w:rPr>
        <w:t>раздел</w:t>
      </w:r>
      <w:r w:rsidR="00D75432">
        <w:rPr>
          <w:color w:val="000000"/>
          <w:sz w:val="26"/>
          <w:szCs w:val="26"/>
        </w:rPr>
        <w:t xml:space="preserve"> </w:t>
      </w:r>
      <w:r w:rsidRPr="005321AA">
        <w:rPr>
          <w:color w:val="000000"/>
          <w:sz w:val="26"/>
          <w:szCs w:val="26"/>
        </w:rPr>
        <w:t>подготовки,</w:t>
      </w:r>
      <w:r w:rsidR="00D75432">
        <w:rPr>
          <w:color w:val="000000"/>
          <w:sz w:val="26"/>
          <w:szCs w:val="26"/>
        </w:rPr>
        <w:t xml:space="preserve"> </w:t>
      </w:r>
      <w:r w:rsidRPr="005321AA">
        <w:rPr>
          <w:color w:val="000000"/>
          <w:sz w:val="26"/>
          <w:szCs w:val="26"/>
        </w:rPr>
        <w:t>обеспечивающий согласованность и эффективность комплексного проявления всех сторон подготовленности в соревновательной деятельности. В качестве основного средства интегральной подготовки выступают:</w:t>
      </w:r>
    </w:p>
    <w:p w:rsidR="00D62011" w:rsidRPr="005321AA" w:rsidRDefault="00D75432" w:rsidP="00D75432">
      <w:pPr>
        <w:widowControl w:val="0"/>
        <w:spacing w:line="241" w:lineRule="auto"/>
        <w:ind w:right="-63" w:firstLine="709"/>
        <w:jc w:val="both"/>
        <w:rPr>
          <w:color w:val="000000"/>
          <w:sz w:val="26"/>
          <w:szCs w:val="26"/>
        </w:rPr>
      </w:pPr>
      <w:r>
        <w:rPr>
          <w:color w:val="000000"/>
          <w:sz w:val="26"/>
          <w:szCs w:val="26"/>
        </w:rPr>
        <w:t xml:space="preserve">- </w:t>
      </w:r>
      <w:r w:rsidR="00D62011" w:rsidRPr="005321AA">
        <w:rPr>
          <w:color w:val="000000"/>
          <w:sz w:val="26"/>
          <w:szCs w:val="26"/>
        </w:rPr>
        <w:t>соревновательные упражнения избранного вида спорта, выполняемые в условиях соревнований различного уровня;</w:t>
      </w:r>
    </w:p>
    <w:p w:rsidR="00D62011" w:rsidRPr="005321AA" w:rsidRDefault="00D75432" w:rsidP="00D75432">
      <w:pPr>
        <w:widowControl w:val="0"/>
        <w:spacing w:line="239" w:lineRule="auto"/>
        <w:ind w:right="-17" w:firstLine="709"/>
        <w:jc w:val="both"/>
        <w:rPr>
          <w:color w:val="000000"/>
          <w:sz w:val="26"/>
          <w:szCs w:val="26"/>
        </w:rPr>
      </w:pPr>
      <w:r>
        <w:rPr>
          <w:color w:val="000000"/>
          <w:sz w:val="26"/>
          <w:szCs w:val="26"/>
        </w:rPr>
        <w:t xml:space="preserve">- </w:t>
      </w:r>
      <w:r w:rsidR="00D62011" w:rsidRPr="005321AA">
        <w:rPr>
          <w:color w:val="000000"/>
          <w:sz w:val="26"/>
          <w:szCs w:val="26"/>
        </w:rPr>
        <w:t xml:space="preserve">специально-подготовительные упражнения, максимально приближенные по структуре и характеру проявляемых способностей к </w:t>
      </w:r>
      <w:proofErr w:type="gramStart"/>
      <w:r w:rsidR="00D62011" w:rsidRPr="005321AA">
        <w:rPr>
          <w:color w:val="000000"/>
          <w:sz w:val="26"/>
          <w:szCs w:val="26"/>
        </w:rPr>
        <w:t>соревновательным</w:t>
      </w:r>
      <w:proofErr w:type="gramEnd"/>
      <w:r w:rsidR="00D62011" w:rsidRPr="005321AA">
        <w:rPr>
          <w:color w:val="000000"/>
          <w:sz w:val="26"/>
          <w:szCs w:val="26"/>
        </w:rPr>
        <w:t>. При этом важно соблюдать условия проведения соревнований.</w:t>
      </w:r>
    </w:p>
    <w:p w:rsidR="00D62011" w:rsidRPr="005321AA" w:rsidRDefault="00D62011" w:rsidP="00E848B3">
      <w:pPr>
        <w:widowControl w:val="0"/>
        <w:spacing w:line="239" w:lineRule="auto"/>
        <w:ind w:right="11" w:firstLine="709"/>
        <w:jc w:val="both"/>
        <w:rPr>
          <w:color w:val="000000"/>
          <w:sz w:val="26"/>
          <w:szCs w:val="26"/>
        </w:rPr>
      </w:pPr>
      <w:r w:rsidRPr="005321AA">
        <w:rPr>
          <w:color w:val="000000"/>
          <w:sz w:val="26"/>
          <w:szCs w:val="26"/>
        </w:rPr>
        <w:t>Для повышения эффективности интегральной подготовки применяются разнообразные методические приемы. К ним относятся: облегчение, затруднение и усложнение условий выполнения собственно-соревновательных упражнений. Интегральная подготовка должна иметь</w:t>
      </w:r>
      <w:r w:rsidR="00D75432">
        <w:rPr>
          <w:color w:val="000000"/>
          <w:sz w:val="26"/>
          <w:szCs w:val="26"/>
        </w:rPr>
        <w:t xml:space="preserve"> больше </w:t>
      </w:r>
      <w:r w:rsidRPr="005321AA">
        <w:rPr>
          <w:color w:val="000000"/>
          <w:sz w:val="26"/>
          <w:szCs w:val="26"/>
        </w:rPr>
        <w:t xml:space="preserve">места в предсоревновательный период. Эффективные возможности представляют для интегральной тренировки, затрудненные и усложнённые условия. Объем средств интегрального воздействия должен увеличиваться по мере приближения к ответственным соревнованиям годичного цикла, а в многолетнем плане их место реализации в наибольшей степени - на этапе максимальной реализации индивидуальных возможностей. Хотя средства интегральной подготовки должны иметь свое место и в других периодах круглогодичной тренировки, и на других этапах многолетней подготовки. Это позволяет планомерно увязывать возрастающий функциональный потенциал </w:t>
      </w:r>
      <w:r w:rsidR="00E848B3">
        <w:rPr>
          <w:color w:val="000000"/>
          <w:sz w:val="26"/>
          <w:szCs w:val="26"/>
        </w:rPr>
        <w:t>обучающегося</w:t>
      </w:r>
      <w:r w:rsidRPr="005321AA">
        <w:rPr>
          <w:color w:val="000000"/>
          <w:sz w:val="26"/>
          <w:szCs w:val="26"/>
        </w:rPr>
        <w:t xml:space="preserve"> с реальными требованиями, диктуемыми необходимостью успешного обеспечения</w:t>
      </w:r>
      <w:r w:rsidR="00E848B3">
        <w:rPr>
          <w:color w:val="000000"/>
          <w:sz w:val="26"/>
          <w:szCs w:val="26"/>
        </w:rPr>
        <w:t xml:space="preserve"> </w:t>
      </w:r>
      <w:r w:rsidRPr="005321AA">
        <w:rPr>
          <w:color w:val="000000"/>
          <w:sz w:val="26"/>
          <w:szCs w:val="26"/>
        </w:rPr>
        <w:t>соревновательной деятельности.</w:t>
      </w:r>
    </w:p>
    <w:p w:rsidR="00D62011" w:rsidRPr="005321AA" w:rsidRDefault="00D62011" w:rsidP="00D75432">
      <w:pPr>
        <w:widowControl w:val="0"/>
        <w:tabs>
          <w:tab w:val="left" w:pos="1769"/>
          <w:tab w:val="left" w:pos="2964"/>
          <w:tab w:val="left" w:pos="3315"/>
          <w:tab w:val="left" w:pos="4259"/>
          <w:tab w:val="left" w:pos="4941"/>
          <w:tab w:val="left" w:pos="5430"/>
          <w:tab w:val="left" w:pos="7244"/>
          <w:tab w:val="left" w:pos="8463"/>
          <w:tab w:val="left" w:pos="8769"/>
        </w:tabs>
        <w:spacing w:before="2" w:line="239" w:lineRule="auto"/>
        <w:ind w:right="-15" w:firstLine="709"/>
        <w:jc w:val="both"/>
        <w:rPr>
          <w:color w:val="000000"/>
          <w:sz w:val="26"/>
          <w:szCs w:val="26"/>
        </w:rPr>
      </w:pPr>
      <w:r w:rsidRPr="005321AA">
        <w:rPr>
          <w:color w:val="000000"/>
          <w:sz w:val="26"/>
          <w:szCs w:val="26"/>
        </w:rPr>
        <w:t>Интегральная</w:t>
      </w:r>
      <w:r w:rsidR="00D75432">
        <w:rPr>
          <w:color w:val="000000"/>
          <w:sz w:val="26"/>
          <w:szCs w:val="26"/>
        </w:rPr>
        <w:t xml:space="preserve"> </w:t>
      </w:r>
      <w:r w:rsidRPr="005321AA">
        <w:rPr>
          <w:color w:val="000000"/>
          <w:sz w:val="26"/>
          <w:szCs w:val="26"/>
        </w:rPr>
        <w:t>подготовленность</w:t>
      </w:r>
      <w:r w:rsidR="00D75432">
        <w:rPr>
          <w:color w:val="000000"/>
          <w:sz w:val="26"/>
          <w:szCs w:val="26"/>
        </w:rPr>
        <w:t xml:space="preserve"> </w:t>
      </w:r>
      <w:r w:rsidRPr="005321AA">
        <w:rPr>
          <w:color w:val="000000"/>
          <w:sz w:val="26"/>
          <w:szCs w:val="26"/>
        </w:rPr>
        <w:t>характеризуется</w:t>
      </w:r>
      <w:r w:rsidR="00D75432">
        <w:rPr>
          <w:color w:val="000000"/>
          <w:sz w:val="26"/>
          <w:szCs w:val="26"/>
        </w:rPr>
        <w:t xml:space="preserve"> </w:t>
      </w:r>
      <w:r w:rsidRPr="005321AA">
        <w:rPr>
          <w:color w:val="000000"/>
          <w:sz w:val="26"/>
          <w:szCs w:val="26"/>
        </w:rPr>
        <w:t>способностью</w:t>
      </w:r>
      <w:r w:rsidR="00D75432">
        <w:rPr>
          <w:color w:val="000000"/>
          <w:sz w:val="26"/>
          <w:szCs w:val="26"/>
        </w:rPr>
        <w:t xml:space="preserve"> </w:t>
      </w:r>
      <w:r w:rsidRPr="005321AA">
        <w:rPr>
          <w:color w:val="000000"/>
          <w:sz w:val="26"/>
          <w:szCs w:val="26"/>
        </w:rPr>
        <w:t>к координации и реализации в соревновательной деятельности различных сторон подготовленности - технической, физической, тактической, психической и</w:t>
      </w:r>
      <w:r w:rsidR="00D75432">
        <w:rPr>
          <w:color w:val="000000"/>
          <w:sz w:val="26"/>
          <w:szCs w:val="26"/>
        </w:rPr>
        <w:t xml:space="preserve"> </w:t>
      </w:r>
      <w:r w:rsidRPr="005321AA">
        <w:rPr>
          <w:color w:val="000000"/>
          <w:sz w:val="26"/>
          <w:szCs w:val="26"/>
        </w:rPr>
        <w:t>служит объединяющей, одной из наиболее важных сторон подготовленности спортсмена</w:t>
      </w:r>
      <w:r w:rsidR="00D75432">
        <w:rPr>
          <w:color w:val="000000"/>
          <w:sz w:val="26"/>
          <w:szCs w:val="26"/>
        </w:rPr>
        <w:t xml:space="preserve"> </w:t>
      </w:r>
      <w:r w:rsidRPr="005321AA">
        <w:rPr>
          <w:color w:val="000000"/>
          <w:sz w:val="26"/>
          <w:szCs w:val="26"/>
        </w:rPr>
        <w:t>к</w:t>
      </w:r>
      <w:r w:rsidR="00D75432">
        <w:rPr>
          <w:color w:val="000000"/>
          <w:sz w:val="26"/>
          <w:szCs w:val="26"/>
        </w:rPr>
        <w:t xml:space="preserve"> </w:t>
      </w:r>
      <w:r w:rsidRPr="005321AA">
        <w:rPr>
          <w:color w:val="000000"/>
          <w:sz w:val="26"/>
          <w:szCs w:val="26"/>
        </w:rPr>
        <w:t xml:space="preserve">ответственным соревнованиям. Каждая из сторон подготовленности </w:t>
      </w:r>
      <w:r w:rsidR="00E848B3">
        <w:rPr>
          <w:color w:val="000000"/>
          <w:sz w:val="26"/>
          <w:szCs w:val="26"/>
        </w:rPr>
        <w:t>обучающегося</w:t>
      </w:r>
      <w:r w:rsidRPr="005321AA">
        <w:rPr>
          <w:color w:val="000000"/>
          <w:sz w:val="26"/>
          <w:szCs w:val="26"/>
        </w:rPr>
        <w:t xml:space="preserve"> в известной мере является следствием применения узконаправленных методов и средств. Это приводит к тому, что отдельные качества и способности, проявляемые в локальных упражнениях, часто не могут проявиться в полной мере в соревновательных упражнениях. Поэтому одной из важных проблем спортивной тренировки является оптимальное сочетание в</w:t>
      </w:r>
      <w:r w:rsidR="00E848B3">
        <w:rPr>
          <w:color w:val="000000"/>
          <w:sz w:val="26"/>
          <w:szCs w:val="26"/>
        </w:rPr>
        <w:t xml:space="preserve"> учебно-</w:t>
      </w:r>
      <w:r w:rsidRPr="005321AA">
        <w:rPr>
          <w:color w:val="000000"/>
          <w:sz w:val="26"/>
          <w:szCs w:val="26"/>
        </w:rPr>
        <w:t xml:space="preserve">тренировочном процессе аналитического и синтезирующего подходов. Первый из них предполагает целенаправленную работу над совершенствованием отдельных качеств или сторон подготовленности, а второй - </w:t>
      </w:r>
      <w:r w:rsidRPr="005321AA">
        <w:rPr>
          <w:color w:val="000000"/>
          <w:sz w:val="26"/>
          <w:szCs w:val="26"/>
        </w:rPr>
        <w:lastRenderedPageBreak/>
        <w:t xml:space="preserve">обеспечение слаженности комплексных проявлений всех сторон подготовленности в соревновательной деятельности. Важным компонентом </w:t>
      </w:r>
      <w:r w:rsidR="00E848B3">
        <w:rPr>
          <w:color w:val="000000"/>
          <w:sz w:val="26"/>
          <w:szCs w:val="26"/>
        </w:rPr>
        <w:t>учебно-</w:t>
      </w:r>
      <w:r w:rsidRPr="005321AA">
        <w:rPr>
          <w:color w:val="000000"/>
          <w:sz w:val="26"/>
          <w:szCs w:val="26"/>
        </w:rPr>
        <w:t xml:space="preserve">тренировочного процесса, построенного по принципу интегральности, являются адекватные психологические установки. Когда </w:t>
      </w:r>
      <w:r w:rsidR="00E848B3">
        <w:rPr>
          <w:color w:val="000000"/>
          <w:sz w:val="26"/>
          <w:szCs w:val="26"/>
        </w:rPr>
        <w:t>обучающийся</w:t>
      </w:r>
      <w:r w:rsidRPr="005321AA">
        <w:rPr>
          <w:color w:val="000000"/>
          <w:sz w:val="26"/>
          <w:szCs w:val="26"/>
        </w:rPr>
        <w:t xml:space="preserve"> выполняет техническое упражнение с установкой на быстроту или мощность производимой работы, тем самым, он интегрировано развивает физические качества и технические навыки. Когда он выполняет тактическое упражнение с такими же установками, он соответствующим образом развивает физические качества и тактические навыки. Состояние спортивной формы должно быть приобретено к началу соревновательного периода, повышаться на его протяжении и достигать наивысшего уровня к главнейшему состязанию. В течение даже длительного сезона соревнований, будучи в хорошей спортивной форме </w:t>
      </w:r>
      <w:r w:rsidR="00E848B3">
        <w:rPr>
          <w:color w:val="000000"/>
          <w:sz w:val="26"/>
          <w:szCs w:val="26"/>
        </w:rPr>
        <w:t>обучающийся</w:t>
      </w:r>
      <w:r w:rsidRPr="005321AA">
        <w:rPr>
          <w:color w:val="000000"/>
          <w:sz w:val="26"/>
          <w:szCs w:val="26"/>
        </w:rPr>
        <w:t>,</w:t>
      </w:r>
      <w:r w:rsidR="00D75432">
        <w:rPr>
          <w:color w:val="000000"/>
          <w:sz w:val="26"/>
          <w:szCs w:val="26"/>
        </w:rPr>
        <w:t xml:space="preserve"> </w:t>
      </w:r>
      <w:r w:rsidRPr="005321AA">
        <w:rPr>
          <w:color w:val="000000"/>
          <w:sz w:val="26"/>
          <w:szCs w:val="26"/>
        </w:rPr>
        <w:t>стремится к более высоким результатам и достигает их.</w:t>
      </w:r>
    </w:p>
    <w:p w:rsidR="00D62011" w:rsidRPr="005321AA" w:rsidRDefault="00D62011" w:rsidP="00D75432">
      <w:pPr>
        <w:widowControl w:val="0"/>
        <w:tabs>
          <w:tab w:val="left" w:pos="2015"/>
          <w:tab w:val="left" w:pos="3016"/>
          <w:tab w:val="left" w:pos="4729"/>
          <w:tab w:val="left" w:pos="5174"/>
          <w:tab w:val="left" w:pos="5973"/>
          <w:tab w:val="left" w:pos="6484"/>
          <w:tab w:val="left" w:pos="7003"/>
          <w:tab w:val="left" w:pos="7758"/>
          <w:tab w:val="left" w:pos="8254"/>
        </w:tabs>
        <w:spacing w:line="239" w:lineRule="auto"/>
        <w:ind w:right="-14" w:firstLine="709"/>
        <w:jc w:val="both"/>
        <w:rPr>
          <w:color w:val="000000"/>
          <w:sz w:val="26"/>
          <w:szCs w:val="26"/>
        </w:rPr>
      </w:pPr>
      <w:r w:rsidRPr="005321AA">
        <w:rPr>
          <w:color w:val="000000"/>
          <w:sz w:val="26"/>
          <w:szCs w:val="26"/>
        </w:rPr>
        <w:t>Основные задачи интегральная подготовка на стадии максимальной реализации спортивных возможностей: закрепить и возможно дольше сохранить высокую общую дееспособность и специфические спортивные навыки. Совершенствовать приобретенные ранее навыки технической и тактической подготовки.</w:t>
      </w:r>
      <w:r w:rsidR="00D75432">
        <w:rPr>
          <w:color w:val="000000"/>
          <w:sz w:val="26"/>
          <w:szCs w:val="26"/>
        </w:rPr>
        <w:t xml:space="preserve"> </w:t>
      </w:r>
      <w:r w:rsidRPr="005321AA">
        <w:rPr>
          <w:color w:val="000000"/>
          <w:sz w:val="26"/>
          <w:szCs w:val="26"/>
        </w:rPr>
        <w:t xml:space="preserve">Как показывает опыт </w:t>
      </w:r>
      <w:proofErr w:type="gramStart"/>
      <w:r w:rsidRPr="005321AA">
        <w:rPr>
          <w:color w:val="000000"/>
          <w:sz w:val="26"/>
          <w:szCs w:val="26"/>
        </w:rPr>
        <w:t>лучших</w:t>
      </w:r>
      <w:proofErr w:type="gramEnd"/>
      <w:r w:rsidRPr="005321AA">
        <w:rPr>
          <w:color w:val="000000"/>
          <w:sz w:val="26"/>
          <w:szCs w:val="26"/>
        </w:rPr>
        <w:t xml:space="preserve"> </w:t>
      </w:r>
      <w:r w:rsidR="00E848B3">
        <w:rPr>
          <w:color w:val="000000"/>
          <w:sz w:val="26"/>
          <w:szCs w:val="26"/>
        </w:rPr>
        <w:t>обучающихся</w:t>
      </w:r>
      <w:r w:rsidRPr="005321AA">
        <w:rPr>
          <w:color w:val="000000"/>
          <w:sz w:val="26"/>
          <w:szCs w:val="26"/>
        </w:rPr>
        <w:t>, в состоянии высокой спортивной формы можно находиться длительное время. Тренировка</w:t>
      </w:r>
      <w:r w:rsidR="00E848B3">
        <w:rPr>
          <w:color w:val="000000"/>
          <w:sz w:val="26"/>
          <w:szCs w:val="26"/>
        </w:rPr>
        <w:t xml:space="preserve"> </w:t>
      </w:r>
      <w:r w:rsidRPr="005321AA">
        <w:rPr>
          <w:color w:val="000000"/>
          <w:sz w:val="26"/>
          <w:szCs w:val="26"/>
        </w:rPr>
        <w:t>-</w:t>
      </w:r>
      <w:r w:rsidR="00E848B3">
        <w:rPr>
          <w:color w:val="000000"/>
          <w:sz w:val="26"/>
          <w:szCs w:val="26"/>
        </w:rPr>
        <w:t xml:space="preserve"> </w:t>
      </w:r>
      <w:r w:rsidRPr="005321AA">
        <w:rPr>
          <w:color w:val="000000"/>
          <w:sz w:val="26"/>
          <w:szCs w:val="26"/>
        </w:rPr>
        <w:t xml:space="preserve">это управляемый процесс, а потому и состояние спортивной формы может регулироваться и длиться до 2-4 месяцев и более. Для этого необходимо методически правильно строить </w:t>
      </w:r>
      <w:r w:rsidR="00E848B3">
        <w:rPr>
          <w:color w:val="000000"/>
          <w:sz w:val="26"/>
          <w:szCs w:val="26"/>
        </w:rPr>
        <w:t>учебно-</w:t>
      </w:r>
      <w:r w:rsidRPr="005321AA">
        <w:rPr>
          <w:color w:val="000000"/>
          <w:sz w:val="26"/>
          <w:szCs w:val="26"/>
        </w:rPr>
        <w:t xml:space="preserve">тренировочный процесс, умело чередовать работу с рациональным отдыхом и средствами восстановления, широко использовать принципы волнообразности и вариативности в тренировке и соревнованиях, а также соблюдать спортивный режим. Очень важно, чтобы специализированная нагрузка повышалась на протяжении 6-8 недель, а затем понижалась на 1-2 недели и снова повышалась на 6-8 недель (уже на другом уровне) и т. д. Такая волнообразность, имеющая индивидуальные отличия предохраняет от переутомления и позволяет дольше удерживать спортивную форму. Одним из показателей состояния спортивной формы является уровень интегральной подготовленности </w:t>
      </w:r>
      <w:r w:rsidR="00E848B3">
        <w:rPr>
          <w:color w:val="000000"/>
          <w:sz w:val="26"/>
          <w:szCs w:val="26"/>
        </w:rPr>
        <w:t>обучающегося</w:t>
      </w:r>
      <w:r w:rsidRPr="005321AA">
        <w:rPr>
          <w:color w:val="000000"/>
          <w:sz w:val="26"/>
          <w:szCs w:val="26"/>
        </w:rPr>
        <w:t xml:space="preserve">, который в течение </w:t>
      </w:r>
      <w:r w:rsidR="00E848B3">
        <w:rPr>
          <w:color w:val="000000"/>
          <w:sz w:val="26"/>
          <w:szCs w:val="26"/>
        </w:rPr>
        <w:t xml:space="preserve">учебно-тренировочного </w:t>
      </w:r>
      <w:r w:rsidRPr="005321AA">
        <w:rPr>
          <w:color w:val="000000"/>
          <w:sz w:val="26"/>
          <w:szCs w:val="26"/>
        </w:rPr>
        <w:t>года должен повышаться и достичь своего максимума ко времени основных соревнований, а затем снижаться в переходный период, когда на некоторое время сокращаются тренировки в специализируемом виде спорта.</w:t>
      </w:r>
    </w:p>
    <w:p w:rsidR="00D62011" w:rsidRPr="005321AA" w:rsidRDefault="00D62011" w:rsidP="00D62011">
      <w:pPr>
        <w:widowControl w:val="0"/>
        <w:spacing w:before="1" w:line="239" w:lineRule="auto"/>
        <w:ind w:right="-6" w:firstLine="569"/>
        <w:jc w:val="both"/>
        <w:rPr>
          <w:color w:val="000000"/>
          <w:sz w:val="26"/>
          <w:szCs w:val="26"/>
        </w:rPr>
      </w:pPr>
    </w:p>
    <w:p w:rsidR="007231E0" w:rsidRPr="00E848B3" w:rsidRDefault="007231E0" w:rsidP="007231E0">
      <w:pPr>
        <w:jc w:val="center"/>
        <w:rPr>
          <w:sz w:val="26"/>
          <w:szCs w:val="26"/>
          <w:u w:val="single"/>
        </w:rPr>
      </w:pPr>
      <w:r w:rsidRPr="00E848B3">
        <w:rPr>
          <w:sz w:val="26"/>
          <w:szCs w:val="26"/>
          <w:u w:val="single"/>
        </w:rPr>
        <w:t>15. Учебно-тематический план</w:t>
      </w:r>
    </w:p>
    <w:p w:rsidR="007231E0" w:rsidRPr="00FC46B4" w:rsidRDefault="007231E0" w:rsidP="007231E0">
      <w:pPr>
        <w:jc w:val="right"/>
        <w:rPr>
          <w:sz w:val="26"/>
          <w:szCs w:val="26"/>
        </w:rPr>
      </w:pPr>
    </w:p>
    <w:tbl>
      <w:tblPr>
        <w:tblStyle w:val="af7"/>
        <w:tblW w:w="0" w:type="auto"/>
        <w:tblLayout w:type="fixed"/>
        <w:tblLook w:val="04A0" w:firstRow="1" w:lastRow="0" w:firstColumn="1" w:lastColumn="0" w:noHBand="0" w:noVBand="1"/>
      </w:tblPr>
      <w:tblGrid>
        <w:gridCol w:w="1526"/>
        <w:gridCol w:w="2410"/>
        <w:gridCol w:w="1275"/>
        <w:gridCol w:w="1418"/>
        <w:gridCol w:w="3118"/>
      </w:tblGrid>
      <w:tr w:rsidR="007231E0" w:rsidTr="00D22445">
        <w:tc>
          <w:tcPr>
            <w:tcW w:w="1526" w:type="dxa"/>
            <w:vAlign w:val="center"/>
          </w:tcPr>
          <w:p w:rsidR="007231E0" w:rsidRPr="00A96DC4" w:rsidRDefault="007231E0" w:rsidP="00D22445">
            <w:pPr>
              <w:jc w:val="center"/>
            </w:pPr>
            <w:r w:rsidRPr="00A96DC4">
              <w:t>Этап спортивной подготовки</w:t>
            </w:r>
          </w:p>
        </w:tc>
        <w:tc>
          <w:tcPr>
            <w:tcW w:w="2410" w:type="dxa"/>
            <w:vAlign w:val="center"/>
          </w:tcPr>
          <w:p w:rsidR="007231E0" w:rsidRPr="00A96DC4" w:rsidRDefault="007231E0" w:rsidP="00D22445">
            <w:pPr>
              <w:jc w:val="center"/>
            </w:pPr>
            <w:r>
              <w:t>Темы по теоретической подготовке</w:t>
            </w:r>
          </w:p>
        </w:tc>
        <w:tc>
          <w:tcPr>
            <w:tcW w:w="1275" w:type="dxa"/>
            <w:vAlign w:val="center"/>
          </w:tcPr>
          <w:p w:rsidR="007231E0" w:rsidRPr="00A96DC4" w:rsidRDefault="007231E0" w:rsidP="00D22445">
            <w:pPr>
              <w:jc w:val="center"/>
            </w:pPr>
            <w:r>
              <w:t>Объем времени в год (минут)</w:t>
            </w:r>
          </w:p>
        </w:tc>
        <w:tc>
          <w:tcPr>
            <w:tcW w:w="1418" w:type="dxa"/>
            <w:vAlign w:val="center"/>
          </w:tcPr>
          <w:p w:rsidR="007231E0" w:rsidRPr="00A96DC4" w:rsidRDefault="007231E0" w:rsidP="00D22445">
            <w:pPr>
              <w:jc w:val="center"/>
            </w:pPr>
            <w:r>
              <w:t>Сроки проведения</w:t>
            </w:r>
          </w:p>
        </w:tc>
        <w:tc>
          <w:tcPr>
            <w:tcW w:w="3118" w:type="dxa"/>
            <w:vAlign w:val="center"/>
          </w:tcPr>
          <w:p w:rsidR="007231E0" w:rsidRPr="00A96DC4" w:rsidRDefault="007231E0" w:rsidP="00D22445">
            <w:pPr>
              <w:jc w:val="center"/>
            </w:pPr>
            <w:r>
              <w:t>Краткое содержание</w:t>
            </w:r>
          </w:p>
        </w:tc>
      </w:tr>
      <w:tr w:rsidR="007231E0" w:rsidTr="00D22445">
        <w:tc>
          <w:tcPr>
            <w:tcW w:w="1526" w:type="dxa"/>
            <w:vMerge w:val="restart"/>
          </w:tcPr>
          <w:p w:rsidR="007231E0" w:rsidRPr="00A96DC4" w:rsidRDefault="007231E0" w:rsidP="00D22445">
            <w:pPr>
              <w:jc w:val="center"/>
            </w:pPr>
            <w:r>
              <w:t>Этап начальной подготовки</w:t>
            </w:r>
          </w:p>
        </w:tc>
        <w:tc>
          <w:tcPr>
            <w:tcW w:w="2410" w:type="dxa"/>
          </w:tcPr>
          <w:p w:rsidR="007231E0" w:rsidRPr="00741808" w:rsidRDefault="007231E0" w:rsidP="00D22445">
            <w:pPr>
              <w:jc w:val="center"/>
              <w:rPr>
                <w:b/>
              </w:rPr>
            </w:pPr>
            <w:r w:rsidRPr="00741808">
              <w:rPr>
                <w:b/>
              </w:rPr>
              <w:t>Всего на этапе начальной подготовки до одного года обучения/свыше одного года обучения:</w:t>
            </w:r>
          </w:p>
        </w:tc>
        <w:tc>
          <w:tcPr>
            <w:tcW w:w="1275" w:type="dxa"/>
          </w:tcPr>
          <w:p w:rsidR="007231E0" w:rsidRPr="00741808" w:rsidRDefault="007231E0" w:rsidP="00D22445">
            <w:pPr>
              <w:jc w:val="center"/>
              <w:rPr>
                <w:b/>
              </w:rPr>
            </w:pPr>
            <w:r w:rsidRPr="00741808">
              <w:rPr>
                <w:b/>
              </w:rPr>
              <w:t>120/180</w:t>
            </w:r>
          </w:p>
        </w:tc>
        <w:tc>
          <w:tcPr>
            <w:tcW w:w="1418" w:type="dxa"/>
          </w:tcPr>
          <w:p w:rsidR="007231E0" w:rsidRPr="00A96DC4" w:rsidRDefault="007231E0" w:rsidP="00D22445">
            <w:pPr>
              <w:jc w:val="center"/>
            </w:pPr>
          </w:p>
        </w:tc>
        <w:tc>
          <w:tcPr>
            <w:tcW w:w="3118" w:type="dxa"/>
          </w:tcPr>
          <w:p w:rsidR="007231E0" w:rsidRPr="00A96DC4" w:rsidRDefault="007231E0" w:rsidP="00D22445">
            <w:pPr>
              <w:jc w:val="center"/>
            </w:pP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История возникновения вида спорта «баскетбол» и его развитие</w:t>
            </w:r>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сентябрь</w:t>
            </w:r>
          </w:p>
        </w:tc>
        <w:tc>
          <w:tcPr>
            <w:tcW w:w="3118" w:type="dxa"/>
          </w:tcPr>
          <w:p w:rsidR="007231E0" w:rsidRPr="00A96DC4" w:rsidRDefault="007231E0" w:rsidP="00D22445">
            <w:pPr>
              <w:jc w:val="center"/>
            </w:pPr>
            <w:r>
              <w:t xml:space="preserve">Зарождение и развитие вида спорта. Автобиографии выдающихся спортсменов. </w:t>
            </w:r>
            <w:r>
              <w:lastRenderedPageBreak/>
              <w:t>Чемпионы и призеры Олимпийских игр.</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Физическая культура – важное средство физического развития и укрепления здоровья человека</w:t>
            </w:r>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октябрь</w:t>
            </w:r>
          </w:p>
        </w:tc>
        <w:tc>
          <w:tcPr>
            <w:tcW w:w="3118" w:type="dxa"/>
          </w:tcPr>
          <w:p w:rsidR="007231E0" w:rsidRPr="00A96DC4" w:rsidRDefault="007231E0" w:rsidP="00D22445">
            <w:pPr>
              <w:jc w:val="center"/>
            </w:pPr>
            <w: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proofErr w:type="gramStart"/>
            <w:r>
              <w:t>Гигиенические основы физической культуры и спорта, гигиена обучающихся при занятиях физической культурой и спортом</w:t>
            </w:r>
            <w:proofErr w:type="gramEnd"/>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ноябрь</w:t>
            </w:r>
          </w:p>
        </w:tc>
        <w:tc>
          <w:tcPr>
            <w:tcW w:w="3118" w:type="dxa"/>
          </w:tcPr>
          <w:p w:rsidR="007231E0" w:rsidRPr="00A96DC4" w:rsidRDefault="007231E0" w:rsidP="00D22445">
            <w:pPr>
              <w:jc w:val="center"/>
            </w:pPr>
            <w: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Закаливание организма</w:t>
            </w:r>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декабрь</w:t>
            </w:r>
          </w:p>
        </w:tc>
        <w:tc>
          <w:tcPr>
            <w:tcW w:w="3118" w:type="dxa"/>
          </w:tcPr>
          <w:p w:rsidR="007231E0" w:rsidRPr="00A96DC4" w:rsidRDefault="007231E0" w:rsidP="00D22445">
            <w:pPr>
              <w:jc w:val="center"/>
            </w:pPr>
            <w:r>
              <w:t>Знания и основные правила закаливания. Закаливание воздухом, водой и солнцем. Закаливание на занятиях физической культуры и спортом.</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Самоконтроль в процессе занятий физической культуры и спортом</w:t>
            </w:r>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январь</w:t>
            </w:r>
          </w:p>
        </w:tc>
        <w:tc>
          <w:tcPr>
            <w:tcW w:w="3118" w:type="dxa"/>
          </w:tcPr>
          <w:p w:rsidR="007231E0" w:rsidRPr="00A96DC4" w:rsidRDefault="007231E0" w:rsidP="00D22445">
            <w:pPr>
              <w:jc w:val="center"/>
            </w:pPr>
            <w: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Теоретические основы обучения базовым элементам техники и тактики вида спорта «баскетбол»</w:t>
            </w:r>
          </w:p>
        </w:tc>
        <w:tc>
          <w:tcPr>
            <w:tcW w:w="1275" w:type="dxa"/>
          </w:tcPr>
          <w:p w:rsidR="007231E0" w:rsidRPr="00A96DC4" w:rsidRDefault="007231E0" w:rsidP="00D22445">
            <w:pPr>
              <w:jc w:val="center"/>
            </w:pPr>
            <w:r>
              <w:t>13/20</w:t>
            </w:r>
          </w:p>
        </w:tc>
        <w:tc>
          <w:tcPr>
            <w:tcW w:w="1418" w:type="dxa"/>
          </w:tcPr>
          <w:p w:rsidR="007231E0" w:rsidRPr="00A96DC4" w:rsidRDefault="007231E0" w:rsidP="00D22445">
            <w:pPr>
              <w:jc w:val="center"/>
            </w:pPr>
            <w:r>
              <w:t>май</w:t>
            </w:r>
          </w:p>
        </w:tc>
        <w:tc>
          <w:tcPr>
            <w:tcW w:w="3118" w:type="dxa"/>
          </w:tcPr>
          <w:p w:rsidR="007231E0" w:rsidRPr="00A96DC4" w:rsidRDefault="007231E0" w:rsidP="00D22445">
            <w:pPr>
              <w:jc w:val="center"/>
            </w:pPr>
            <w:r>
              <w:t>Понятие о технических элементах вида спорта. Теоретические знания по технике их выполнения.</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Теоретические основы судейства. Правила вида спорта «баскетбол»</w:t>
            </w:r>
          </w:p>
        </w:tc>
        <w:tc>
          <w:tcPr>
            <w:tcW w:w="1275" w:type="dxa"/>
          </w:tcPr>
          <w:p w:rsidR="007231E0" w:rsidRPr="00A96DC4" w:rsidRDefault="007231E0" w:rsidP="00D22445">
            <w:pPr>
              <w:jc w:val="center"/>
            </w:pPr>
            <w:r>
              <w:t>14/20</w:t>
            </w:r>
          </w:p>
        </w:tc>
        <w:tc>
          <w:tcPr>
            <w:tcW w:w="1418" w:type="dxa"/>
          </w:tcPr>
          <w:p w:rsidR="007231E0" w:rsidRPr="00A96DC4" w:rsidRDefault="007231E0" w:rsidP="00D22445">
            <w:pPr>
              <w:jc w:val="center"/>
            </w:pPr>
            <w:r>
              <w:t>июнь</w:t>
            </w:r>
          </w:p>
        </w:tc>
        <w:tc>
          <w:tcPr>
            <w:tcW w:w="3118" w:type="dxa"/>
          </w:tcPr>
          <w:p w:rsidR="007231E0" w:rsidRPr="00A96DC4" w:rsidRDefault="007231E0" w:rsidP="00D22445">
            <w:pPr>
              <w:jc w:val="center"/>
            </w:pPr>
            <w:proofErr w:type="spellStart"/>
            <w:r>
              <w:t>Понятийность</w:t>
            </w:r>
            <w:proofErr w:type="spellEnd"/>
            <w: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w:t>
            </w:r>
            <w:r>
              <w:lastRenderedPageBreak/>
              <w:t>соревнованиях по виду спорта.</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Режим дня и питание </w:t>
            </w:r>
            <w:proofErr w:type="gramStart"/>
            <w:r>
              <w:t>обучающихся</w:t>
            </w:r>
            <w:proofErr w:type="gramEnd"/>
          </w:p>
        </w:tc>
        <w:tc>
          <w:tcPr>
            <w:tcW w:w="1275" w:type="dxa"/>
          </w:tcPr>
          <w:p w:rsidR="007231E0" w:rsidRPr="00A96DC4" w:rsidRDefault="007231E0" w:rsidP="00D22445">
            <w:pPr>
              <w:jc w:val="center"/>
            </w:pPr>
            <w:r>
              <w:t>14/20</w:t>
            </w:r>
          </w:p>
        </w:tc>
        <w:tc>
          <w:tcPr>
            <w:tcW w:w="1418" w:type="dxa"/>
          </w:tcPr>
          <w:p w:rsidR="007231E0" w:rsidRPr="00A96DC4" w:rsidRDefault="007231E0" w:rsidP="00D22445">
            <w:pPr>
              <w:jc w:val="center"/>
            </w:pPr>
            <w:r>
              <w:t>август</w:t>
            </w:r>
          </w:p>
        </w:tc>
        <w:tc>
          <w:tcPr>
            <w:tcW w:w="3118" w:type="dxa"/>
          </w:tcPr>
          <w:p w:rsidR="007231E0" w:rsidRPr="00A96DC4" w:rsidRDefault="007231E0" w:rsidP="00D22445">
            <w:pPr>
              <w:jc w:val="center"/>
            </w:pPr>
            <w:r>
              <w:t>Расписание учебно-тренировочного и учебного процесса. Роль питания в жизнедеятельности. Рациональное, сбалансированное питание.</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Оборудование и спортивный инвентарь по виду спорта «баскетбол»</w:t>
            </w:r>
          </w:p>
        </w:tc>
        <w:tc>
          <w:tcPr>
            <w:tcW w:w="1275" w:type="dxa"/>
          </w:tcPr>
          <w:p w:rsidR="007231E0" w:rsidRPr="00A96DC4" w:rsidRDefault="007231E0" w:rsidP="00D22445">
            <w:pPr>
              <w:jc w:val="center"/>
            </w:pPr>
            <w:r>
              <w:t>14/20</w:t>
            </w:r>
          </w:p>
        </w:tc>
        <w:tc>
          <w:tcPr>
            <w:tcW w:w="1418" w:type="dxa"/>
          </w:tcPr>
          <w:p w:rsidR="007231E0" w:rsidRPr="00A96DC4" w:rsidRDefault="007231E0" w:rsidP="00D22445">
            <w:pPr>
              <w:jc w:val="center"/>
            </w:pPr>
            <w:r>
              <w:t>ноябрь-май</w:t>
            </w:r>
          </w:p>
        </w:tc>
        <w:tc>
          <w:tcPr>
            <w:tcW w:w="3118" w:type="dxa"/>
          </w:tcPr>
          <w:p w:rsidR="007231E0" w:rsidRPr="00A96DC4" w:rsidRDefault="007231E0" w:rsidP="00D22445">
            <w:pPr>
              <w:jc w:val="center"/>
            </w:pPr>
            <w:r>
              <w:t>Правила эксплуатации и безопасного использования оборудования и спортивного инвентаря.</w:t>
            </w:r>
          </w:p>
        </w:tc>
      </w:tr>
      <w:tr w:rsidR="007231E0" w:rsidTr="00D22445">
        <w:tc>
          <w:tcPr>
            <w:tcW w:w="1526" w:type="dxa"/>
            <w:vMerge w:val="restart"/>
          </w:tcPr>
          <w:p w:rsidR="007231E0" w:rsidRPr="00A96DC4" w:rsidRDefault="007231E0" w:rsidP="00D22445">
            <w:pPr>
              <w:jc w:val="center"/>
            </w:pPr>
            <w:r>
              <w:t>Учебно-тренировочный этап (этап спортивной специализации)</w:t>
            </w:r>
          </w:p>
        </w:tc>
        <w:tc>
          <w:tcPr>
            <w:tcW w:w="2410" w:type="dxa"/>
          </w:tcPr>
          <w:p w:rsidR="007231E0" w:rsidRPr="00A13BDE" w:rsidRDefault="007231E0" w:rsidP="00D22445">
            <w:pPr>
              <w:jc w:val="center"/>
              <w:rPr>
                <w:b/>
              </w:rPr>
            </w:pPr>
            <w:r w:rsidRPr="00A13BDE">
              <w:rPr>
                <w:b/>
              </w:rPr>
              <w:t>Всего на учебно-тренировочном этапе до трех лет обучения/ свыше трех лет обучения:</w:t>
            </w:r>
          </w:p>
        </w:tc>
        <w:tc>
          <w:tcPr>
            <w:tcW w:w="1275" w:type="dxa"/>
          </w:tcPr>
          <w:p w:rsidR="007231E0" w:rsidRPr="00A13BDE" w:rsidRDefault="007231E0" w:rsidP="00D22445">
            <w:pPr>
              <w:jc w:val="center"/>
              <w:rPr>
                <w:b/>
              </w:rPr>
            </w:pPr>
            <w:r w:rsidRPr="00A13BDE">
              <w:rPr>
                <w:b/>
              </w:rPr>
              <w:t>600/960</w:t>
            </w:r>
          </w:p>
        </w:tc>
        <w:tc>
          <w:tcPr>
            <w:tcW w:w="1418" w:type="dxa"/>
          </w:tcPr>
          <w:p w:rsidR="007231E0" w:rsidRPr="00A96DC4" w:rsidRDefault="007231E0" w:rsidP="00D22445">
            <w:pPr>
              <w:jc w:val="center"/>
            </w:pPr>
          </w:p>
        </w:tc>
        <w:tc>
          <w:tcPr>
            <w:tcW w:w="3118" w:type="dxa"/>
          </w:tcPr>
          <w:p w:rsidR="007231E0" w:rsidRPr="00A96DC4" w:rsidRDefault="007231E0" w:rsidP="00D22445">
            <w:pPr>
              <w:jc w:val="center"/>
            </w:pP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Роль и место физической культуры в формировании личностных качеств</w:t>
            </w:r>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сентябрь</w:t>
            </w:r>
          </w:p>
        </w:tc>
        <w:tc>
          <w:tcPr>
            <w:tcW w:w="3118" w:type="dxa"/>
          </w:tcPr>
          <w:p w:rsidR="007231E0" w:rsidRPr="00A96DC4" w:rsidRDefault="007231E0" w:rsidP="00D22445">
            <w:pPr>
              <w:jc w:val="center"/>
            </w:pPr>
            <w: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История возникновения олимпийского движения</w:t>
            </w:r>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октябрь</w:t>
            </w:r>
          </w:p>
        </w:tc>
        <w:tc>
          <w:tcPr>
            <w:tcW w:w="3118" w:type="dxa"/>
          </w:tcPr>
          <w:p w:rsidR="007231E0" w:rsidRPr="00741808" w:rsidRDefault="007231E0" w:rsidP="00D22445">
            <w:pPr>
              <w:jc w:val="center"/>
              <w:rPr>
                <w:b/>
              </w:rPr>
            </w:pPr>
            <w:r w:rsidRPr="00741808">
              <w:rPr>
                <w:b/>
              </w:rPr>
              <w:t>Зарождение олимпийского движения. Возрождение олимпийской идеи. Международный Олимпийский комитет (МОК)</w:t>
            </w:r>
            <w:r>
              <w:rPr>
                <w:b/>
              </w:rPr>
              <w:t>.</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Режим дня и питание </w:t>
            </w:r>
            <w:proofErr w:type="gramStart"/>
            <w:r>
              <w:t>обучающихся</w:t>
            </w:r>
            <w:proofErr w:type="gramEnd"/>
            <w:r>
              <w:t xml:space="preserve"> </w:t>
            </w:r>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ноябрь</w:t>
            </w:r>
          </w:p>
        </w:tc>
        <w:tc>
          <w:tcPr>
            <w:tcW w:w="3118" w:type="dxa"/>
          </w:tcPr>
          <w:p w:rsidR="007231E0" w:rsidRPr="00A96DC4" w:rsidRDefault="007231E0" w:rsidP="00D22445">
            <w:pPr>
              <w:jc w:val="center"/>
            </w:pPr>
            <w:r>
              <w:t xml:space="preserve">Расписание учебно-тренировочного и учебного процесса. Роль </w:t>
            </w:r>
            <w:proofErr w:type="gramStart"/>
            <w:r>
              <w:t>питания</w:t>
            </w:r>
            <w:proofErr w:type="gramEnd"/>
            <w:r>
              <w:t xml:space="preserve"> в подготовке обучающихся к спортивным соревнованиям. Рациональное, сбалансированное питание.</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Физиологические основы физической культуры</w:t>
            </w:r>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декабрь</w:t>
            </w:r>
          </w:p>
        </w:tc>
        <w:tc>
          <w:tcPr>
            <w:tcW w:w="3118" w:type="dxa"/>
          </w:tcPr>
          <w:p w:rsidR="007231E0" w:rsidRPr="00A96DC4" w:rsidRDefault="007231E0" w:rsidP="00D22445">
            <w:pPr>
              <w:jc w:val="center"/>
            </w:pPr>
            <w: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Учет соревновательной деятельности, самоанализ </w:t>
            </w:r>
            <w:proofErr w:type="gramStart"/>
            <w:r>
              <w:t>обучающегося</w:t>
            </w:r>
            <w:proofErr w:type="gramEnd"/>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январь</w:t>
            </w:r>
          </w:p>
        </w:tc>
        <w:tc>
          <w:tcPr>
            <w:tcW w:w="3118" w:type="dxa"/>
          </w:tcPr>
          <w:p w:rsidR="007231E0" w:rsidRPr="00A96DC4" w:rsidRDefault="007231E0" w:rsidP="00D22445">
            <w:pPr>
              <w:jc w:val="center"/>
            </w:pPr>
            <w:r>
              <w:t>Структура и содержание Дневника обучающегося. Классификация и типы спортивных соревнований.</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Теоретические основы технико-тактической подготовки. Основы техники вида спорта «баскетбол»</w:t>
            </w:r>
          </w:p>
        </w:tc>
        <w:tc>
          <w:tcPr>
            <w:tcW w:w="1275" w:type="dxa"/>
          </w:tcPr>
          <w:p w:rsidR="007231E0" w:rsidRPr="00A96DC4" w:rsidRDefault="007231E0" w:rsidP="00D22445">
            <w:pPr>
              <w:jc w:val="center"/>
            </w:pPr>
            <w:r>
              <w:t>70/107</w:t>
            </w:r>
          </w:p>
        </w:tc>
        <w:tc>
          <w:tcPr>
            <w:tcW w:w="1418" w:type="dxa"/>
          </w:tcPr>
          <w:p w:rsidR="007231E0" w:rsidRPr="00A96DC4" w:rsidRDefault="007231E0" w:rsidP="00D22445">
            <w:pPr>
              <w:jc w:val="center"/>
            </w:pPr>
            <w:r>
              <w:t>май</w:t>
            </w:r>
          </w:p>
        </w:tc>
        <w:tc>
          <w:tcPr>
            <w:tcW w:w="3118" w:type="dxa"/>
          </w:tcPr>
          <w:p w:rsidR="007231E0" w:rsidRPr="00A96DC4" w:rsidRDefault="007231E0" w:rsidP="00D22445">
            <w:pPr>
              <w:jc w:val="center"/>
            </w:pPr>
            <w:proofErr w:type="spellStart"/>
            <w:r>
              <w:t>Понятийность</w:t>
            </w:r>
            <w:proofErr w:type="spellEnd"/>
            <w: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Психологическая подготовка</w:t>
            </w:r>
          </w:p>
        </w:tc>
        <w:tc>
          <w:tcPr>
            <w:tcW w:w="1275" w:type="dxa"/>
          </w:tcPr>
          <w:p w:rsidR="007231E0" w:rsidRPr="00A96DC4" w:rsidRDefault="007231E0" w:rsidP="00D22445">
            <w:pPr>
              <w:jc w:val="center"/>
            </w:pPr>
            <w:r>
              <w:t>60/106</w:t>
            </w:r>
          </w:p>
        </w:tc>
        <w:tc>
          <w:tcPr>
            <w:tcW w:w="1418" w:type="dxa"/>
          </w:tcPr>
          <w:p w:rsidR="007231E0" w:rsidRPr="00A96DC4" w:rsidRDefault="007231E0" w:rsidP="00D22445">
            <w:pPr>
              <w:jc w:val="center"/>
            </w:pPr>
            <w:r>
              <w:t>сентябрь-апрель</w:t>
            </w:r>
          </w:p>
        </w:tc>
        <w:tc>
          <w:tcPr>
            <w:tcW w:w="3118" w:type="dxa"/>
          </w:tcPr>
          <w:p w:rsidR="007231E0" w:rsidRPr="00A96DC4" w:rsidRDefault="007231E0" w:rsidP="00D22445">
            <w:pPr>
              <w:jc w:val="center"/>
            </w:pPr>
            <w: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Оборудование, спортивный инвентарь и экипировка по виду спорта</w:t>
            </w:r>
          </w:p>
        </w:tc>
        <w:tc>
          <w:tcPr>
            <w:tcW w:w="1275" w:type="dxa"/>
          </w:tcPr>
          <w:p w:rsidR="007231E0" w:rsidRPr="00A96DC4" w:rsidRDefault="007231E0" w:rsidP="00D22445">
            <w:pPr>
              <w:jc w:val="center"/>
            </w:pPr>
            <w:r>
              <w:t>60/106</w:t>
            </w:r>
          </w:p>
        </w:tc>
        <w:tc>
          <w:tcPr>
            <w:tcW w:w="1418" w:type="dxa"/>
          </w:tcPr>
          <w:p w:rsidR="007231E0" w:rsidRPr="00A96DC4" w:rsidRDefault="007231E0" w:rsidP="00D22445">
            <w:pPr>
              <w:jc w:val="center"/>
            </w:pPr>
            <w:r>
              <w:t>декабрь-май</w:t>
            </w:r>
          </w:p>
        </w:tc>
        <w:tc>
          <w:tcPr>
            <w:tcW w:w="3118" w:type="dxa"/>
          </w:tcPr>
          <w:p w:rsidR="007231E0" w:rsidRPr="00A96DC4" w:rsidRDefault="007231E0" w:rsidP="00D22445">
            <w:pPr>
              <w:jc w:val="center"/>
            </w:pPr>
            <w: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Правила вида спорта «баскетбол»</w:t>
            </w:r>
          </w:p>
        </w:tc>
        <w:tc>
          <w:tcPr>
            <w:tcW w:w="1275" w:type="dxa"/>
          </w:tcPr>
          <w:p w:rsidR="007231E0" w:rsidRPr="00A96DC4" w:rsidRDefault="007231E0" w:rsidP="00D22445">
            <w:pPr>
              <w:jc w:val="center"/>
            </w:pPr>
            <w:r>
              <w:t>60/106</w:t>
            </w:r>
          </w:p>
        </w:tc>
        <w:tc>
          <w:tcPr>
            <w:tcW w:w="1418" w:type="dxa"/>
          </w:tcPr>
          <w:p w:rsidR="007231E0" w:rsidRPr="00A96DC4" w:rsidRDefault="007231E0" w:rsidP="00D22445">
            <w:pPr>
              <w:jc w:val="center"/>
            </w:pPr>
            <w:r>
              <w:t>декабрь-май</w:t>
            </w:r>
          </w:p>
        </w:tc>
        <w:tc>
          <w:tcPr>
            <w:tcW w:w="3118" w:type="dxa"/>
          </w:tcPr>
          <w:p w:rsidR="007231E0" w:rsidRPr="00A96DC4" w:rsidRDefault="007231E0" w:rsidP="00D22445">
            <w:pPr>
              <w:jc w:val="center"/>
            </w:pPr>
            <w:r>
              <w:t>Деление участков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231E0" w:rsidTr="00D22445">
        <w:tc>
          <w:tcPr>
            <w:tcW w:w="1526" w:type="dxa"/>
            <w:vMerge w:val="restart"/>
          </w:tcPr>
          <w:p w:rsidR="007231E0" w:rsidRPr="00A96DC4" w:rsidRDefault="007231E0" w:rsidP="00D22445">
            <w:pPr>
              <w:jc w:val="center"/>
            </w:pPr>
            <w:r>
              <w:t>Этап совершенствования спортивно мастерства</w:t>
            </w:r>
          </w:p>
        </w:tc>
        <w:tc>
          <w:tcPr>
            <w:tcW w:w="2410" w:type="dxa"/>
          </w:tcPr>
          <w:p w:rsidR="007231E0" w:rsidRPr="00684941" w:rsidRDefault="007231E0" w:rsidP="00D22445">
            <w:pPr>
              <w:jc w:val="center"/>
              <w:rPr>
                <w:b/>
              </w:rPr>
            </w:pPr>
            <w:r w:rsidRPr="00684941">
              <w:rPr>
                <w:b/>
              </w:rPr>
              <w:t>Всего на этапе совершенствования спортивного мастерства:</w:t>
            </w:r>
          </w:p>
        </w:tc>
        <w:tc>
          <w:tcPr>
            <w:tcW w:w="1275" w:type="dxa"/>
          </w:tcPr>
          <w:p w:rsidR="007231E0" w:rsidRPr="00684941" w:rsidRDefault="007231E0" w:rsidP="00D22445">
            <w:pPr>
              <w:jc w:val="center"/>
              <w:rPr>
                <w:b/>
              </w:rPr>
            </w:pPr>
            <w:r w:rsidRPr="00684941">
              <w:rPr>
                <w:b/>
              </w:rPr>
              <w:t>120</w:t>
            </w:r>
          </w:p>
        </w:tc>
        <w:tc>
          <w:tcPr>
            <w:tcW w:w="1418" w:type="dxa"/>
          </w:tcPr>
          <w:p w:rsidR="007231E0" w:rsidRPr="00A96DC4" w:rsidRDefault="007231E0" w:rsidP="00D22445">
            <w:pPr>
              <w:jc w:val="center"/>
            </w:pPr>
          </w:p>
        </w:tc>
        <w:tc>
          <w:tcPr>
            <w:tcW w:w="3118" w:type="dxa"/>
          </w:tcPr>
          <w:p w:rsidR="007231E0" w:rsidRPr="00A96DC4" w:rsidRDefault="007231E0" w:rsidP="00D22445">
            <w:pPr>
              <w:jc w:val="center"/>
            </w:pP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Олимпийское движение. Роль и место физической культуры в обществе. Состояние современного спорта</w:t>
            </w:r>
          </w:p>
        </w:tc>
        <w:tc>
          <w:tcPr>
            <w:tcW w:w="1275" w:type="dxa"/>
          </w:tcPr>
          <w:p w:rsidR="007231E0" w:rsidRPr="00A96DC4" w:rsidRDefault="007231E0" w:rsidP="00D22445">
            <w:pPr>
              <w:jc w:val="center"/>
            </w:pPr>
            <w:r>
              <w:t>200</w:t>
            </w:r>
          </w:p>
        </w:tc>
        <w:tc>
          <w:tcPr>
            <w:tcW w:w="1418" w:type="dxa"/>
          </w:tcPr>
          <w:p w:rsidR="007231E0" w:rsidRPr="00A96DC4" w:rsidRDefault="007231E0" w:rsidP="00D22445">
            <w:pPr>
              <w:jc w:val="center"/>
            </w:pPr>
            <w:r>
              <w:t>сентябрь</w:t>
            </w:r>
          </w:p>
        </w:tc>
        <w:tc>
          <w:tcPr>
            <w:tcW w:w="3118" w:type="dxa"/>
          </w:tcPr>
          <w:p w:rsidR="007231E0" w:rsidRPr="00A96DC4" w:rsidRDefault="007231E0" w:rsidP="00D22445">
            <w:pPr>
              <w:jc w:val="center"/>
            </w:pPr>
            <w: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спортивный соревнований, в том </w:t>
            </w:r>
            <w:proofErr w:type="gramStart"/>
            <w:r>
              <w:t>числе</w:t>
            </w:r>
            <w:proofErr w:type="gramEnd"/>
            <w:r>
              <w:t>, по виду спорта.</w:t>
            </w:r>
          </w:p>
        </w:tc>
      </w:tr>
      <w:tr w:rsidR="007231E0" w:rsidTr="00D22445">
        <w:tc>
          <w:tcPr>
            <w:tcW w:w="1526" w:type="dxa"/>
            <w:vMerge/>
          </w:tcPr>
          <w:p w:rsidR="007231E0" w:rsidRPr="00A96DC4" w:rsidRDefault="007231E0" w:rsidP="00D22445">
            <w:pPr>
              <w:jc w:val="center"/>
            </w:pPr>
          </w:p>
        </w:tc>
        <w:tc>
          <w:tcPr>
            <w:tcW w:w="2410" w:type="dxa"/>
          </w:tcPr>
          <w:p w:rsidR="007231E0" w:rsidRDefault="007231E0" w:rsidP="00D22445">
            <w:pPr>
              <w:jc w:val="center"/>
            </w:pPr>
            <w:r>
              <w:t>Профилактика травматизма. Перетренирован-</w:t>
            </w:r>
            <w:proofErr w:type="spellStart"/>
            <w:r>
              <w:t>ность</w:t>
            </w:r>
            <w:proofErr w:type="spellEnd"/>
            <w:r>
              <w:t>/</w:t>
            </w:r>
          </w:p>
          <w:p w:rsidR="007231E0" w:rsidRPr="00A96DC4" w:rsidRDefault="007231E0" w:rsidP="00D22445">
            <w:pPr>
              <w:jc w:val="center"/>
            </w:pPr>
            <w:proofErr w:type="spellStart"/>
            <w:r>
              <w:t>недотренирован-ность</w:t>
            </w:r>
            <w:proofErr w:type="spellEnd"/>
          </w:p>
        </w:tc>
        <w:tc>
          <w:tcPr>
            <w:tcW w:w="1275" w:type="dxa"/>
          </w:tcPr>
          <w:p w:rsidR="007231E0" w:rsidRPr="00A96DC4" w:rsidRDefault="007231E0" w:rsidP="00D22445">
            <w:pPr>
              <w:jc w:val="center"/>
            </w:pPr>
            <w:r>
              <w:t>200</w:t>
            </w:r>
          </w:p>
        </w:tc>
        <w:tc>
          <w:tcPr>
            <w:tcW w:w="1418" w:type="dxa"/>
          </w:tcPr>
          <w:p w:rsidR="007231E0" w:rsidRPr="00A96DC4" w:rsidRDefault="007231E0" w:rsidP="00D22445">
            <w:pPr>
              <w:jc w:val="center"/>
            </w:pPr>
            <w:r>
              <w:t>сентябрь</w:t>
            </w:r>
          </w:p>
        </w:tc>
        <w:tc>
          <w:tcPr>
            <w:tcW w:w="3118" w:type="dxa"/>
          </w:tcPr>
          <w:p w:rsidR="007231E0" w:rsidRPr="00A96DC4" w:rsidRDefault="007231E0" w:rsidP="00D22445">
            <w:pPr>
              <w:jc w:val="center"/>
            </w:pPr>
            <w:r>
              <w:t>Понятие травматизма. Синдром «перетренированности». Принципы спортивной подготовки.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Учет </w:t>
            </w:r>
            <w:proofErr w:type="gramStart"/>
            <w:r>
              <w:t>соревновательной</w:t>
            </w:r>
            <w:proofErr w:type="gramEnd"/>
            <w:r>
              <w:t xml:space="preserve"> деятельность, самоанализ обучающегося</w:t>
            </w:r>
          </w:p>
        </w:tc>
        <w:tc>
          <w:tcPr>
            <w:tcW w:w="1275" w:type="dxa"/>
          </w:tcPr>
          <w:p w:rsidR="007231E0" w:rsidRPr="00A96DC4" w:rsidRDefault="007231E0" w:rsidP="00D22445">
            <w:pPr>
              <w:jc w:val="center"/>
            </w:pPr>
            <w:r>
              <w:t>200</w:t>
            </w:r>
          </w:p>
        </w:tc>
        <w:tc>
          <w:tcPr>
            <w:tcW w:w="1418" w:type="dxa"/>
          </w:tcPr>
          <w:p w:rsidR="007231E0" w:rsidRPr="00A96DC4" w:rsidRDefault="007231E0" w:rsidP="00D22445">
            <w:pPr>
              <w:jc w:val="center"/>
            </w:pPr>
            <w:r>
              <w:t>ноябрь</w:t>
            </w:r>
          </w:p>
        </w:tc>
        <w:tc>
          <w:tcPr>
            <w:tcW w:w="3118" w:type="dxa"/>
          </w:tcPr>
          <w:p w:rsidR="007231E0" w:rsidRPr="00A96DC4" w:rsidRDefault="007231E0" w:rsidP="00D22445">
            <w:pPr>
              <w:jc w:val="center"/>
            </w:pPr>
            <w: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Психологическая подготовка</w:t>
            </w:r>
          </w:p>
        </w:tc>
        <w:tc>
          <w:tcPr>
            <w:tcW w:w="1275" w:type="dxa"/>
          </w:tcPr>
          <w:p w:rsidR="007231E0" w:rsidRPr="00A96DC4" w:rsidRDefault="007231E0" w:rsidP="00D22445">
            <w:pPr>
              <w:jc w:val="center"/>
            </w:pPr>
            <w:r>
              <w:t>200</w:t>
            </w:r>
          </w:p>
        </w:tc>
        <w:tc>
          <w:tcPr>
            <w:tcW w:w="1418" w:type="dxa"/>
          </w:tcPr>
          <w:p w:rsidR="007231E0" w:rsidRPr="00A96DC4" w:rsidRDefault="007231E0" w:rsidP="00D22445">
            <w:pPr>
              <w:jc w:val="center"/>
            </w:pPr>
            <w:r>
              <w:t>декабрь</w:t>
            </w:r>
          </w:p>
        </w:tc>
        <w:tc>
          <w:tcPr>
            <w:tcW w:w="3118" w:type="dxa"/>
          </w:tcPr>
          <w:p w:rsidR="007231E0" w:rsidRPr="00A96DC4" w:rsidRDefault="007231E0" w:rsidP="00D22445">
            <w:pPr>
              <w:jc w:val="center"/>
            </w:pPr>
            <w:r>
              <w:t>Характеристика психологической подготовки. Общая психологическая подготовка. Базовые волевые качества личности. Классификация средств и методов психологической подготовки обучающихся.</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Подготовка </w:t>
            </w:r>
            <w:proofErr w:type="gramStart"/>
            <w:r>
              <w:t>обучающегося</w:t>
            </w:r>
            <w:proofErr w:type="gramEnd"/>
            <w:r>
              <w:t xml:space="preserve"> как многокомпонентный процесс</w:t>
            </w:r>
          </w:p>
        </w:tc>
        <w:tc>
          <w:tcPr>
            <w:tcW w:w="1275" w:type="dxa"/>
          </w:tcPr>
          <w:p w:rsidR="007231E0" w:rsidRPr="00A96DC4" w:rsidRDefault="007231E0" w:rsidP="00D22445">
            <w:pPr>
              <w:jc w:val="center"/>
            </w:pPr>
            <w:r>
              <w:t>200</w:t>
            </w:r>
          </w:p>
        </w:tc>
        <w:tc>
          <w:tcPr>
            <w:tcW w:w="1418" w:type="dxa"/>
          </w:tcPr>
          <w:p w:rsidR="007231E0" w:rsidRPr="00A96DC4" w:rsidRDefault="007231E0" w:rsidP="00D22445">
            <w:pPr>
              <w:jc w:val="center"/>
            </w:pPr>
            <w:r>
              <w:t>январь</w:t>
            </w:r>
          </w:p>
        </w:tc>
        <w:tc>
          <w:tcPr>
            <w:tcW w:w="3118" w:type="dxa"/>
          </w:tcPr>
          <w:p w:rsidR="007231E0" w:rsidRPr="00A96DC4" w:rsidRDefault="007231E0" w:rsidP="00D22445">
            <w:pPr>
              <w:jc w:val="center"/>
            </w:pPr>
            <w: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Спортивные соревнования как функциональное и структурное ядро спорта</w:t>
            </w:r>
          </w:p>
        </w:tc>
        <w:tc>
          <w:tcPr>
            <w:tcW w:w="1275" w:type="dxa"/>
          </w:tcPr>
          <w:p w:rsidR="007231E0" w:rsidRPr="00A96DC4" w:rsidRDefault="007231E0" w:rsidP="00D22445">
            <w:pPr>
              <w:jc w:val="center"/>
            </w:pPr>
            <w:r>
              <w:t>200</w:t>
            </w:r>
          </w:p>
        </w:tc>
        <w:tc>
          <w:tcPr>
            <w:tcW w:w="1418" w:type="dxa"/>
            <w:tcBorders>
              <w:bottom w:val="nil"/>
            </w:tcBorders>
          </w:tcPr>
          <w:p w:rsidR="007231E0" w:rsidRPr="00A96DC4" w:rsidRDefault="007231E0" w:rsidP="00D22445">
            <w:pPr>
              <w:jc w:val="center"/>
            </w:pPr>
            <w:r>
              <w:t>февраль-май</w:t>
            </w:r>
          </w:p>
        </w:tc>
        <w:tc>
          <w:tcPr>
            <w:tcW w:w="3118" w:type="dxa"/>
            <w:tcBorders>
              <w:bottom w:val="nil"/>
            </w:tcBorders>
          </w:tcPr>
          <w:p w:rsidR="007231E0" w:rsidRPr="00A96DC4" w:rsidRDefault="007231E0" w:rsidP="00D22445">
            <w:pPr>
              <w:jc w:val="center"/>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231E0" w:rsidTr="00D22445">
        <w:tc>
          <w:tcPr>
            <w:tcW w:w="1526" w:type="dxa"/>
            <w:tcBorders>
              <w:top w:val="nil"/>
            </w:tcBorders>
          </w:tcPr>
          <w:p w:rsidR="007231E0" w:rsidRPr="00A96DC4" w:rsidRDefault="007231E0" w:rsidP="00D22445">
            <w:pPr>
              <w:jc w:val="center"/>
            </w:pPr>
          </w:p>
        </w:tc>
        <w:tc>
          <w:tcPr>
            <w:tcW w:w="2410" w:type="dxa"/>
          </w:tcPr>
          <w:p w:rsidR="007231E0" w:rsidRPr="00A96DC4" w:rsidRDefault="007231E0" w:rsidP="00D22445">
            <w:pPr>
              <w:jc w:val="center"/>
            </w:pPr>
            <w:r>
              <w:t>Восстановительные средства и мероприятия</w:t>
            </w:r>
          </w:p>
        </w:tc>
        <w:tc>
          <w:tcPr>
            <w:tcW w:w="2693" w:type="dxa"/>
            <w:gridSpan w:val="2"/>
          </w:tcPr>
          <w:p w:rsidR="007231E0" w:rsidRPr="00A96DC4" w:rsidRDefault="007231E0" w:rsidP="00D22445">
            <w:pPr>
              <w:jc w:val="center"/>
            </w:pPr>
            <w:r>
              <w:t>в переходный период спортивной подготовки</w:t>
            </w:r>
          </w:p>
        </w:tc>
        <w:tc>
          <w:tcPr>
            <w:tcW w:w="3118" w:type="dxa"/>
          </w:tcPr>
          <w:p w:rsidR="007231E0" w:rsidRPr="00E3205E" w:rsidRDefault="007231E0" w:rsidP="00D22445">
            <w:pPr>
              <w:jc w:val="center"/>
            </w:pPr>
            <w:r>
              <w:t xml:space="preserve">Педагогические средства восстановления: рациональное построение учебно-тренировочных </w:t>
            </w:r>
            <w:r>
              <w:lastRenderedPageBreak/>
              <w:t>занятий; рациональное чередование тренировочных нагрузок различной направленности</w:t>
            </w:r>
            <w:r w:rsidRPr="00E3205E">
              <w:t xml:space="preserve">; организация активного отдыха. </w:t>
            </w:r>
            <w:r>
              <w:t>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7231E0" w:rsidTr="00D22445">
        <w:tc>
          <w:tcPr>
            <w:tcW w:w="1526" w:type="dxa"/>
            <w:vMerge w:val="restart"/>
          </w:tcPr>
          <w:p w:rsidR="007231E0" w:rsidRPr="00A96DC4" w:rsidRDefault="007231E0" w:rsidP="00D22445">
            <w:pPr>
              <w:jc w:val="center"/>
            </w:pPr>
            <w:r>
              <w:lastRenderedPageBreak/>
              <w:t>Этап высшего спортивного мастерства</w:t>
            </w:r>
          </w:p>
        </w:tc>
        <w:tc>
          <w:tcPr>
            <w:tcW w:w="2410" w:type="dxa"/>
          </w:tcPr>
          <w:p w:rsidR="007231E0" w:rsidRPr="00E13E22" w:rsidRDefault="007231E0" w:rsidP="00D22445">
            <w:pPr>
              <w:jc w:val="center"/>
              <w:rPr>
                <w:b/>
              </w:rPr>
            </w:pPr>
            <w:r w:rsidRPr="00E13E22">
              <w:rPr>
                <w:b/>
              </w:rPr>
              <w:t>Всего на этапе высшего спортивного мастерства:</w:t>
            </w:r>
          </w:p>
        </w:tc>
        <w:tc>
          <w:tcPr>
            <w:tcW w:w="1275" w:type="dxa"/>
          </w:tcPr>
          <w:p w:rsidR="007231E0" w:rsidRPr="00E13E22" w:rsidRDefault="007231E0" w:rsidP="00D22445">
            <w:pPr>
              <w:jc w:val="center"/>
              <w:rPr>
                <w:b/>
              </w:rPr>
            </w:pPr>
            <w:r w:rsidRPr="00E13E22">
              <w:rPr>
                <w:b/>
              </w:rPr>
              <w:t>600</w:t>
            </w:r>
          </w:p>
        </w:tc>
        <w:tc>
          <w:tcPr>
            <w:tcW w:w="1418" w:type="dxa"/>
          </w:tcPr>
          <w:p w:rsidR="007231E0" w:rsidRPr="00A96DC4" w:rsidRDefault="007231E0" w:rsidP="00D22445">
            <w:pPr>
              <w:jc w:val="center"/>
            </w:pPr>
          </w:p>
        </w:tc>
        <w:tc>
          <w:tcPr>
            <w:tcW w:w="3118" w:type="dxa"/>
          </w:tcPr>
          <w:p w:rsidR="007231E0" w:rsidRPr="00A96DC4" w:rsidRDefault="007231E0" w:rsidP="00D22445">
            <w:pPr>
              <w:jc w:val="center"/>
            </w:pP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Физическое, патриотическое, правовое и эстетическое воспитание в спорте. Их роль и содержание спортивной деятельности</w:t>
            </w:r>
          </w:p>
        </w:tc>
        <w:tc>
          <w:tcPr>
            <w:tcW w:w="1275" w:type="dxa"/>
          </w:tcPr>
          <w:p w:rsidR="007231E0" w:rsidRPr="00A96DC4" w:rsidRDefault="007231E0" w:rsidP="00D22445">
            <w:pPr>
              <w:jc w:val="center"/>
            </w:pPr>
            <w:r>
              <w:t>120</w:t>
            </w:r>
          </w:p>
        </w:tc>
        <w:tc>
          <w:tcPr>
            <w:tcW w:w="1418" w:type="dxa"/>
          </w:tcPr>
          <w:p w:rsidR="007231E0" w:rsidRPr="00A96DC4" w:rsidRDefault="007231E0" w:rsidP="00D22445">
            <w:pPr>
              <w:jc w:val="center"/>
            </w:pPr>
            <w:r>
              <w:t>сентябрь</w:t>
            </w:r>
          </w:p>
        </w:tc>
        <w:tc>
          <w:tcPr>
            <w:tcW w:w="3118" w:type="dxa"/>
          </w:tcPr>
          <w:p w:rsidR="007231E0" w:rsidRPr="00A96DC4" w:rsidRDefault="007231E0" w:rsidP="00D22445">
            <w: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Социальные функции спорта</w:t>
            </w:r>
          </w:p>
        </w:tc>
        <w:tc>
          <w:tcPr>
            <w:tcW w:w="1275" w:type="dxa"/>
          </w:tcPr>
          <w:p w:rsidR="007231E0" w:rsidRPr="00A96DC4" w:rsidRDefault="007231E0" w:rsidP="00D22445">
            <w:pPr>
              <w:jc w:val="center"/>
            </w:pPr>
            <w:r>
              <w:t>120</w:t>
            </w:r>
          </w:p>
        </w:tc>
        <w:tc>
          <w:tcPr>
            <w:tcW w:w="1418" w:type="dxa"/>
          </w:tcPr>
          <w:p w:rsidR="007231E0" w:rsidRPr="00A96DC4" w:rsidRDefault="007231E0" w:rsidP="00D22445">
            <w:pPr>
              <w:jc w:val="center"/>
            </w:pPr>
            <w:r>
              <w:t>октябрь</w:t>
            </w:r>
          </w:p>
        </w:tc>
        <w:tc>
          <w:tcPr>
            <w:tcW w:w="3118" w:type="dxa"/>
          </w:tcPr>
          <w:p w:rsidR="007231E0" w:rsidRPr="00A96DC4" w:rsidRDefault="007231E0" w:rsidP="00D22445">
            <w:pPr>
              <w:jc w:val="center"/>
            </w:pPr>
            <w: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Учет соревновательной деятельности, самоанализ </w:t>
            </w:r>
            <w:proofErr w:type="gramStart"/>
            <w:r>
              <w:t>обучающегося</w:t>
            </w:r>
            <w:proofErr w:type="gramEnd"/>
          </w:p>
        </w:tc>
        <w:tc>
          <w:tcPr>
            <w:tcW w:w="1275" w:type="dxa"/>
          </w:tcPr>
          <w:p w:rsidR="007231E0" w:rsidRPr="00A96DC4" w:rsidRDefault="007231E0" w:rsidP="00D22445">
            <w:pPr>
              <w:jc w:val="center"/>
            </w:pPr>
            <w:r>
              <w:t>120</w:t>
            </w:r>
          </w:p>
        </w:tc>
        <w:tc>
          <w:tcPr>
            <w:tcW w:w="1418" w:type="dxa"/>
          </w:tcPr>
          <w:p w:rsidR="007231E0" w:rsidRPr="00A96DC4" w:rsidRDefault="007231E0" w:rsidP="00D22445">
            <w:pPr>
              <w:jc w:val="center"/>
            </w:pPr>
            <w:r>
              <w:t>ноябрь</w:t>
            </w:r>
          </w:p>
        </w:tc>
        <w:tc>
          <w:tcPr>
            <w:tcW w:w="3118" w:type="dxa"/>
          </w:tcPr>
          <w:p w:rsidR="007231E0" w:rsidRPr="00A96DC4" w:rsidRDefault="007231E0" w:rsidP="00D22445">
            <w:pPr>
              <w:jc w:val="center"/>
            </w:pPr>
            <w:r>
              <w:t xml:space="preserve">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w:t>
            </w:r>
            <w:r>
              <w:lastRenderedPageBreak/>
              <w:t>деятельности.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 xml:space="preserve">Подготовка </w:t>
            </w:r>
            <w:proofErr w:type="gramStart"/>
            <w:r>
              <w:t>обучающегося</w:t>
            </w:r>
            <w:proofErr w:type="gramEnd"/>
            <w:r>
              <w:t xml:space="preserve"> как многокомпонентный процесс</w:t>
            </w:r>
          </w:p>
        </w:tc>
        <w:tc>
          <w:tcPr>
            <w:tcW w:w="1275" w:type="dxa"/>
          </w:tcPr>
          <w:p w:rsidR="007231E0" w:rsidRPr="00A96DC4" w:rsidRDefault="007231E0" w:rsidP="00D22445">
            <w:pPr>
              <w:jc w:val="center"/>
            </w:pPr>
            <w:r>
              <w:t>120</w:t>
            </w:r>
          </w:p>
        </w:tc>
        <w:tc>
          <w:tcPr>
            <w:tcW w:w="1418" w:type="dxa"/>
          </w:tcPr>
          <w:p w:rsidR="007231E0" w:rsidRPr="00A96DC4" w:rsidRDefault="007231E0" w:rsidP="00D22445">
            <w:pPr>
              <w:jc w:val="center"/>
            </w:pPr>
            <w:r>
              <w:t>декабрь</w:t>
            </w:r>
          </w:p>
        </w:tc>
        <w:tc>
          <w:tcPr>
            <w:tcW w:w="3118" w:type="dxa"/>
          </w:tcPr>
          <w:p w:rsidR="007231E0" w:rsidRPr="00A96DC4" w:rsidRDefault="007231E0" w:rsidP="00D22445">
            <w:pPr>
              <w:jc w:val="center"/>
            </w:pPr>
            <w: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7231E0" w:rsidTr="00D22445">
        <w:tc>
          <w:tcPr>
            <w:tcW w:w="1526" w:type="dxa"/>
            <w:vMerge/>
          </w:tcPr>
          <w:p w:rsidR="007231E0" w:rsidRPr="00A96DC4" w:rsidRDefault="007231E0" w:rsidP="00D22445">
            <w:pPr>
              <w:jc w:val="center"/>
            </w:pPr>
          </w:p>
        </w:tc>
        <w:tc>
          <w:tcPr>
            <w:tcW w:w="2410" w:type="dxa"/>
          </w:tcPr>
          <w:p w:rsidR="007231E0" w:rsidRPr="00A96DC4" w:rsidRDefault="007231E0" w:rsidP="00D22445">
            <w:pPr>
              <w:jc w:val="center"/>
            </w:pPr>
            <w:r>
              <w:t>Спортивные соревнования как функциональное и структурное ядро спорта</w:t>
            </w:r>
          </w:p>
        </w:tc>
        <w:tc>
          <w:tcPr>
            <w:tcW w:w="1275" w:type="dxa"/>
          </w:tcPr>
          <w:p w:rsidR="007231E0" w:rsidRPr="00A96DC4" w:rsidRDefault="007231E0" w:rsidP="00D22445">
            <w:pPr>
              <w:jc w:val="center"/>
            </w:pPr>
            <w:r>
              <w:t>120</w:t>
            </w:r>
          </w:p>
        </w:tc>
        <w:tc>
          <w:tcPr>
            <w:tcW w:w="1418" w:type="dxa"/>
          </w:tcPr>
          <w:p w:rsidR="007231E0" w:rsidRPr="00A96DC4" w:rsidRDefault="007231E0" w:rsidP="00D22445">
            <w:pPr>
              <w:jc w:val="center"/>
            </w:pPr>
            <w:r>
              <w:t>май</w:t>
            </w:r>
          </w:p>
        </w:tc>
        <w:tc>
          <w:tcPr>
            <w:tcW w:w="3118" w:type="dxa"/>
          </w:tcPr>
          <w:p w:rsidR="007231E0" w:rsidRPr="00A96DC4" w:rsidRDefault="007231E0" w:rsidP="00D22445">
            <w:pPr>
              <w:jc w:val="center"/>
            </w:pPr>
            <w: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7231E0" w:rsidRPr="007A6E3C" w:rsidTr="00D22445">
        <w:tc>
          <w:tcPr>
            <w:tcW w:w="1526" w:type="dxa"/>
            <w:tcBorders>
              <w:top w:val="nil"/>
            </w:tcBorders>
          </w:tcPr>
          <w:p w:rsidR="007231E0" w:rsidRPr="007A6E3C" w:rsidRDefault="007231E0" w:rsidP="00D22445">
            <w:pPr>
              <w:jc w:val="center"/>
            </w:pPr>
          </w:p>
        </w:tc>
        <w:tc>
          <w:tcPr>
            <w:tcW w:w="2410" w:type="dxa"/>
          </w:tcPr>
          <w:p w:rsidR="007231E0" w:rsidRPr="007A6E3C" w:rsidRDefault="007231E0" w:rsidP="00D22445">
            <w:pPr>
              <w:jc w:val="center"/>
            </w:pPr>
            <w:r w:rsidRPr="007A6E3C">
              <w:t>Восстановительные средства и мероприятия</w:t>
            </w:r>
          </w:p>
        </w:tc>
        <w:tc>
          <w:tcPr>
            <w:tcW w:w="2693" w:type="dxa"/>
            <w:gridSpan w:val="2"/>
          </w:tcPr>
          <w:p w:rsidR="007231E0" w:rsidRPr="007A6E3C" w:rsidRDefault="007231E0" w:rsidP="00D22445">
            <w:pPr>
              <w:jc w:val="center"/>
            </w:pPr>
            <w:r w:rsidRPr="007A6E3C">
              <w:t>в переходный период спортивной подготовки</w:t>
            </w:r>
          </w:p>
        </w:tc>
        <w:tc>
          <w:tcPr>
            <w:tcW w:w="3118" w:type="dxa"/>
          </w:tcPr>
          <w:p w:rsidR="007231E0" w:rsidRPr="007A6E3C" w:rsidRDefault="007231E0" w:rsidP="00D22445">
            <w:pPr>
              <w:jc w:val="center"/>
            </w:pPr>
            <w:r w:rsidRPr="007A6E3C">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w:t>
            </w:r>
            <w:r w:rsidRPr="007A6E3C">
              <w:lastRenderedPageBreak/>
              <w:t>восстановительных средств. Организация восстановительных мероприятий в условиях учебно-тренировочных мероприятий.</w:t>
            </w:r>
          </w:p>
        </w:tc>
      </w:tr>
    </w:tbl>
    <w:p w:rsidR="007231E0" w:rsidRDefault="007231E0" w:rsidP="00D62011">
      <w:pPr>
        <w:spacing w:after="79" w:line="240" w:lineRule="exact"/>
        <w:rPr>
          <w:sz w:val="26"/>
          <w:szCs w:val="26"/>
          <w:highlight w:val="yellow"/>
        </w:rPr>
      </w:pPr>
    </w:p>
    <w:p w:rsidR="007231E0" w:rsidRPr="00D75432" w:rsidRDefault="007231E0" w:rsidP="00D62011">
      <w:pPr>
        <w:spacing w:after="79" w:line="240" w:lineRule="exact"/>
        <w:rPr>
          <w:sz w:val="26"/>
          <w:szCs w:val="26"/>
          <w:highlight w:val="yellow"/>
        </w:rPr>
      </w:pPr>
    </w:p>
    <w:p w:rsidR="00D62011" w:rsidRPr="005321AA" w:rsidRDefault="00D62011" w:rsidP="00D62011">
      <w:pPr>
        <w:widowControl w:val="0"/>
        <w:spacing w:line="241" w:lineRule="auto"/>
        <w:ind w:left="3163" w:right="415" w:hanging="2701"/>
        <w:rPr>
          <w:b/>
          <w:bCs/>
          <w:color w:val="000000"/>
          <w:sz w:val="26"/>
          <w:szCs w:val="26"/>
        </w:rPr>
      </w:pPr>
      <w:r w:rsidRPr="007231E0">
        <w:rPr>
          <w:b/>
          <w:bCs/>
          <w:color w:val="000000"/>
          <w:sz w:val="26"/>
          <w:szCs w:val="26"/>
        </w:rPr>
        <w:t>V.</w:t>
      </w:r>
      <w:r w:rsidR="00D75432" w:rsidRPr="007231E0">
        <w:rPr>
          <w:b/>
          <w:bCs/>
          <w:color w:val="000000"/>
          <w:sz w:val="26"/>
          <w:szCs w:val="26"/>
        </w:rPr>
        <w:t xml:space="preserve"> </w:t>
      </w:r>
      <w:r w:rsidRPr="007231E0">
        <w:rPr>
          <w:b/>
          <w:bCs/>
          <w:color w:val="000000"/>
          <w:sz w:val="26"/>
          <w:szCs w:val="26"/>
        </w:rPr>
        <w:t>Особенности осуществления спортивной подготовки по о</w:t>
      </w:r>
      <w:r w:rsidR="007231E0">
        <w:rPr>
          <w:b/>
          <w:bCs/>
          <w:color w:val="000000"/>
          <w:sz w:val="26"/>
          <w:szCs w:val="26"/>
        </w:rPr>
        <w:t>тдельным спортивным дисциплинам</w:t>
      </w:r>
    </w:p>
    <w:p w:rsidR="00D62011" w:rsidRPr="005321AA" w:rsidRDefault="00D62011" w:rsidP="00D62011">
      <w:pPr>
        <w:spacing w:after="83" w:line="240" w:lineRule="exact"/>
        <w:rPr>
          <w:sz w:val="26"/>
          <w:szCs w:val="26"/>
        </w:rPr>
      </w:pPr>
    </w:p>
    <w:p w:rsidR="00D62011" w:rsidRPr="005321AA" w:rsidRDefault="000704E4" w:rsidP="00D75432">
      <w:pPr>
        <w:widowControl w:val="0"/>
        <w:tabs>
          <w:tab w:val="left" w:pos="2005"/>
          <w:tab w:val="left" w:pos="2428"/>
          <w:tab w:val="left" w:pos="4139"/>
          <w:tab w:val="left" w:pos="4539"/>
          <w:tab w:val="left" w:pos="5216"/>
          <w:tab w:val="left" w:pos="6232"/>
          <w:tab w:val="left" w:pos="7896"/>
          <w:tab w:val="left" w:pos="8480"/>
        </w:tabs>
        <w:spacing w:line="238" w:lineRule="auto"/>
        <w:ind w:right="-14" w:firstLine="709"/>
        <w:jc w:val="both"/>
        <w:rPr>
          <w:color w:val="000000"/>
          <w:sz w:val="26"/>
          <w:szCs w:val="26"/>
        </w:rPr>
      </w:pPr>
      <w:r>
        <w:rPr>
          <w:color w:val="000000"/>
          <w:sz w:val="26"/>
          <w:szCs w:val="26"/>
        </w:rPr>
        <w:t xml:space="preserve">16. </w:t>
      </w:r>
      <w:r w:rsidR="00D62011" w:rsidRPr="005321AA">
        <w:rPr>
          <w:color w:val="000000"/>
          <w:sz w:val="26"/>
          <w:szCs w:val="26"/>
        </w:rPr>
        <w:t>Особенности</w:t>
      </w:r>
      <w:r w:rsidR="00D75432">
        <w:rPr>
          <w:color w:val="000000"/>
          <w:sz w:val="26"/>
          <w:szCs w:val="26"/>
        </w:rPr>
        <w:t xml:space="preserve"> </w:t>
      </w:r>
      <w:r w:rsidR="00D62011" w:rsidRPr="005321AA">
        <w:rPr>
          <w:color w:val="000000"/>
          <w:sz w:val="26"/>
          <w:szCs w:val="26"/>
        </w:rPr>
        <w:t>осуществления</w:t>
      </w:r>
      <w:r w:rsidR="00D75432">
        <w:rPr>
          <w:color w:val="000000"/>
          <w:sz w:val="26"/>
          <w:szCs w:val="26"/>
        </w:rPr>
        <w:t xml:space="preserve"> </w:t>
      </w:r>
      <w:r w:rsidR="00D62011" w:rsidRPr="005321AA">
        <w:rPr>
          <w:color w:val="000000"/>
          <w:sz w:val="26"/>
          <w:szCs w:val="26"/>
        </w:rPr>
        <w:t>спортивной</w:t>
      </w:r>
      <w:r w:rsidR="00D75432">
        <w:rPr>
          <w:color w:val="000000"/>
          <w:sz w:val="26"/>
          <w:szCs w:val="26"/>
        </w:rPr>
        <w:t xml:space="preserve"> </w:t>
      </w:r>
      <w:r w:rsidR="00D62011" w:rsidRPr="005321AA">
        <w:rPr>
          <w:color w:val="000000"/>
          <w:sz w:val="26"/>
          <w:szCs w:val="26"/>
        </w:rPr>
        <w:t>подготовки</w:t>
      </w:r>
      <w:r w:rsidR="00D75432">
        <w:rPr>
          <w:color w:val="000000"/>
          <w:sz w:val="26"/>
          <w:szCs w:val="26"/>
        </w:rPr>
        <w:t xml:space="preserve"> </w:t>
      </w:r>
      <w:r w:rsidR="00D62011" w:rsidRPr="005321AA">
        <w:rPr>
          <w:color w:val="000000"/>
          <w:sz w:val="26"/>
          <w:szCs w:val="26"/>
        </w:rPr>
        <w:t>по</w:t>
      </w:r>
      <w:r w:rsidR="00D75432">
        <w:rPr>
          <w:color w:val="000000"/>
          <w:sz w:val="26"/>
          <w:szCs w:val="26"/>
        </w:rPr>
        <w:t xml:space="preserve"> </w:t>
      </w:r>
      <w:r w:rsidR="00D62011" w:rsidRPr="005321AA">
        <w:rPr>
          <w:color w:val="000000"/>
          <w:sz w:val="26"/>
          <w:szCs w:val="26"/>
        </w:rPr>
        <w:t>отдельным спортивным</w:t>
      </w:r>
      <w:r w:rsidR="00D75432">
        <w:rPr>
          <w:color w:val="000000"/>
          <w:sz w:val="26"/>
          <w:szCs w:val="26"/>
        </w:rPr>
        <w:t xml:space="preserve"> </w:t>
      </w:r>
      <w:r w:rsidR="00D62011" w:rsidRPr="005321AA">
        <w:rPr>
          <w:color w:val="000000"/>
          <w:sz w:val="26"/>
          <w:szCs w:val="26"/>
        </w:rPr>
        <w:t>дисциплинам</w:t>
      </w:r>
      <w:r w:rsidR="00D75432">
        <w:rPr>
          <w:color w:val="000000"/>
          <w:sz w:val="26"/>
          <w:szCs w:val="26"/>
        </w:rPr>
        <w:t xml:space="preserve"> </w:t>
      </w:r>
      <w:r w:rsidR="00D62011" w:rsidRPr="005321AA">
        <w:rPr>
          <w:color w:val="000000"/>
          <w:sz w:val="26"/>
          <w:szCs w:val="26"/>
        </w:rPr>
        <w:t>вида</w:t>
      </w:r>
      <w:r w:rsidR="00D75432">
        <w:rPr>
          <w:color w:val="000000"/>
          <w:sz w:val="26"/>
          <w:szCs w:val="26"/>
        </w:rPr>
        <w:t xml:space="preserve"> </w:t>
      </w:r>
      <w:r w:rsidR="00D62011" w:rsidRPr="005321AA">
        <w:rPr>
          <w:color w:val="000000"/>
          <w:sz w:val="26"/>
          <w:szCs w:val="26"/>
        </w:rPr>
        <w:t>спорта «баскетбол» основаны на особенностях вида спорта «баскетбол»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w:t>
      </w:r>
      <w:r w:rsidR="00D75432">
        <w:rPr>
          <w:color w:val="000000"/>
          <w:sz w:val="26"/>
          <w:szCs w:val="26"/>
        </w:rPr>
        <w:t xml:space="preserve"> </w:t>
      </w:r>
      <w:r w:rsidR="00D62011" w:rsidRPr="005321AA">
        <w:rPr>
          <w:color w:val="000000"/>
          <w:sz w:val="26"/>
          <w:szCs w:val="26"/>
        </w:rPr>
        <w:t>«баскетбол», по которым осуществляется спортивная подготовка.</w:t>
      </w:r>
    </w:p>
    <w:p w:rsidR="00D62011" w:rsidRPr="005321AA" w:rsidRDefault="00D62011" w:rsidP="00D75432">
      <w:pPr>
        <w:widowControl w:val="0"/>
        <w:tabs>
          <w:tab w:val="left" w:pos="2356"/>
          <w:tab w:val="left" w:pos="4762"/>
          <w:tab w:val="left" w:pos="6491"/>
          <w:tab w:val="left" w:pos="8345"/>
        </w:tabs>
        <w:spacing w:line="239" w:lineRule="auto"/>
        <w:ind w:right="-6" w:firstLine="709"/>
        <w:jc w:val="both"/>
        <w:rPr>
          <w:color w:val="000000"/>
          <w:sz w:val="26"/>
          <w:szCs w:val="26"/>
        </w:rPr>
      </w:pPr>
      <w:r w:rsidRPr="005321AA">
        <w:rPr>
          <w:color w:val="000000"/>
          <w:sz w:val="26"/>
          <w:szCs w:val="26"/>
        </w:rPr>
        <w:t>Особенности осуществления спортивной подготовки по спортивным дисциплинам вида спорта «баскетбол» учитываются организациями, реализующими дополнительные</w:t>
      </w:r>
      <w:r w:rsidR="00D75432">
        <w:rPr>
          <w:color w:val="000000"/>
          <w:sz w:val="26"/>
          <w:szCs w:val="26"/>
        </w:rPr>
        <w:t xml:space="preserve"> </w:t>
      </w:r>
      <w:r w:rsidRPr="005321AA">
        <w:rPr>
          <w:color w:val="000000"/>
          <w:sz w:val="26"/>
          <w:szCs w:val="26"/>
        </w:rPr>
        <w:t>образовательные</w:t>
      </w:r>
      <w:r w:rsidR="00D75432">
        <w:rPr>
          <w:color w:val="000000"/>
          <w:sz w:val="26"/>
          <w:szCs w:val="26"/>
        </w:rPr>
        <w:t xml:space="preserve"> </w:t>
      </w:r>
      <w:r w:rsidRPr="005321AA">
        <w:rPr>
          <w:color w:val="000000"/>
          <w:sz w:val="26"/>
          <w:szCs w:val="26"/>
        </w:rPr>
        <w:t>программы</w:t>
      </w:r>
      <w:r w:rsidR="00D75432">
        <w:rPr>
          <w:color w:val="000000"/>
          <w:sz w:val="26"/>
          <w:szCs w:val="26"/>
        </w:rPr>
        <w:t xml:space="preserve"> </w:t>
      </w:r>
      <w:r w:rsidRPr="005321AA">
        <w:rPr>
          <w:color w:val="000000"/>
          <w:sz w:val="26"/>
          <w:szCs w:val="26"/>
        </w:rPr>
        <w:t>спортивной</w:t>
      </w:r>
      <w:r w:rsidR="00D75432">
        <w:rPr>
          <w:color w:val="000000"/>
          <w:sz w:val="26"/>
          <w:szCs w:val="26"/>
        </w:rPr>
        <w:t xml:space="preserve"> </w:t>
      </w:r>
      <w:r w:rsidRPr="005321AA">
        <w:rPr>
          <w:color w:val="000000"/>
          <w:sz w:val="26"/>
          <w:szCs w:val="26"/>
        </w:rPr>
        <w:t>подготовки, при формировании дополнительных образовательных программ спортивной подготовки, в</w:t>
      </w:r>
      <w:r w:rsidR="00D75432">
        <w:rPr>
          <w:color w:val="000000"/>
          <w:sz w:val="26"/>
          <w:szCs w:val="26"/>
        </w:rPr>
        <w:t xml:space="preserve"> </w:t>
      </w:r>
      <w:r w:rsidRPr="005321AA">
        <w:rPr>
          <w:color w:val="000000"/>
          <w:sz w:val="26"/>
          <w:szCs w:val="26"/>
        </w:rPr>
        <w:t>том числе годового учебно-тренировочного плана.</w:t>
      </w:r>
    </w:p>
    <w:p w:rsidR="00D62011" w:rsidRPr="005321AA" w:rsidRDefault="00D62011" w:rsidP="00D75432">
      <w:pPr>
        <w:widowControl w:val="0"/>
        <w:spacing w:before="2" w:line="238" w:lineRule="auto"/>
        <w:ind w:right="-7" w:firstLine="709"/>
        <w:jc w:val="both"/>
        <w:rPr>
          <w:color w:val="000000"/>
          <w:sz w:val="26"/>
          <w:szCs w:val="26"/>
        </w:rPr>
      </w:pPr>
      <w:r w:rsidRPr="005321AA">
        <w:rPr>
          <w:color w:val="000000"/>
          <w:sz w:val="26"/>
          <w:szCs w:val="26"/>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D62011" w:rsidRPr="005321AA" w:rsidRDefault="00D62011" w:rsidP="00D75432">
      <w:pPr>
        <w:widowControl w:val="0"/>
        <w:tabs>
          <w:tab w:val="left" w:pos="1851"/>
          <w:tab w:val="left" w:pos="3847"/>
          <w:tab w:val="left" w:pos="4459"/>
          <w:tab w:val="left" w:pos="5583"/>
          <w:tab w:val="left" w:pos="8285"/>
        </w:tabs>
        <w:spacing w:before="4"/>
        <w:ind w:right="-12" w:firstLine="709"/>
        <w:jc w:val="both"/>
        <w:rPr>
          <w:color w:val="000000"/>
          <w:sz w:val="26"/>
          <w:szCs w:val="26"/>
        </w:rPr>
      </w:pPr>
      <w:r w:rsidRPr="005321AA">
        <w:rPr>
          <w:color w:val="000000"/>
          <w:sz w:val="26"/>
          <w:szCs w:val="26"/>
        </w:rPr>
        <w:t>Возраст</w:t>
      </w:r>
      <w:r w:rsidR="00D75432">
        <w:rPr>
          <w:color w:val="000000"/>
          <w:sz w:val="26"/>
          <w:szCs w:val="26"/>
        </w:rPr>
        <w:t xml:space="preserve"> </w:t>
      </w:r>
      <w:r w:rsidRPr="005321AA">
        <w:rPr>
          <w:color w:val="000000"/>
          <w:sz w:val="26"/>
          <w:szCs w:val="26"/>
        </w:rPr>
        <w:t>обучающихся</w:t>
      </w:r>
      <w:r w:rsidR="00D75432">
        <w:rPr>
          <w:color w:val="000000"/>
          <w:sz w:val="26"/>
          <w:szCs w:val="26"/>
        </w:rPr>
        <w:t xml:space="preserve"> </w:t>
      </w:r>
      <w:r w:rsidRPr="005321AA">
        <w:rPr>
          <w:color w:val="000000"/>
          <w:sz w:val="26"/>
          <w:szCs w:val="26"/>
        </w:rPr>
        <w:t>на</w:t>
      </w:r>
      <w:r w:rsidR="00D75432">
        <w:rPr>
          <w:color w:val="000000"/>
          <w:sz w:val="26"/>
          <w:szCs w:val="26"/>
        </w:rPr>
        <w:t xml:space="preserve"> </w:t>
      </w:r>
      <w:r w:rsidRPr="005321AA">
        <w:rPr>
          <w:color w:val="000000"/>
          <w:sz w:val="26"/>
          <w:szCs w:val="26"/>
        </w:rPr>
        <w:t>этапах</w:t>
      </w:r>
      <w:r w:rsidR="00D75432">
        <w:rPr>
          <w:color w:val="000000"/>
          <w:sz w:val="26"/>
          <w:szCs w:val="26"/>
        </w:rPr>
        <w:t xml:space="preserve"> </w:t>
      </w:r>
      <w:r w:rsidRPr="005321AA">
        <w:rPr>
          <w:color w:val="000000"/>
          <w:sz w:val="26"/>
          <w:szCs w:val="26"/>
        </w:rPr>
        <w:t>совершенствования</w:t>
      </w:r>
      <w:r w:rsidR="00D75432">
        <w:rPr>
          <w:color w:val="000000"/>
          <w:sz w:val="26"/>
          <w:szCs w:val="26"/>
        </w:rPr>
        <w:t xml:space="preserve"> </w:t>
      </w:r>
      <w:r w:rsidRPr="005321AA">
        <w:rPr>
          <w:color w:val="000000"/>
          <w:sz w:val="26"/>
          <w:szCs w:val="26"/>
        </w:rPr>
        <w:t>спортивного мастерства и высшего спортивного мастерства не ограничивается при условии вхождения их в список кандидатов в спортивную сборную</w:t>
      </w:r>
      <w:r w:rsidR="00D75432">
        <w:rPr>
          <w:color w:val="000000"/>
          <w:sz w:val="26"/>
          <w:szCs w:val="26"/>
        </w:rPr>
        <w:t xml:space="preserve"> </w:t>
      </w:r>
      <w:r w:rsidRPr="005321AA">
        <w:rPr>
          <w:color w:val="000000"/>
          <w:sz w:val="26"/>
          <w:szCs w:val="26"/>
        </w:rPr>
        <w:t>команду субъекта Российской Федерации по виду спорта «баскетбол»</w:t>
      </w:r>
      <w:r w:rsidR="00D75432">
        <w:rPr>
          <w:color w:val="000000"/>
          <w:sz w:val="26"/>
          <w:szCs w:val="26"/>
        </w:rPr>
        <w:t xml:space="preserve"> </w:t>
      </w:r>
      <w:r w:rsidRPr="005321AA">
        <w:rPr>
          <w:color w:val="000000"/>
          <w:sz w:val="26"/>
          <w:szCs w:val="26"/>
        </w:rPr>
        <w:t>и участия в официальных спортивных соревнованиях по виду спорта «баскетбол» не ниже уровня всероссийских спортивных соревнований.</w:t>
      </w:r>
    </w:p>
    <w:p w:rsidR="00D62011" w:rsidRPr="005321AA" w:rsidRDefault="00D62011" w:rsidP="00D75432">
      <w:pPr>
        <w:widowControl w:val="0"/>
        <w:tabs>
          <w:tab w:val="left" w:pos="2044"/>
          <w:tab w:val="left" w:pos="3893"/>
          <w:tab w:val="left" w:pos="6044"/>
          <w:tab w:val="left" w:pos="7784"/>
          <w:tab w:val="left" w:pos="9482"/>
        </w:tabs>
        <w:spacing w:before="73" w:line="239" w:lineRule="auto"/>
        <w:ind w:right="-69" w:firstLine="709"/>
        <w:jc w:val="both"/>
        <w:rPr>
          <w:color w:val="000000"/>
          <w:sz w:val="26"/>
          <w:szCs w:val="26"/>
        </w:rPr>
      </w:pPr>
      <w:r w:rsidRPr="005321AA">
        <w:rPr>
          <w:color w:val="000000"/>
          <w:sz w:val="26"/>
          <w:szCs w:val="26"/>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w:t>
      </w:r>
      <w:r w:rsidR="00D75432">
        <w:rPr>
          <w:color w:val="000000"/>
          <w:sz w:val="26"/>
          <w:szCs w:val="26"/>
        </w:rPr>
        <w:t xml:space="preserve"> </w:t>
      </w:r>
      <w:r w:rsidRPr="005321AA">
        <w:rPr>
          <w:color w:val="000000"/>
          <w:sz w:val="26"/>
          <w:szCs w:val="26"/>
        </w:rPr>
        <w:t>особенности</w:t>
      </w:r>
      <w:r w:rsidR="00D75432">
        <w:rPr>
          <w:color w:val="000000"/>
          <w:sz w:val="26"/>
          <w:szCs w:val="26"/>
        </w:rPr>
        <w:t xml:space="preserve"> </w:t>
      </w:r>
      <w:r w:rsidRPr="005321AA">
        <w:rPr>
          <w:color w:val="000000"/>
          <w:sz w:val="26"/>
          <w:szCs w:val="26"/>
        </w:rPr>
        <w:t>осуществления</w:t>
      </w:r>
      <w:r w:rsidR="00D75432">
        <w:rPr>
          <w:color w:val="000000"/>
          <w:sz w:val="26"/>
          <w:szCs w:val="26"/>
        </w:rPr>
        <w:t xml:space="preserve"> </w:t>
      </w:r>
      <w:r w:rsidRPr="005321AA">
        <w:rPr>
          <w:color w:val="000000"/>
          <w:sz w:val="26"/>
          <w:szCs w:val="26"/>
        </w:rPr>
        <w:t>спортивной</w:t>
      </w:r>
      <w:r w:rsidR="00D75432">
        <w:rPr>
          <w:color w:val="000000"/>
          <w:sz w:val="26"/>
          <w:szCs w:val="26"/>
        </w:rPr>
        <w:t xml:space="preserve"> </w:t>
      </w:r>
      <w:r w:rsidRPr="005321AA">
        <w:rPr>
          <w:color w:val="000000"/>
          <w:sz w:val="26"/>
          <w:szCs w:val="26"/>
        </w:rPr>
        <w:t>подготовки</w:t>
      </w:r>
      <w:r w:rsidR="00D75432">
        <w:rPr>
          <w:color w:val="000000"/>
          <w:sz w:val="26"/>
          <w:szCs w:val="26"/>
        </w:rPr>
        <w:t xml:space="preserve"> </w:t>
      </w:r>
      <w:r w:rsidRPr="005321AA">
        <w:rPr>
          <w:color w:val="000000"/>
          <w:sz w:val="26"/>
          <w:szCs w:val="26"/>
        </w:rPr>
        <w:t>по спортивным дисциплинам вида спорта «баскетбол».</w:t>
      </w:r>
    </w:p>
    <w:p w:rsidR="00D62011" w:rsidRPr="005321AA" w:rsidRDefault="00D62011" w:rsidP="00D62011">
      <w:pPr>
        <w:spacing w:line="240" w:lineRule="exact"/>
        <w:rPr>
          <w:sz w:val="26"/>
          <w:szCs w:val="26"/>
        </w:rPr>
      </w:pPr>
    </w:p>
    <w:p w:rsidR="00D62011" w:rsidRDefault="00D62011" w:rsidP="00D75432">
      <w:pPr>
        <w:widowControl w:val="0"/>
        <w:spacing w:line="241" w:lineRule="auto"/>
        <w:ind w:right="366"/>
        <w:jc w:val="center"/>
        <w:rPr>
          <w:b/>
          <w:bCs/>
          <w:color w:val="000000"/>
          <w:sz w:val="26"/>
          <w:szCs w:val="26"/>
        </w:rPr>
      </w:pPr>
      <w:r w:rsidRPr="005321AA">
        <w:rPr>
          <w:b/>
          <w:bCs/>
          <w:color w:val="000000"/>
          <w:sz w:val="26"/>
          <w:szCs w:val="26"/>
        </w:rPr>
        <w:t>VI.</w:t>
      </w:r>
      <w:r w:rsidR="00D75432">
        <w:rPr>
          <w:b/>
          <w:bCs/>
          <w:color w:val="000000"/>
          <w:sz w:val="26"/>
          <w:szCs w:val="26"/>
        </w:rPr>
        <w:t xml:space="preserve"> </w:t>
      </w:r>
      <w:r w:rsidRPr="005321AA">
        <w:rPr>
          <w:b/>
          <w:bCs/>
          <w:color w:val="000000"/>
          <w:sz w:val="26"/>
          <w:szCs w:val="26"/>
        </w:rPr>
        <w:t>Условия реализации дополнительной образовательной программы спортивной подготовки</w:t>
      </w:r>
    </w:p>
    <w:p w:rsidR="00D75432" w:rsidRPr="005321AA" w:rsidRDefault="00D75432" w:rsidP="00D75432">
      <w:pPr>
        <w:widowControl w:val="0"/>
        <w:spacing w:line="241" w:lineRule="auto"/>
        <w:ind w:right="366"/>
        <w:jc w:val="center"/>
        <w:rPr>
          <w:b/>
          <w:bCs/>
          <w:color w:val="000000"/>
          <w:sz w:val="26"/>
          <w:szCs w:val="26"/>
        </w:rPr>
      </w:pPr>
    </w:p>
    <w:p w:rsidR="00D62011" w:rsidRPr="005321AA" w:rsidRDefault="00D62011" w:rsidP="00D75432">
      <w:pPr>
        <w:widowControl w:val="0"/>
        <w:spacing w:line="241" w:lineRule="auto"/>
        <w:ind w:right="-20" w:firstLine="709"/>
        <w:jc w:val="both"/>
        <w:rPr>
          <w:color w:val="000000"/>
          <w:sz w:val="26"/>
          <w:szCs w:val="26"/>
        </w:rPr>
      </w:pPr>
      <w:r w:rsidRPr="000704E4">
        <w:rPr>
          <w:bCs/>
          <w:color w:val="000000"/>
          <w:sz w:val="26"/>
          <w:szCs w:val="26"/>
        </w:rPr>
        <w:t>17.</w:t>
      </w:r>
      <w:r w:rsidRPr="005321AA">
        <w:rPr>
          <w:b/>
          <w:bCs/>
          <w:color w:val="000000"/>
          <w:sz w:val="26"/>
          <w:szCs w:val="26"/>
        </w:rPr>
        <w:t xml:space="preserve"> </w:t>
      </w:r>
      <w:r w:rsidRPr="005321AA">
        <w:rPr>
          <w:color w:val="000000"/>
          <w:sz w:val="26"/>
          <w:szCs w:val="26"/>
        </w:rPr>
        <w:t>Материально-технические условия реализации Программы.</w:t>
      </w:r>
    </w:p>
    <w:p w:rsidR="00D62011" w:rsidRPr="005321AA" w:rsidRDefault="00D62011" w:rsidP="00D75432">
      <w:pPr>
        <w:widowControl w:val="0"/>
        <w:tabs>
          <w:tab w:val="left" w:pos="1614"/>
          <w:tab w:val="left" w:pos="2226"/>
          <w:tab w:val="left" w:pos="2687"/>
          <w:tab w:val="left" w:pos="3580"/>
          <w:tab w:val="left" w:pos="4935"/>
          <w:tab w:val="left" w:pos="6008"/>
          <w:tab w:val="left" w:pos="7413"/>
          <w:tab w:val="left" w:pos="8371"/>
          <w:tab w:val="left" w:pos="9048"/>
        </w:tabs>
        <w:ind w:right="-6" w:firstLine="709"/>
        <w:jc w:val="both"/>
        <w:rPr>
          <w:color w:val="000000"/>
          <w:sz w:val="26"/>
          <w:szCs w:val="26"/>
        </w:rPr>
      </w:pPr>
      <w:r w:rsidRPr="005321AA">
        <w:rPr>
          <w:color w:val="000000"/>
          <w:sz w:val="26"/>
          <w:szCs w:val="26"/>
        </w:rPr>
        <w:t>Требования</w:t>
      </w:r>
      <w:r w:rsidR="00D75432">
        <w:rPr>
          <w:color w:val="000000"/>
          <w:sz w:val="26"/>
          <w:szCs w:val="26"/>
        </w:rPr>
        <w:t xml:space="preserve"> </w:t>
      </w:r>
      <w:r w:rsidRPr="005321AA">
        <w:rPr>
          <w:color w:val="000000"/>
          <w:sz w:val="26"/>
          <w:szCs w:val="26"/>
        </w:rPr>
        <w:t>к</w:t>
      </w:r>
      <w:r w:rsidR="00D75432">
        <w:rPr>
          <w:color w:val="000000"/>
          <w:sz w:val="26"/>
          <w:szCs w:val="26"/>
        </w:rPr>
        <w:t xml:space="preserve"> </w:t>
      </w:r>
      <w:r w:rsidRPr="005321AA">
        <w:rPr>
          <w:color w:val="000000"/>
          <w:sz w:val="26"/>
          <w:szCs w:val="26"/>
        </w:rPr>
        <w:t>материально-техническим</w:t>
      </w:r>
      <w:r w:rsidR="00D75432">
        <w:rPr>
          <w:color w:val="000000"/>
          <w:sz w:val="26"/>
          <w:szCs w:val="26"/>
        </w:rPr>
        <w:t xml:space="preserve"> </w:t>
      </w:r>
      <w:r w:rsidRPr="005321AA">
        <w:rPr>
          <w:color w:val="000000"/>
          <w:sz w:val="26"/>
          <w:szCs w:val="26"/>
        </w:rPr>
        <w:t>условиям</w:t>
      </w:r>
      <w:r w:rsidR="00D75432">
        <w:rPr>
          <w:color w:val="000000"/>
          <w:sz w:val="26"/>
          <w:szCs w:val="26"/>
        </w:rPr>
        <w:t xml:space="preserve"> </w:t>
      </w:r>
      <w:r w:rsidRPr="005321AA">
        <w:rPr>
          <w:color w:val="000000"/>
          <w:sz w:val="26"/>
          <w:szCs w:val="26"/>
        </w:rPr>
        <w:t>реализации</w:t>
      </w:r>
      <w:r w:rsidR="00D75432">
        <w:rPr>
          <w:color w:val="000000"/>
          <w:sz w:val="26"/>
          <w:szCs w:val="26"/>
        </w:rPr>
        <w:t xml:space="preserve"> </w:t>
      </w:r>
      <w:r w:rsidRPr="005321AA">
        <w:rPr>
          <w:color w:val="000000"/>
          <w:sz w:val="26"/>
          <w:szCs w:val="26"/>
        </w:rPr>
        <w:t>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w:t>
      </w:r>
      <w:r w:rsidR="00D75432">
        <w:rPr>
          <w:color w:val="000000"/>
          <w:sz w:val="26"/>
          <w:szCs w:val="26"/>
        </w:rPr>
        <w:t xml:space="preserve"> </w:t>
      </w:r>
      <w:r w:rsidRPr="005321AA">
        <w:rPr>
          <w:color w:val="000000"/>
          <w:sz w:val="26"/>
          <w:szCs w:val="26"/>
        </w:rPr>
        <w:t>существенным</w:t>
      </w:r>
      <w:r w:rsidR="00D75432">
        <w:rPr>
          <w:color w:val="000000"/>
          <w:sz w:val="26"/>
          <w:szCs w:val="26"/>
        </w:rPr>
        <w:t xml:space="preserve"> </w:t>
      </w:r>
      <w:r w:rsidRPr="005321AA">
        <w:rPr>
          <w:color w:val="000000"/>
          <w:sz w:val="26"/>
          <w:szCs w:val="26"/>
        </w:rPr>
        <w:t>условием</w:t>
      </w:r>
      <w:r w:rsidR="00D75432">
        <w:rPr>
          <w:color w:val="000000"/>
          <w:sz w:val="26"/>
          <w:szCs w:val="26"/>
        </w:rPr>
        <w:t xml:space="preserve"> </w:t>
      </w:r>
      <w:r w:rsidRPr="005321AA">
        <w:rPr>
          <w:color w:val="000000"/>
          <w:sz w:val="26"/>
          <w:szCs w:val="26"/>
        </w:rPr>
        <w:t>которых является право</w:t>
      </w:r>
      <w:r w:rsidR="00D75432">
        <w:rPr>
          <w:color w:val="000000"/>
          <w:sz w:val="26"/>
          <w:szCs w:val="26"/>
        </w:rPr>
        <w:t xml:space="preserve"> </w:t>
      </w:r>
      <w:r w:rsidRPr="005321AA">
        <w:rPr>
          <w:color w:val="000000"/>
          <w:sz w:val="26"/>
          <w:szCs w:val="26"/>
        </w:rPr>
        <w:t>пользования соответствующей материально-технической</w:t>
      </w:r>
      <w:r w:rsidR="002420DB">
        <w:rPr>
          <w:color w:val="000000"/>
          <w:sz w:val="26"/>
          <w:szCs w:val="26"/>
        </w:rPr>
        <w:t xml:space="preserve"> </w:t>
      </w:r>
      <w:r w:rsidRPr="005321AA">
        <w:rPr>
          <w:color w:val="000000"/>
          <w:sz w:val="26"/>
          <w:szCs w:val="26"/>
        </w:rPr>
        <w:t>базой и (или) объектом инфраструктуры):</w:t>
      </w:r>
    </w:p>
    <w:p w:rsidR="002420DB" w:rsidRDefault="002420DB" w:rsidP="00D75432">
      <w:pPr>
        <w:widowControl w:val="0"/>
        <w:spacing w:line="239" w:lineRule="auto"/>
        <w:ind w:right="-14" w:firstLine="709"/>
        <w:jc w:val="both"/>
        <w:rPr>
          <w:color w:val="000000"/>
          <w:sz w:val="26"/>
          <w:szCs w:val="26"/>
        </w:rPr>
      </w:pPr>
      <w:r>
        <w:rPr>
          <w:color w:val="000000"/>
          <w:sz w:val="26"/>
          <w:szCs w:val="26"/>
        </w:rPr>
        <w:t xml:space="preserve">- </w:t>
      </w:r>
      <w:r w:rsidR="00D62011" w:rsidRPr="005321AA">
        <w:rPr>
          <w:color w:val="000000"/>
          <w:sz w:val="26"/>
          <w:szCs w:val="26"/>
        </w:rPr>
        <w:t>наличие тренировочного спортивного зала;</w:t>
      </w:r>
    </w:p>
    <w:p w:rsidR="002420DB" w:rsidRDefault="002420DB" w:rsidP="00D75432">
      <w:pPr>
        <w:widowControl w:val="0"/>
        <w:spacing w:line="239" w:lineRule="auto"/>
        <w:ind w:right="-14" w:firstLine="709"/>
        <w:jc w:val="both"/>
        <w:rPr>
          <w:color w:val="000000"/>
          <w:sz w:val="26"/>
          <w:szCs w:val="26"/>
        </w:rPr>
      </w:pPr>
      <w:r>
        <w:rPr>
          <w:color w:val="000000"/>
          <w:sz w:val="26"/>
          <w:szCs w:val="26"/>
        </w:rPr>
        <w:t xml:space="preserve">- </w:t>
      </w:r>
      <w:r w:rsidR="00D62011" w:rsidRPr="005321AA">
        <w:rPr>
          <w:color w:val="000000"/>
          <w:sz w:val="26"/>
          <w:szCs w:val="26"/>
        </w:rPr>
        <w:t xml:space="preserve">наличие тренажерного зала; наличие раздевалок, душевых; </w:t>
      </w:r>
    </w:p>
    <w:p w:rsidR="00D62011" w:rsidRPr="005321AA" w:rsidRDefault="002420DB" w:rsidP="00D75432">
      <w:pPr>
        <w:widowControl w:val="0"/>
        <w:spacing w:line="239" w:lineRule="auto"/>
        <w:ind w:right="-14" w:firstLine="709"/>
        <w:jc w:val="both"/>
        <w:rPr>
          <w:color w:val="000000"/>
          <w:sz w:val="26"/>
          <w:szCs w:val="26"/>
        </w:rPr>
      </w:pPr>
      <w:proofErr w:type="gramStart"/>
      <w:r>
        <w:rPr>
          <w:color w:val="000000"/>
          <w:sz w:val="26"/>
          <w:szCs w:val="26"/>
        </w:rPr>
        <w:t xml:space="preserve">- </w:t>
      </w:r>
      <w:r w:rsidR="00D62011" w:rsidRPr="005321AA">
        <w:rPr>
          <w:color w:val="000000"/>
          <w:sz w:val="26"/>
          <w:szCs w:val="26"/>
        </w:rPr>
        <w:t xml:space="preserve">наличие медицинского пункта, оборудованного в соответствии с приказом </w:t>
      </w:r>
      <w:r w:rsidR="00D62011" w:rsidRPr="005321AA">
        <w:rPr>
          <w:color w:val="000000"/>
          <w:sz w:val="26"/>
          <w:szCs w:val="26"/>
        </w:rPr>
        <w:lastRenderedPageBreak/>
        <w:t>Минздрава России от 23</w:t>
      </w:r>
      <w:r w:rsidR="00637179">
        <w:rPr>
          <w:color w:val="000000"/>
          <w:sz w:val="26"/>
          <w:szCs w:val="26"/>
        </w:rPr>
        <w:t xml:space="preserve"> октября </w:t>
      </w:r>
      <w:r w:rsidR="00D62011" w:rsidRPr="005321AA">
        <w:rPr>
          <w:color w:val="000000"/>
          <w:sz w:val="26"/>
          <w:szCs w:val="26"/>
        </w:rPr>
        <w:t>2020</w:t>
      </w:r>
      <w:r w:rsidR="00637179">
        <w:rPr>
          <w:color w:val="000000"/>
          <w:sz w:val="26"/>
          <w:szCs w:val="26"/>
        </w:rPr>
        <w:t xml:space="preserve"> года</w:t>
      </w:r>
      <w:r w:rsidR="00D62011" w:rsidRPr="005321AA">
        <w:rPr>
          <w:color w:val="000000"/>
          <w:sz w:val="26"/>
          <w:szCs w:val="26"/>
        </w:rPr>
        <w:t xml:space="preserve"> </w:t>
      </w:r>
      <w:r w:rsidRPr="002420DB">
        <w:rPr>
          <w:iCs/>
          <w:color w:val="000000"/>
          <w:sz w:val="26"/>
          <w:szCs w:val="26"/>
        </w:rPr>
        <w:t>№</w:t>
      </w:r>
      <w:r w:rsidR="00D62011" w:rsidRPr="005321AA">
        <w:rPr>
          <w:i/>
          <w:iCs/>
          <w:color w:val="000000"/>
          <w:sz w:val="26"/>
          <w:szCs w:val="26"/>
        </w:rPr>
        <w:t xml:space="preserve"> </w:t>
      </w:r>
      <w:r w:rsidR="00D62011" w:rsidRPr="005321AA">
        <w:rPr>
          <w:color w:val="000000"/>
          <w:sz w:val="26"/>
          <w:szCs w:val="26"/>
        </w:rPr>
        <w:t>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00D62011" w:rsidRPr="005321AA">
        <w:rPr>
          <w:color w:val="000000"/>
          <w:sz w:val="26"/>
          <w:szCs w:val="26"/>
        </w:rPr>
        <w:t xml:space="preserve">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w:t>
      </w:r>
      <w:r w:rsidR="00637179">
        <w:rPr>
          <w:color w:val="000000"/>
          <w:sz w:val="26"/>
          <w:szCs w:val="26"/>
        </w:rPr>
        <w:t xml:space="preserve"> декабря </w:t>
      </w:r>
      <w:r w:rsidR="00D62011" w:rsidRPr="005321AA">
        <w:rPr>
          <w:color w:val="000000"/>
          <w:sz w:val="26"/>
          <w:szCs w:val="26"/>
        </w:rPr>
        <w:t>2020</w:t>
      </w:r>
      <w:r w:rsidR="00637179">
        <w:rPr>
          <w:color w:val="000000"/>
          <w:sz w:val="26"/>
          <w:szCs w:val="26"/>
        </w:rPr>
        <w:t xml:space="preserve"> года</w:t>
      </w:r>
      <w:r w:rsidR="00D62011" w:rsidRPr="005321AA">
        <w:rPr>
          <w:color w:val="000000"/>
          <w:sz w:val="26"/>
          <w:szCs w:val="26"/>
        </w:rPr>
        <w:t xml:space="preserve">, регистрационный </w:t>
      </w:r>
      <w:r>
        <w:rPr>
          <w:color w:val="000000"/>
          <w:sz w:val="26"/>
          <w:szCs w:val="26"/>
        </w:rPr>
        <w:t>№</w:t>
      </w:r>
      <w:r w:rsidR="00D62011" w:rsidRPr="005321AA">
        <w:rPr>
          <w:color w:val="000000"/>
          <w:sz w:val="26"/>
          <w:szCs w:val="26"/>
        </w:rPr>
        <w:t xml:space="preserve"> 61238);</w:t>
      </w:r>
    </w:p>
    <w:p w:rsidR="00D62011" w:rsidRPr="005321AA" w:rsidRDefault="002420DB" w:rsidP="00D75432">
      <w:pPr>
        <w:widowControl w:val="0"/>
        <w:spacing w:before="2"/>
        <w:ind w:right="-60" w:firstLine="709"/>
        <w:jc w:val="both"/>
        <w:rPr>
          <w:color w:val="000000"/>
          <w:sz w:val="26"/>
          <w:szCs w:val="26"/>
        </w:rPr>
      </w:pPr>
      <w:r>
        <w:rPr>
          <w:color w:val="000000"/>
          <w:sz w:val="26"/>
          <w:szCs w:val="26"/>
        </w:rPr>
        <w:t xml:space="preserve">- </w:t>
      </w:r>
      <w:r w:rsidR="00D62011" w:rsidRPr="005321AA">
        <w:rPr>
          <w:color w:val="000000"/>
          <w:sz w:val="26"/>
          <w:szCs w:val="26"/>
        </w:rPr>
        <w:t xml:space="preserve">обеспечение оборудованием и спортивным инвентарем, </w:t>
      </w:r>
      <w:proofErr w:type="gramStart"/>
      <w:r w:rsidR="00D62011" w:rsidRPr="005321AA">
        <w:rPr>
          <w:color w:val="000000"/>
          <w:sz w:val="26"/>
          <w:szCs w:val="26"/>
        </w:rPr>
        <w:t>необходимыми</w:t>
      </w:r>
      <w:proofErr w:type="gramEnd"/>
      <w:r w:rsidR="00D62011" w:rsidRPr="005321AA">
        <w:rPr>
          <w:color w:val="000000"/>
          <w:sz w:val="26"/>
          <w:szCs w:val="26"/>
        </w:rPr>
        <w:t xml:space="preserve"> для прохождения спортивной подготовки;</w:t>
      </w:r>
    </w:p>
    <w:p w:rsidR="00637179" w:rsidRDefault="002420DB" w:rsidP="00D75432">
      <w:pPr>
        <w:widowControl w:val="0"/>
        <w:tabs>
          <w:tab w:val="left" w:pos="3878"/>
          <w:tab w:val="left" w:pos="5618"/>
          <w:tab w:val="left" w:pos="7899"/>
          <w:tab w:val="left" w:pos="8452"/>
        </w:tabs>
        <w:spacing w:line="241" w:lineRule="auto"/>
        <w:ind w:right="-50" w:firstLine="709"/>
        <w:jc w:val="both"/>
        <w:rPr>
          <w:color w:val="000000"/>
          <w:sz w:val="26"/>
          <w:szCs w:val="26"/>
        </w:rPr>
      </w:pPr>
      <w:r>
        <w:rPr>
          <w:color w:val="000000"/>
          <w:sz w:val="26"/>
          <w:szCs w:val="26"/>
        </w:rPr>
        <w:t xml:space="preserve">- </w:t>
      </w:r>
      <w:r w:rsidR="00D62011" w:rsidRPr="005321AA">
        <w:rPr>
          <w:color w:val="000000"/>
          <w:sz w:val="26"/>
          <w:szCs w:val="26"/>
        </w:rPr>
        <w:t>обеспечение спортивной</w:t>
      </w:r>
      <w:r>
        <w:rPr>
          <w:color w:val="000000"/>
          <w:sz w:val="26"/>
          <w:szCs w:val="26"/>
        </w:rPr>
        <w:t xml:space="preserve"> </w:t>
      </w:r>
      <w:r w:rsidR="00D62011" w:rsidRPr="005321AA">
        <w:rPr>
          <w:color w:val="000000"/>
          <w:sz w:val="26"/>
          <w:szCs w:val="26"/>
        </w:rPr>
        <w:t xml:space="preserve">экипировкой; </w:t>
      </w:r>
    </w:p>
    <w:p w:rsidR="00D62011" w:rsidRPr="005321AA" w:rsidRDefault="00637179" w:rsidP="00D75432">
      <w:pPr>
        <w:widowControl w:val="0"/>
        <w:tabs>
          <w:tab w:val="left" w:pos="3878"/>
          <w:tab w:val="left" w:pos="5618"/>
          <w:tab w:val="left" w:pos="7899"/>
          <w:tab w:val="left" w:pos="8452"/>
        </w:tabs>
        <w:spacing w:line="241" w:lineRule="auto"/>
        <w:ind w:right="-50" w:firstLine="709"/>
        <w:jc w:val="both"/>
        <w:rPr>
          <w:color w:val="000000"/>
          <w:sz w:val="26"/>
          <w:szCs w:val="26"/>
        </w:rPr>
      </w:pPr>
      <w:r>
        <w:rPr>
          <w:color w:val="000000"/>
          <w:sz w:val="26"/>
          <w:szCs w:val="26"/>
        </w:rPr>
        <w:t xml:space="preserve">- </w:t>
      </w:r>
      <w:r w:rsidR="00D62011" w:rsidRPr="005321AA">
        <w:rPr>
          <w:color w:val="000000"/>
          <w:sz w:val="26"/>
          <w:szCs w:val="26"/>
        </w:rPr>
        <w:t xml:space="preserve">обеспечение </w:t>
      </w:r>
      <w:proofErr w:type="gramStart"/>
      <w:r w:rsidR="00D62011" w:rsidRPr="005321AA">
        <w:rPr>
          <w:color w:val="000000"/>
          <w:sz w:val="26"/>
          <w:szCs w:val="26"/>
        </w:rPr>
        <w:t>обучающихся</w:t>
      </w:r>
      <w:proofErr w:type="gramEnd"/>
      <w:r w:rsidR="00D62011" w:rsidRPr="005321AA">
        <w:rPr>
          <w:color w:val="000000"/>
          <w:sz w:val="26"/>
          <w:szCs w:val="26"/>
        </w:rPr>
        <w:t xml:space="preserve"> проездом к месту проведения спортивных</w:t>
      </w:r>
    </w:p>
    <w:p w:rsidR="00D62011" w:rsidRPr="005321AA" w:rsidRDefault="002420DB" w:rsidP="00D75432">
      <w:pPr>
        <w:widowControl w:val="0"/>
        <w:spacing w:line="236" w:lineRule="auto"/>
        <w:ind w:right="-20" w:firstLine="709"/>
        <w:jc w:val="both"/>
        <w:rPr>
          <w:color w:val="000000"/>
          <w:sz w:val="26"/>
          <w:szCs w:val="26"/>
        </w:rPr>
      </w:pPr>
      <w:r>
        <w:rPr>
          <w:color w:val="000000"/>
          <w:sz w:val="26"/>
          <w:szCs w:val="26"/>
        </w:rPr>
        <w:t xml:space="preserve">- </w:t>
      </w:r>
      <w:r w:rsidR="00D62011" w:rsidRPr="005321AA">
        <w:rPr>
          <w:color w:val="000000"/>
          <w:sz w:val="26"/>
          <w:szCs w:val="26"/>
        </w:rPr>
        <w:t>мероприятий и обратно;</w:t>
      </w:r>
    </w:p>
    <w:p w:rsidR="00D62011" w:rsidRPr="005321AA" w:rsidRDefault="002420DB" w:rsidP="00D75432">
      <w:pPr>
        <w:widowControl w:val="0"/>
        <w:spacing w:line="241" w:lineRule="auto"/>
        <w:ind w:right="-61" w:firstLine="709"/>
        <w:jc w:val="both"/>
        <w:rPr>
          <w:color w:val="000000"/>
          <w:sz w:val="26"/>
          <w:szCs w:val="26"/>
        </w:rPr>
      </w:pPr>
      <w:r>
        <w:rPr>
          <w:color w:val="000000"/>
          <w:sz w:val="26"/>
          <w:szCs w:val="26"/>
        </w:rPr>
        <w:t xml:space="preserve">- </w:t>
      </w:r>
      <w:r w:rsidR="00D62011" w:rsidRPr="005321AA">
        <w:rPr>
          <w:color w:val="000000"/>
          <w:sz w:val="26"/>
          <w:szCs w:val="26"/>
        </w:rPr>
        <w:t>обеспечение обучающихся питанием и проживанием в период проведения спортивных мероприятий;</w:t>
      </w:r>
    </w:p>
    <w:p w:rsidR="00D62011" w:rsidRPr="005321AA" w:rsidRDefault="002420DB" w:rsidP="00D75432">
      <w:pPr>
        <w:widowControl w:val="0"/>
        <w:ind w:right="-56" w:firstLine="709"/>
        <w:jc w:val="both"/>
        <w:rPr>
          <w:color w:val="000000"/>
          <w:sz w:val="26"/>
          <w:szCs w:val="26"/>
        </w:rPr>
      </w:pPr>
      <w:r>
        <w:rPr>
          <w:color w:val="000000"/>
          <w:sz w:val="26"/>
          <w:szCs w:val="26"/>
        </w:rPr>
        <w:t xml:space="preserve">- </w:t>
      </w:r>
      <w:r w:rsidR="00D62011" w:rsidRPr="005321AA">
        <w:rPr>
          <w:color w:val="000000"/>
          <w:sz w:val="26"/>
          <w:szCs w:val="26"/>
        </w:rPr>
        <w:t xml:space="preserve">медицинское обеспечение </w:t>
      </w:r>
      <w:proofErr w:type="gramStart"/>
      <w:r w:rsidR="00D62011" w:rsidRPr="005321AA">
        <w:rPr>
          <w:color w:val="000000"/>
          <w:sz w:val="26"/>
          <w:szCs w:val="26"/>
        </w:rPr>
        <w:t>обучающихся</w:t>
      </w:r>
      <w:proofErr w:type="gramEnd"/>
      <w:r w:rsidR="00D62011" w:rsidRPr="005321AA">
        <w:rPr>
          <w:color w:val="000000"/>
          <w:sz w:val="26"/>
          <w:szCs w:val="26"/>
        </w:rPr>
        <w:t>, в том числе организационного систематического медицинского контроля.</w:t>
      </w:r>
    </w:p>
    <w:p w:rsidR="00637179" w:rsidRDefault="00637179" w:rsidP="002420DB">
      <w:pPr>
        <w:widowControl w:val="0"/>
        <w:spacing w:line="239" w:lineRule="auto"/>
        <w:ind w:right="-20"/>
        <w:jc w:val="center"/>
        <w:rPr>
          <w:b/>
          <w:bCs/>
          <w:color w:val="000000"/>
          <w:sz w:val="26"/>
          <w:szCs w:val="26"/>
        </w:rPr>
      </w:pPr>
    </w:p>
    <w:p w:rsidR="00637179" w:rsidRPr="00A60AE4" w:rsidRDefault="00637179" w:rsidP="00637179">
      <w:pPr>
        <w:tabs>
          <w:tab w:val="left" w:pos="708"/>
        </w:tabs>
        <w:autoSpaceDE w:val="0"/>
        <w:autoSpaceDN w:val="0"/>
        <w:adjustRightInd w:val="0"/>
        <w:jc w:val="center"/>
        <w:rPr>
          <w:b/>
          <w:color w:val="000000"/>
          <w:sz w:val="26"/>
          <w:szCs w:val="26"/>
        </w:rPr>
      </w:pPr>
      <w:r w:rsidRPr="00A60AE4">
        <w:rPr>
          <w:b/>
          <w:color w:val="000000"/>
          <w:sz w:val="26"/>
          <w:szCs w:val="26"/>
        </w:rPr>
        <w:t>Требования к экипировке, спортивному инвентарю и оборудованию</w:t>
      </w:r>
    </w:p>
    <w:p w:rsidR="00637179" w:rsidRPr="00A60AE4" w:rsidRDefault="00637179" w:rsidP="00637179">
      <w:pPr>
        <w:tabs>
          <w:tab w:val="left" w:pos="708"/>
        </w:tabs>
        <w:autoSpaceDE w:val="0"/>
        <w:autoSpaceDN w:val="0"/>
        <w:adjustRightInd w:val="0"/>
        <w:rPr>
          <w:b/>
          <w:color w:val="000000"/>
          <w:sz w:val="26"/>
          <w:szCs w:val="26"/>
        </w:rPr>
      </w:pPr>
    </w:p>
    <w:p w:rsidR="00637179" w:rsidRPr="00A60AE4" w:rsidRDefault="00637179" w:rsidP="00637179">
      <w:pPr>
        <w:pStyle w:val="ConsPlusNormal"/>
        <w:jc w:val="center"/>
        <w:rPr>
          <w:rFonts w:ascii="Times New Roman" w:hAnsi="Times New Roman" w:cs="Times New Roman"/>
          <w:b/>
          <w:sz w:val="26"/>
          <w:szCs w:val="26"/>
        </w:rPr>
      </w:pPr>
      <w:bookmarkStart w:id="8" w:name="Par669"/>
      <w:bookmarkEnd w:id="8"/>
      <w:r w:rsidRPr="00A60AE4">
        <w:rPr>
          <w:rFonts w:ascii="Times New Roman" w:hAnsi="Times New Roman" w:cs="Times New Roman"/>
          <w:b/>
          <w:sz w:val="26"/>
          <w:szCs w:val="26"/>
        </w:rPr>
        <w:t>Оборудование и спортивный инвентарь,</w:t>
      </w:r>
    </w:p>
    <w:p w:rsidR="00637179" w:rsidRDefault="00637179" w:rsidP="00637179">
      <w:pPr>
        <w:pStyle w:val="ConsPlusNormal"/>
        <w:jc w:val="center"/>
        <w:rPr>
          <w:rFonts w:ascii="Times New Roman" w:hAnsi="Times New Roman" w:cs="Times New Roman"/>
          <w:b/>
          <w:sz w:val="26"/>
          <w:szCs w:val="26"/>
        </w:rPr>
      </w:pPr>
      <w:proofErr w:type="gramStart"/>
      <w:r w:rsidRPr="00A60AE4">
        <w:rPr>
          <w:rFonts w:ascii="Times New Roman" w:hAnsi="Times New Roman" w:cs="Times New Roman"/>
          <w:b/>
          <w:sz w:val="26"/>
          <w:szCs w:val="26"/>
        </w:rPr>
        <w:t>необходимые для прохождения спортивной подготовки</w:t>
      </w:r>
      <w:proofErr w:type="gramEnd"/>
    </w:p>
    <w:p w:rsidR="00637179" w:rsidRPr="00FA0993" w:rsidRDefault="00637179" w:rsidP="00637179">
      <w:pPr>
        <w:pStyle w:val="ConsPlusNormal"/>
        <w:jc w:val="center"/>
        <w:rPr>
          <w:rFonts w:ascii="Times New Roman" w:hAnsi="Times New Roman" w:cs="Times New Roman"/>
          <w:b/>
          <w:sz w:val="26"/>
          <w:szCs w:val="26"/>
        </w:rPr>
      </w:pPr>
    </w:p>
    <w:tbl>
      <w:tblPr>
        <w:tblW w:w="9634" w:type="dxa"/>
        <w:tblCellSpacing w:w="5" w:type="nil"/>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6"/>
        <w:gridCol w:w="5883"/>
        <w:gridCol w:w="1592"/>
        <w:gridCol w:w="1593"/>
      </w:tblGrid>
      <w:tr w:rsidR="00637179" w:rsidRPr="00FA0993" w:rsidTr="00D22445">
        <w:trPr>
          <w:trHeight w:val="656"/>
          <w:tblCellSpacing w:w="5" w:type="nil"/>
        </w:trPr>
        <w:tc>
          <w:tcPr>
            <w:tcW w:w="566" w:type="dxa"/>
            <w:vAlign w:val="center"/>
          </w:tcPr>
          <w:p w:rsidR="00637179" w:rsidRPr="001B0BA4" w:rsidRDefault="00637179" w:rsidP="00D22445">
            <w:pPr>
              <w:widowControl w:val="0"/>
              <w:autoSpaceDE w:val="0"/>
              <w:autoSpaceDN w:val="0"/>
              <w:adjustRightInd w:val="0"/>
              <w:jc w:val="center"/>
              <w:rPr>
                <w:b/>
              </w:rPr>
            </w:pPr>
            <w:bookmarkStart w:id="9" w:name="Par672"/>
            <w:bookmarkEnd w:id="9"/>
            <w:r w:rsidRPr="001B0BA4">
              <w:rPr>
                <w:b/>
              </w:rPr>
              <w:t>№</w:t>
            </w:r>
          </w:p>
          <w:p w:rsidR="00637179" w:rsidRPr="001B0BA4" w:rsidRDefault="00637179" w:rsidP="00D22445">
            <w:pPr>
              <w:widowControl w:val="0"/>
              <w:autoSpaceDE w:val="0"/>
              <w:autoSpaceDN w:val="0"/>
              <w:adjustRightInd w:val="0"/>
              <w:jc w:val="center"/>
              <w:rPr>
                <w:b/>
              </w:rPr>
            </w:pPr>
            <w:r w:rsidRPr="001B0BA4">
              <w:rPr>
                <w:b/>
              </w:rPr>
              <w:t>п/п</w:t>
            </w:r>
          </w:p>
        </w:tc>
        <w:tc>
          <w:tcPr>
            <w:tcW w:w="5883" w:type="dxa"/>
            <w:vAlign w:val="center"/>
          </w:tcPr>
          <w:p w:rsidR="00637179" w:rsidRPr="001B0BA4" w:rsidRDefault="00637179" w:rsidP="00D22445">
            <w:pPr>
              <w:widowControl w:val="0"/>
              <w:autoSpaceDE w:val="0"/>
              <w:autoSpaceDN w:val="0"/>
              <w:adjustRightInd w:val="0"/>
              <w:jc w:val="center"/>
              <w:rPr>
                <w:b/>
              </w:rPr>
            </w:pPr>
            <w:r w:rsidRPr="001B0BA4">
              <w:rPr>
                <w:b/>
              </w:rPr>
              <w:t>Наименование</w:t>
            </w:r>
          </w:p>
        </w:tc>
        <w:tc>
          <w:tcPr>
            <w:tcW w:w="1592" w:type="dxa"/>
            <w:vAlign w:val="center"/>
          </w:tcPr>
          <w:p w:rsidR="00637179" w:rsidRPr="001B0BA4" w:rsidRDefault="00637179" w:rsidP="00D22445">
            <w:pPr>
              <w:widowControl w:val="0"/>
              <w:autoSpaceDE w:val="0"/>
              <w:autoSpaceDN w:val="0"/>
              <w:adjustRightInd w:val="0"/>
              <w:jc w:val="center"/>
              <w:rPr>
                <w:b/>
              </w:rPr>
            </w:pPr>
            <w:r w:rsidRPr="001B0BA4">
              <w:rPr>
                <w:b/>
              </w:rPr>
              <w:t>Единица</w:t>
            </w:r>
          </w:p>
          <w:p w:rsidR="00637179" w:rsidRPr="001B0BA4" w:rsidRDefault="00637179" w:rsidP="00D22445">
            <w:pPr>
              <w:widowControl w:val="0"/>
              <w:autoSpaceDE w:val="0"/>
              <w:autoSpaceDN w:val="0"/>
              <w:adjustRightInd w:val="0"/>
              <w:jc w:val="center"/>
              <w:rPr>
                <w:b/>
              </w:rPr>
            </w:pPr>
            <w:r w:rsidRPr="001B0BA4">
              <w:rPr>
                <w:b/>
              </w:rPr>
              <w:t>измерения</w:t>
            </w:r>
          </w:p>
        </w:tc>
        <w:tc>
          <w:tcPr>
            <w:tcW w:w="1593" w:type="dxa"/>
            <w:vAlign w:val="center"/>
          </w:tcPr>
          <w:p w:rsidR="00637179" w:rsidRPr="001B0BA4" w:rsidRDefault="00637179" w:rsidP="00D22445">
            <w:pPr>
              <w:widowControl w:val="0"/>
              <w:autoSpaceDE w:val="0"/>
              <w:autoSpaceDN w:val="0"/>
              <w:adjustRightInd w:val="0"/>
              <w:jc w:val="center"/>
              <w:rPr>
                <w:b/>
              </w:rPr>
            </w:pPr>
            <w:r w:rsidRPr="001B0BA4">
              <w:rPr>
                <w:b/>
              </w:rPr>
              <w:t>Количество</w:t>
            </w:r>
          </w:p>
          <w:p w:rsidR="00637179" w:rsidRPr="001B0BA4" w:rsidRDefault="00637179" w:rsidP="00D22445">
            <w:pPr>
              <w:widowControl w:val="0"/>
              <w:autoSpaceDE w:val="0"/>
              <w:autoSpaceDN w:val="0"/>
              <w:adjustRightInd w:val="0"/>
              <w:jc w:val="center"/>
              <w:rPr>
                <w:b/>
              </w:rPr>
            </w:pPr>
            <w:r w:rsidRPr="001B0BA4">
              <w:rPr>
                <w:b/>
              </w:rPr>
              <w:t>изделий</w:t>
            </w:r>
          </w:p>
        </w:tc>
      </w:tr>
      <w:tr w:rsidR="00637179" w:rsidRPr="00FA0993" w:rsidTr="00D22445">
        <w:trPr>
          <w:trHeight w:val="256"/>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w:t>
            </w:r>
            <w:r>
              <w:t>.</w:t>
            </w:r>
          </w:p>
        </w:tc>
        <w:tc>
          <w:tcPr>
            <w:tcW w:w="5883" w:type="dxa"/>
          </w:tcPr>
          <w:p w:rsidR="00637179" w:rsidRPr="00F36995" w:rsidRDefault="00637179" w:rsidP="00D22445">
            <w:pPr>
              <w:widowControl w:val="0"/>
              <w:autoSpaceDE w:val="0"/>
              <w:autoSpaceDN w:val="0"/>
              <w:adjustRightInd w:val="0"/>
            </w:pPr>
            <w:r>
              <w:t xml:space="preserve"> </w:t>
            </w:r>
            <w:r w:rsidRPr="00F36995">
              <w:t xml:space="preserve">Барьер легкоатлетический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20</w:t>
            </w:r>
          </w:p>
        </w:tc>
      </w:tr>
      <w:tr w:rsidR="00637179" w:rsidRPr="00FA0993" w:rsidTr="00D22445">
        <w:trPr>
          <w:trHeight w:val="248"/>
          <w:tblCellSpacing w:w="5" w:type="nil"/>
        </w:trPr>
        <w:tc>
          <w:tcPr>
            <w:tcW w:w="566" w:type="dxa"/>
            <w:vAlign w:val="center"/>
          </w:tcPr>
          <w:p w:rsidR="00637179" w:rsidRPr="00F36995" w:rsidRDefault="00637179" w:rsidP="00D22445">
            <w:pPr>
              <w:widowControl w:val="0"/>
              <w:autoSpaceDE w:val="0"/>
              <w:autoSpaceDN w:val="0"/>
              <w:adjustRightInd w:val="0"/>
              <w:jc w:val="center"/>
            </w:pPr>
            <w:r>
              <w:t>2.</w:t>
            </w:r>
          </w:p>
        </w:tc>
        <w:tc>
          <w:tcPr>
            <w:tcW w:w="5883" w:type="dxa"/>
          </w:tcPr>
          <w:p w:rsidR="00637179" w:rsidRPr="00F36995" w:rsidRDefault="00637179" w:rsidP="00D22445">
            <w:pPr>
              <w:widowControl w:val="0"/>
              <w:autoSpaceDE w:val="0"/>
              <w:autoSpaceDN w:val="0"/>
              <w:adjustRightInd w:val="0"/>
            </w:pPr>
            <w:r>
              <w:t xml:space="preserve"> Гантели массивные от 1 до 5 кг</w:t>
            </w:r>
          </w:p>
        </w:tc>
        <w:tc>
          <w:tcPr>
            <w:tcW w:w="1592" w:type="dxa"/>
            <w:vAlign w:val="center"/>
          </w:tcPr>
          <w:p w:rsidR="00637179" w:rsidRPr="00F36995" w:rsidRDefault="00637179" w:rsidP="00D22445">
            <w:pPr>
              <w:widowControl w:val="0"/>
              <w:autoSpaceDE w:val="0"/>
              <w:autoSpaceDN w:val="0"/>
              <w:adjustRightInd w:val="0"/>
              <w:jc w:val="center"/>
            </w:pPr>
            <w:r w:rsidRPr="00F36995">
              <w:t>комплект</w:t>
            </w:r>
          </w:p>
        </w:tc>
        <w:tc>
          <w:tcPr>
            <w:tcW w:w="1593" w:type="dxa"/>
            <w:vAlign w:val="center"/>
          </w:tcPr>
          <w:p w:rsidR="00637179" w:rsidRPr="00F36995" w:rsidRDefault="00637179" w:rsidP="00D22445">
            <w:pPr>
              <w:widowControl w:val="0"/>
              <w:autoSpaceDE w:val="0"/>
              <w:autoSpaceDN w:val="0"/>
              <w:adjustRightInd w:val="0"/>
              <w:jc w:val="center"/>
            </w:pPr>
            <w:r w:rsidRPr="00F36995">
              <w:t>3</w:t>
            </w:r>
          </w:p>
        </w:tc>
      </w:tr>
      <w:tr w:rsidR="00637179" w:rsidRPr="00FA0993" w:rsidTr="00D22445">
        <w:trPr>
          <w:trHeight w:val="227"/>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3</w:t>
            </w:r>
            <w:r>
              <w:t>.</w:t>
            </w:r>
          </w:p>
        </w:tc>
        <w:tc>
          <w:tcPr>
            <w:tcW w:w="5883" w:type="dxa"/>
          </w:tcPr>
          <w:p w:rsidR="00637179" w:rsidRPr="00F36995" w:rsidRDefault="00637179" w:rsidP="00D22445">
            <w:pPr>
              <w:widowControl w:val="0"/>
              <w:autoSpaceDE w:val="0"/>
              <w:autoSpaceDN w:val="0"/>
              <w:adjustRightInd w:val="0"/>
            </w:pPr>
            <w:r>
              <w:t xml:space="preserve"> </w:t>
            </w:r>
            <w:r w:rsidRPr="00F36995">
              <w:t xml:space="preserve">Доска тактическая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t>4</w:t>
            </w:r>
          </w:p>
        </w:tc>
      </w:tr>
      <w:tr w:rsidR="00637179" w:rsidRPr="00FA0993" w:rsidTr="00D22445">
        <w:trPr>
          <w:trHeight w:val="3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4</w:t>
            </w:r>
            <w:r>
              <w:t>.</w:t>
            </w:r>
          </w:p>
        </w:tc>
        <w:tc>
          <w:tcPr>
            <w:tcW w:w="5883" w:type="dxa"/>
          </w:tcPr>
          <w:p w:rsidR="00637179" w:rsidRPr="00F36995" w:rsidRDefault="00637179" w:rsidP="00D22445">
            <w:pPr>
              <w:widowControl w:val="0"/>
              <w:autoSpaceDE w:val="0"/>
              <w:autoSpaceDN w:val="0"/>
              <w:adjustRightInd w:val="0"/>
            </w:pPr>
            <w:r>
              <w:t xml:space="preserve"> </w:t>
            </w:r>
            <w:r w:rsidRPr="00F36995">
              <w:t>Конструкция баскетбольного щита в сборе (щит, корзина с кольцом,</w:t>
            </w:r>
            <w:r>
              <w:t xml:space="preserve"> </w:t>
            </w:r>
            <w:r w:rsidRPr="00F36995">
              <w:t>сетка,</w:t>
            </w:r>
            <w:r>
              <w:t xml:space="preserve">  </w:t>
            </w:r>
            <w:r w:rsidRPr="00F36995">
              <w:t>опора)</w:t>
            </w:r>
          </w:p>
        </w:tc>
        <w:tc>
          <w:tcPr>
            <w:tcW w:w="1592" w:type="dxa"/>
            <w:vAlign w:val="center"/>
          </w:tcPr>
          <w:p w:rsidR="00637179" w:rsidRPr="00F36995" w:rsidRDefault="00637179" w:rsidP="00D22445">
            <w:pPr>
              <w:widowControl w:val="0"/>
              <w:autoSpaceDE w:val="0"/>
              <w:autoSpaceDN w:val="0"/>
              <w:adjustRightInd w:val="0"/>
              <w:jc w:val="center"/>
            </w:pPr>
            <w:r w:rsidRPr="00F36995">
              <w:t>комплект</w:t>
            </w:r>
          </w:p>
        </w:tc>
        <w:tc>
          <w:tcPr>
            <w:tcW w:w="1593" w:type="dxa"/>
            <w:vAlign w:val="center"/>
          </w:tcPr>
          <w:p w:rsidR="00637179" w:rsidRPr="00F36995" w:rsidRDefault="00637179" w:rsidP="00D22445">
            <w:pPr>
              <w:widowControl w:val="0"/>
              <w:autoSpaceDE w:val="0"/>
              <w:autoSpaceDN w:val="0"/>
              <w:adjustRightInd w:val="0"/>
              <w:jc w:val="center"/>
            </w:pPr>
            <w:r w:rsidRPr="00F36995">
              <w:t>2</w:t>
            </w:r>
          </w:p>
        </w:tc>
      </w:tr>
      <w:tr w:rsidR="00637179" w:rsidRPr="00FA0993" w:rsidTr="00D22445">
        <w:trPr>
          <w:trHeight w:val="268"/>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5</w:t>
            </w:r>
            <w:r>
              <w:t>.</w:t>
            </w:r>
          </w:p>
        </w:tc>
        <w:tc>
          <w:tcPr>
            <w:tcW w:w="5883" w:type="dxa"/>
          </w:tcPr>
          <w:p w:rsidR="00637179" w:rsidRPr="00F36995" w:rsidRDefault="00637179" w:rsidP="00D22445">
            <w:pPr>
              <w:widowControl w:val="0"/>
              <w:autoSpaceDE w:val="0"/>
              <w:autoSpaceDN w:val="0"/>
              <w:adjustRightInd w:val="0"/>
            </w:pPr>
            <w:r>
              <w:t xml:space="preserve"> </w:t>
            </w:r>
            <w:r w:rsidRPr="00F36995">
              <w:t>Корзина для мячей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6</w:t>
            </w:r>
            <w:r>
              <w:t>.</w:t>
            </w:r>
          </w:p>
        </w:tc>
        <w:tc>
          <w:tcPr>
            <w:tcW w:w="5883" w:type="dxa"/>
          </w:tcPr>
          <w:p w:rsidR="00637179" w:rsidRPr="00F36995" w:rsidRDefault="00637179" w:rsidP="00D22445">
            <w:pPr>
              <w:widowControl w:val="0"/>
              <w:autoSpaceDE w:val="0"/>
              <w:autoSpaceDN w:val="0"/>
              <w:adjustRightInd w:val="0"/>
            </w:pPr>
            <w:r>
              <w:t xml:space="preserve"> </w:t>
            </w:r>
            <w:r w:rsidRPr="00F36995">
              <w:t>Мяч баскетбольный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30</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7</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Мяч волейбольный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8</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Мяч набивной (</w:t>
            </w:r>
            <w:proofErr w:type="spellStart"/>
            <w:r w:rsidRPr="00F36995">
              <w:t>медицинбол</w:t>
            </w:r>
            <w:proofErr w:type="spellEnd"/>
            <w:r w:rsidRPr="00F36995">
              <w:t>)</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15</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9</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Мяч теннисный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10</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10</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Мяч футбольный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w:t>
            </w:r>
          </w:p>
        </w:tc>
      </w:tr>
      <w:tr w:rsidR="00637179" w:rsidRPr="00FA0993" w:rsidTr="00D22445">
        <w:trPr>
          <w:trHeight w:val="260"/>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11</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Насос для нака</w:t>
            </w:r>
            <w:r>
              <w:t xml:space="preserve">чивания мячей в комплекте с </w:t>
            </w:r>
            <w:r w:rsidRPr="00F36995">
              <w:t>иглами</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4</w:t>
            </w:r>
          </w:p>
        </w:tc>
      </w:tr>
      <w:tr w:rsidR="00637179" w:rsidRPr="00FA0993" w:rsidTr="00D22445">
        <w:trPr>
          <w:trHeight w:val="293"/>
          <w:tblCellSpacing w:w="5" w:type="nil"/>
        </w:trPr>
        <w:tc>
          <w:tcPr>
            <w:tcW w:w="566" w:type="dxa"/>
            <w:vAlign w:val="center"/>
          </w:tcPr>
          <w:p w:rsidR="00637179" w:rsidRPr="00F36995" w:rsidRDefault="00637179" w:rsidP="00D22445">
            <w:pPr>
              <w:widowControl w:val="0"/>
              <w:autoSpaceDE w:val="0"/>
              <w:autoSpaceDN w:val="0"/>
              <w:adjustRightInd w:val="0"/>
              <w:jc w:val="center"/>
            </w:pPr>
            <w:bookmarkStart w:id="10" w:name="Par678"/>
            <w:bookmarkEnd w:id="10"/>
            <w:r w:rsidRPr="00F36995">
              <w:t>12</w:t>
            </w:r>
            <w:r>
              <w:t>.</w:t>
            </w:r>
          </w:p>
        </w:tc>
        <w:tc>
          <w:tcPr>
            <w:tcW w:w="5883" w:type="dxa"/>
          </w:tcPr>
          <w:p w:rsidR="00637179" w:rsidRPr="00F36995" w:rsidRDefault="00637179" w:rsidP="00D22445">
            <w:pPr>
              <w:widowControl w:val="0"/>
              <w:autoSpaceDE w:val="0"/>
              <w:autoSpaceDN w:val="0"/>
              <w:adjustRightInd w:val="0"/>
            </w:pPr>
            <w:r>
              <w:t xml:space="preserve"> </w:t>
            </w:r>
            <w:r w:rsidRPr="00F36995">
              <w:t>Свисток</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4</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13</w:t>
            </w:r>
            <w:r>
              <w:t>.</w:t>
            </w:r>
          </w:p>
        </w:tc>
        <w:tc>
          <w:tcPr>
            <w:tcW w:w="5883" w:type="dxa"/>
          </w:tcPr>
          <w:p w:rsidR="00637179" w:rsidRPr="00F36995" w:rsidRDefault="00637179" w:rsidP="00D22445">
            <w:pPr>
              <w:widowControl w:val="0"/>
              <w:autoSpaceDE w:val="0"/>
              <w:autoSpaceDN w:val="0"/>
              <w:adjustRightInd w:val="0"/>
            </w:pPr>
            <w:r>
              <w:t xml:space="preserve"> </w:t>
            </w:r>
            <w:r w:rsidRPr="00F36995">
              <w:t xml:space="preserve">Секундомер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4</w:t>
            </w:r>
          </w:p>
        </w:tc>
      </w:tr>
      <w:tr w:rsidR="00637179" w:rsidRPr="00FA0993" w:rsidTr="00D22445">
        <w:trPr>
          <w:trHeight w:val="223"/>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14</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Скакалка</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24</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lastRenderedPageBreak/>
              <w:t>15</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 xml:space="preserve">Скамейка гимнастическая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4</w:t>
            </w:r>
          </w:p>
        </w:tc>
      </w:tr>
      <w:tr w:rsidR="00637179" w:rsidRPr="00FA0993" w:rsidTr="00D22445">
        <w:trPr>
          <w:trHeight w:val="206"/>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16</w:t>
            </w:r>
            <w:r>
              <w:t>.</w:t>
            </w:r>
          </w:p>
        </w:tc>
        <w:tc>
          <w:tcPr>
            <w:tcW w:w="5883" w:type="dxa"/>
          </w:tcPr>
          <w:p w:rsidR="00637179" w:rsidRPr="00F36995" w:rsidRDefault="00637179" w:rsidP="00D22445">
            <w:pPr>
              <w:widowControl w:val="0"/>
              <w:autoSpaceDE w:val="0"/>
              <w:autoSpaceDN w:val="0"/>
              <w:adjustRightInd w:val="0"/>
            </w:pPr>
            <w:r>
              <w:t xml:space="preserve"> </w:t>
            </w:r>
            <w:r w:rsidRPr="00F36995">
              <w:t xml:space="preserve">Стойка для обводки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20</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17</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Утяжелитель для ног</w:t>
            </w:r>
          </w:p>
        </w:tc>
        <w:tc>
          <w:tcPr>
            <w:tcW w:w="1592" w:type="dxa"/>
            <w:vAlign w:val="center"/>
          </w:tcPr>
          <w:p w:rsidR="00637179" w:rsidRPr="00F36995" w:rsidRDefault="00637179" w:rsidP="00D22445">
            <w:pPr>
              <w:widowControl w:val="0"/>
              <w:autoSpaceDE w:val="0"/>
              <w:autoSpaceDN w:val="0"/>
              <w:adjustRightInd w:val="0"/>
              <w:jc w:val="center"/>
            </w:pPr>
            <w:r w:rsidRPr="00F36995">
              <w:t>комплект</w:t>
            </w:r>
          </w:p>
        </w:tc>
        <w:tc>
          <w:tcPr>
            <w:tcW w:w="1593" w:type="dxa"/>
            <w:vAlign w:val="center"/>
          </w:tcPr>
          <w:p w:rsidR="00637179" w:rsidRPr="00F36995" w:rsidRDefault="00637179" w:rsidP="00D22445">
            <w:pPr>
              <w:widowControl w:val="0"/>
              <w:autoSpaceDE w:val="0"/>
              <w:autoSpaceDN w:val="0"/>
              <w:adjustRightInd w:val="0"/>
              <w:jc w:val="center"/>
            </w:pPr>
            <w:r w:rsidRPr="00F36995">
              <w:t>15</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18</w:t>
            </w:r>
            <w:r>
              <w:t>.</w:t>
            </w:r>
          </w:p>
        </w:tc>
        <w:tc>
          <w:tcPr>
            <w:tcW w:w="5883" w:type="dxa"/>
            <w:vAlign w:val="center"/>
          </w:tcPr>
          <w:p w:rsidR="00637179" w:rsidRPr="00F36995" w:rsidRDefault="00637179" w:rsidP="00D22445">
            <w:pPr>
              <w:widowControl w:val="0"/>
              <w:autoSpaceDE w:val="0"/>
              <w:autoSpaceDN w:val="0"/>
              <w:adjustRightInd w:val="0"/>
            </w:pPr>
            <w:r>
              <w:t xml:space="preserve"> </w:t>
            </w:r>
            <w:r w:rsidRPr="00F36995">
              <w:t>Утяже</w:t>
            </w:r>
            <w:r>
              <w:t>литель для рук</w:t>
            </w:r>
          </w:p>
        </w:tc>
        <w:tc>
          <w:tcPr>
            <w:tcW w:w="1592" w:type="dxa"/>
            <w:vAlign w:val="center"/>
          </w:tcPr>
          <w:p w:rsidR="00637179" w:rsidRPr="00F36995" w:rsidRDefault="00637179" w:rsidP="00D22445">
            <w:pPr>
              <w:widowControl w:val="0"/>
              <w:autoSpaceDE w:val="0"/>
              <w:autoSpaceDN w:val="0"/>
              <w:adjustRightInd w:val="0"/>
              <w:jc w:val="center"/>
            </w:pPr>
            <w:r w:rsidRPr="00F36995">
              <w:t>комплект</w:t>
            </w:r>
          </w:p>
        </w:tc>
        <w:tc>
          <w:tcPr>
            <w:tcW w:w="1593" w:type="dxa"/>
          </w:tcPr>
          <w:p w:rsidR="00637179" w:rsidRPr="00F36995" w:rsidRDefault="00637179" w:rsidP="00D22445">
            <w:pPr>
              <w:widowControl w:val="0"/>
              <w:autoSpaceDE w:val="0"/>
              <w:autoSpaceDN w:val="0"/>
              <w:adjustRightInd w:val="0"/>
              <w:jc w:val="center"/>
            </w:pPr>
            <w:r w:rsidRPr="00F36995">
              <w:t>15</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r w:rsidRPr="00F36995">
              <w:t>19</w:t>
            </w:r>
            <w:r>
              <w:t>.</w:t>
            </w:r>
          </w:p>
        </w:tc>
        <w:tc>
          <w:tcPr>
            <w:tcW w:w="5883" w:type="dxa"/>
          </w:tcPr>
          <w:p w:rsidR="00637179" w:rsidRPr="00F36995" w:rsidRDefault="00637179" w:rsidP="00D22445">
            <w:pPr>
              <w:widowControl w:val="0"/>
              <w:autoSpaceDE w:val="0"/>
              <w:autoSpaceDN w:val="0"/>
              <w:adjustRightInd w:val="0"/>
            </w:pPr>
            <w:r>
              <w:t xml:space="preserve"> </w:t>
            </w:r>
            <w:r w:rsidRPr="00F36995">
              <w:t xml:space="preserve">Фишки (конусы) </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30</w:t>
            </w:r>
          </w:p>
        </w:tc>
      </w:tr>
      <w:tr w:rsidR="00637179" w:rsidRPr="00FA0993" w:rsidTr="00D22445">
        <w:trPr>
          <w:trHeight w:val="244"/>
          <w:tblCellSpacing w:w="5" w:type="nil"/>
        </w:trPr>
        <w:tc>
          <w:tcPr>
            <w:tcW w:w="566" w:type="dxa"/>
            <w:vAlign w:val="center"/>
          </w:tcPr>
          <w:p w:rsidR="00637179" w:rsidRPr="00F36995" w:rsidRDefault="00637179" w:rsidP="00D22445">
            <w:pPr>
              <w:widowControl w:val="0"/>
              <w:autoSpaceDE w:val="0"/>
              <w:autoSpaceDN w:val="0"/>
              <w:adjustRightInd w:val="0"/>
              <w:jc w:val="center"/>
            </w:pPr>
            <w:bookmarkStart w:id="11" w:name="Par697"/>
            <w:bookmarkEnd w:id="11"/>
            <w:r w:rsidRPr="00F36995">
              <w:t>20</w:t>
            </w:r>
            <w:r>
              <w:t>.</w:t>
            </w:r>
          </w:p>
        </w:tc>
        <w:tc>
          <w:tcPr>
            <w:tcW w:w="5883" w:type="dxa"/>
            <w:vAlign w:val="center"/>
          </w:tcPr>
          <w:p w:rsidR="00637179" w:rsidRPr="00F36995" w:rsidRDefault="00637179" w:rsidP="00D22445">
            <w:pPr>
              <w:widowControl w:val="0"/>
              <w:autoSpaceDE w:val="0"/>
              <w:autoSpaceDN w:val="0"/>
              <w:adjustRightInd w:val="0"/>
            </w:pPr>
            <w:r w:rsidRPr="00F36995">
              <w:t>Эспандер резиновый ленточный</w:t>
            </w:r>
          </w:p>
        </w:tc>
        <w:tc>
          <w:tcPr>
            <w:tcW w:w="1592" w:type="dxa"/>
            <w:vAlign w:val="center"/>
          </w:tcPr>
          <w:p w:rsidR="00637179" w:rsidRPr="00F36995" w:rsidRDefault="00637179" w:rsidP="00D22445">
            <w:pPr>
              <w:widowControl w:val="0"/>
              <w:autoSpaceDE w:val="0"/>
              <w:autoSpaceDN w:val="0"/>
              <w:adjustRightInd w:val="0"/>
              <w:jc w:val="center"/>
            </w:pPr>
            <w:r w:rsidRPr="00F36995">
              <w:t>штук</w:t>
            </w:r>
          </w:p>
        </w:tc>
        <w:tc>
          <w:tcPr>
            <w:tcW w:w="1593" w:type="dxa"/>
            <w:vAlign w:val="center"/>
          </w:tcPr>
          <w:p w:rsidR="00637179" w:rsidRPr="00F36995" w:rsidRDefault="00637179" w:rsidP="00D22445">
            <w:pPr>
              <w:widowControl w:val="0"/>
              <w:autoSpaceDE w:val="0"/>
              <w:autoSpaceDN w:val="0"/>
              <w:adjustRightInd w:val="0"/>
              <w:jc w:val="center"/>
            </w:pPr>
            <w:r w:rsidRPr="00F36995">
              <w:t>24</w:t>
            </w:r>
          </w:p>
        </w:tc>
      </w:tr>
    </w:tbl>
    <w:p w:rsidR="00637179" w:rsidRDefault="00637179" w:rsidP="00637179">
      <w:pPr>
        <w:pStyle w:val="ConsPlusNormal"/>
        <w:jc w:val="right"/>
        <w:outlineLvl w:val="1"/>
        <w:rPr>
          <w:rFonts w:ascii="Times New Roman" w:hAnsi="Times New Roman" w:cs="Times New Roman"/>
          <w:sz w:val="26"/>
          <w:szCs w:val="26"/>
        </w:rPr>
      </w:pPr>
    </w:p>
    <w:p w:rsidR="00637179" w:rsidRDefault="00637179" w:rsidP="00637179">
      <w:pPr>
        <w:pStyle w:val="ConsPlusNormal"/>
        <w:jc w:val="right"/>
        <w:outlineLvl w:val="1"/>
        <w:rPr>
          <w:rFonts w:ascii="Times New Roman" w:hAnsi="Times New Roman" w:cs="Times New Roman"/>
          <w:sz w:val="26"/>
          <w:szCs w:val="26"/>
        </w:rPr>
      </w:pPr>
    </w:p>
    <w:tbl>
      <w:tblPr>
        <w:tblStyle w:val="af7"/>
        <w:tblW w:w="0" w:type="auto"/>
        <w:tblLayout w:type="fixed"/>
        <w:tblLook w:val="04A0" w:firstRow="1" w:lastRow="0" w:firstColumn="1" w:lastColumn="0" w:noHBand="0" w:noVBand="1"/>
      </w:tblPr>
      <w:tblGrid>
        <w:gridCol w:w="392"/>
        <w:gridCol w:w="1534"/>
        <w:gridCol w:w="734"/>
        <w:gridCol w:w="1412"/>
        <w:gridCol w:w="513"/>
        <w:gridCol w:w="646"/>
        <w:gridCol w:w="768"/>
        <w:gridCol w:w="768"/>
        <w:gridCol w:w="900"/>
        <w:gridCol w:w="934"/>
        <w:gridCol w:w="570"/>
        <w:gridCol w:w="683"/>
      </w:tblGrid>
      <w:tr w:rsidR="00637179" w:rsidTr="00752E2B">
        <w:trPr>
          <w:trHeight w:val="445"/>
        </w:trPr>
        <w:tc>
          <w:tcPr>
            <w:tcW w:w="9854" w:type="dxa"/>
            <w:gridSpan w:val="12"/>
          </w:tcPr>
          <w:p w:rsidR="00637179" w:rsidRPr="001B0BA4" w:rsidRDefault="00637179" w:rsidP="00D22445">
            <w:pPr>
              <w:pStyle w:val="ConsPlusNormal"/>
              <w:jc w:val="center"/>
              <w:outlineLvl w:val="1"/>
              <w:rPr>
                <w:rFonts w:ascii="Times New Roman" w:hAnsi="Times New Roman" w:cs="Times New Roman"/>
                <w:b/>
                <w:sz w:val="24"/>
                <w:szCs w:val="24"/>
              </w:rPr>
            </w:pPr>
            <w:r w:rsidRPr="001B0BA4">
              <w:rPr>
                <w:rFonts w:ascii="Times New Roman" w:hAnsi="Times New Roman" w:cs="Times New Roman"/>
                <w:b/>
                <w:sz w:val="24"/>
                <w:szCs w:val="24"/>
              </w:rPr>
              <w:t>Спортивный инвентарь, передаваемый в индивидуальное пользование</w:t>
            </w:r>
          </w:p>
        </w:tc>
      </w:tr>
      <w:tr w:rsidR="00637179" w:rsidTr="00752E2B">
        <w:trPr>
          <w:trHeight w:val="423"/>
        </w:trPr>
        <w:tc>
          <w:tcPr>
            <w:tcW w:w="392" w:type="dxa"/>
            <w:vMerge w:val="restart"/>
          </w:tcPr>
          <w:p w:rsidR="00637179" w:rsidRPr="000D20AD" w:rsidRDefault="00637179" w:rsidP="00D22445">
            <w:pPr>
              <w:pStyle w:val="ConsPlusNormal"/>
              <w:outlineLvl w:val="1"/>
              <w:rPr>
                <w:rFonts w:ascii="Times New Roman" w:hAnsi="Times New Roman" w:cs="Times New Roman"/>
              </w:rPr>
            </w:pPr>
            <w:r>
              <w:rPr>
                <w:rFonts w:ascii="Times New Roman" w:hAnsi="Times New Roman" w:cs="Times New Roman"/>
              </w:rPr>
              <w:t>№ п/п</w:t>
            </w:r>
          </w:p>
        </w:tc>
        <w:tc>
          <w:tcPr>
            <w:tcW w:w="1534" w:type="dxa"/>
            <w:vMerge w:val="restart"/>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Наименование</w:t>
            </w:r>
          </w:p>
        </w:tc>
        <w:tc>
          <w:tcPr>
            <w:tcW w:w="734" w:type="dxa"/>
            <w:vMerge w:val="restart"/>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Единица измерения</w:t>
            </w:r>
          </w:p>
        </w:tc>
        <w:tc>
          <w:tcPr>
            <w:tcW w:w="1412" w:type="dxa"/>
            <w:vMerge w:val="restart"/>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Расчетная единица</w:t>
            </w:r>
          </w:p>
        </w:tc>
        <w:tc>
          <w:tcPr>
            <w:tcW w:w="5782" w:type="dxa"/>
            <w:gridSpan w:val="8"/>
            <w:vAlign w:val="center"/>
          </w:tcPr>
          <w:p w:rsidR="00637179" w:rsidRPr="001B0BA4" w:rsidRDefault="00637179" w:rsidP="00D22445">
            <w:pPr>
              <w:pStyle w:val="ConsPlusNormal"/>
              <w:jc w:val="center"/>
              <w:outlineLvl w:val="1"/>
              <w:rPr>
                <w:rFonts w:ascii="Times New Roman" w:hAnsi="Times New Roman" w:cs="Times New Roman"/>
                <w:b/>
              </w:rPr>
            </w:pPr>
            <w:r w:rsidRPr="001B0BA4">
              <w:rPr>
                <w:rFonts w:ascii="Times New Roman" w:hAnsi="Times New Roman" w:cs="Times New Roman"/>
                <w:b/>
              </w:rPr>
              <w:t>Этапы спортивной подготовки</w:t>
            </w:r>
          </w:p>
        </w:tc>
      </w:tr>
      <w:tr w:rsidR="00637179" w:rsidTr="00D22445">
        <w:tc>
          <w:tcPr>
            <w:tcW w:w="392" w:type="dxa"/>
            <w:vMerge/>
          </w:tcPr>
          <w:p w:rsidR="00637179" w:rsidRPr="000D20AD" w:rsidRDefault="00637179" w:rsidP="00D22445">
            <w:pPr>
              <w:pStyle w:val="ConsPlusNormal"/>
              <w:outlineLvl w:val="1"/>
              <w:rPr>
                <w:rFonts w:ascii="Times New Roman" w:hAnsi="Times New Roman" w:cs="Times New Roman"/>
              </w:rPr>
            </w:pPr>
          </w:p>
        </w:tc>
        <w:tc>
          <w:tcPr>
            <w:tcW w:w="1534"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734"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1412"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1159" w:type="dxa"/>
            <w:gridSpan w:val="2"/>
            <w:vAlign w:val="center"/>
          </w:tcPr>
          <w:p w:rsidR="00637179" w:rsidRPr="001B0BA4" w:rsidRDefault="00637179" w:rsidP="00D22445">
            <w:pPr>
              <w:pStyle w:val="ConsPlusNormal"/>
              <w:jc w:val="center"/>
              <w:outlineLvl w:val="1"/>
              <w:rPr>
                <w:rFonts w:ascii="Times New Roman" w:hAnsi="Times New Roman" w:cs="Times New Roman"/>
                <w:b/>
              </w:rPr>
            </w:pPr>
            <w:r w:rsidRPr="001B0BA4">
              <w:rPr>
                <w:rFonts w:ascii="Times New Roman" w:hAnsi="Times New Roman" w:cs="Times New Roman"/>
                <w:b/>
              </w:rPr>
              <w:t>Этап начальной подготовки</w:t>
            </w:r>
          </w:p>
        </w:tc>
        <w:tc>
          <w:tcPr>
            <w:tcW w:w="1536" w:type="dxa"/>
            <w:gridSpan w:val="2"/>
            <w:vAlign w:val="center"/>
          </w:tcPr>
          <w:p w:rsidR="00637179" w:rsidRPr="001B0BA4" w:rsidRDefault="00637179" w:rsidP="00D22445">
            <w:pPr>
              <w:pStyle w:val="ConsPlusNormal"/>
              <w:jc w:val="center"/>
              <w:outlineLvl w:val="1"/>
              <w:rPr>
                <w:rFonts w:ascii="Times New Roman" w:hAnsi="Times New Roman" w:cs="Times New Roman"/>
                <w:b/>
              </w:rPr>
            </w:pPr>
            <w:r w:rsidRPr="001B0BA4">
              <w:rPr>
                <w:rFonts w:ascii="Times New Roman" w:hAnsi="Times New Roman" w:cs="Times New Roman"/>
                <w:b/>
              </w:rPr>
              <w:t>Учебно-тренировочный этап (этап спортивной специализации)</w:t>
            </w:r>
          </w:p>
        </w:tc>
        <w:tc>
          <w:tcPr>
            <w:tcW w:w="1834" w:type="dxa"/>
            <w:gridSpan w:val="2"/>
            <w:vAlign w:val="center"/>
          </w:tcPr>
          <w:p w:rsidR="00637179" w:rsidRPr="001B0BA4" w:rsidRDefault="00637179" w:rsidP="00D22445">
            <w:pPr>
              <w:pStyle w:val="ConsPlusNormal"/>
              <w:jc w:val="center"/>
              <w:outlineLvl w:val="1"/>
              <w:rPr>
                <w:rFonts w:ascii="Times New Roman" w:hAnsi="Times New Roman" w:cs="Times New Roman"/>
                <w:b/>
              </w:rPr>
            </w:pPr>
            <w:r w:rsidRPr="001B0BA4">
              <w:rPr>
                <w:rFonts w:ascii="Times New Roman" w:hAnsi="Times New Roman" w:cs="Times New Roman"/>
                <w:b/>
              </w:rPr>
              <w:t>Этап совершенствования спортивного мастерства</w:t>
            </w:r>
          </w:p>
        </w:tc>
        <w:tc>
          <w:tcPr>
            <w:tcW w:w="1253" w:type="dxa"/>
            <w:gridSpan w:val="2"/>
            <w:vAlign w:val="center"/>
          </w:tcPr>
          <w:p w:rsidR="00637179" w:rsidRPr="001B0BA4" w:rsidRDefault="00637179" w:rsidP="00D22445">
            <w:pPr>
              <w:pStyle w:val="ConsPlusNormal"/>
              <w:jc w:val="center"/>
              <w:outlineLvl w:val="1"/>
              <w:rPr>
                <w:rFonts w:ascii="Times New Roman" w:hAnsi="Times New Roman" w:cs="Times New Roman"/>
                <w:b/>
              </w:rPr>
            </w:pPr>
            <w:r w:rsidRPr="001B0BA4">
              <w:rPr>
                <w:rFonts w:ascii="Times New Roman" w:hAnsi="Times New Roman" w:cs="Times New Roman"/>
                <w:b/>
              </w:rPr>
              <w:t>Этап высшего спортивного мастерства</w:t>
            </w:r>
          </w:p>
        </w:tc>
      </w:tr>
      <w:tr w:rsidR="00637179" w:rsidTr="00D22445">
        <w:trPr>
          <w:cantSplit/>
          <w:trHeight w:val="1348"/>
        </w:trPr>
        <w:tc>
          <w:tcPr>
            <w:tcW w:w="392" w:type="dxa"/>
            <w:vMerge/>
          </w:tcPr>
          <w:p w:rsidR="00637179" w:rsidRPr="000D20AD" w:rsidRDefault="00637179" w:rsidP="00D22445">
            <w:pPr>
              <w:pStyle w:val="ConsPlusNormal"/>
              <w:outlineLvl w:val="1"/>
              <w:rPr>
                <w:rFonts w:ascii="Times New Roman" w:hAnsi="Times New Roman" w:cs="Times New Roman"/>
              </w:rPr>
            </w:pPr>
          </w:p>
        </w:tc>
        <w:tc>
          <w:tcPr>
            <w:tcW w:w="1534"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734"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1412" w:type="dxa"/>
            <w:vMerge/>
            <w:vAlign w:val="center"/>
          </w:tcPr>
          <w:p w:rsidR="00637179" w:rsidRPr="001B0BA4" w:rsidRDefault="00637179" w:rsidP="00D22445">
            <w:pPr>
              <w:pStyle w:val="ConsPlusNormal"/>
              <w:jc w:val="center"/>
              <w:outlineLvl w:val="1"/>
              <w:rPr>
                <w:rFonts w:ascii="Times New Roman" w:hAnsi="Times New Roman" w:cs="Times New Roman"/>
                <w:b/>
              </w:rPr>
            </w:pPr>
          </w:p>
        </w:tc>
        <w:tc>
          <w:tcPr>
            <w:tcW w:w="513"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количество</w:t>
            </w:r>
          </w:p>
        </w:tc>
        <w:tc>
          <w:tcPr>
            <w:tcW w:w="646"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срок эксплуатации (лет)</w:t>
            </w:r>
          </w:p>
        </w:tc>
        <w:tc>
          <w:tcPr>
            <w:tcW w:w="768"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количество</w:t>
            </w:r>
          </w:p>
        </w:tc>
        <w:tc>
          <w:tcPr>
            <w:tcW w:w="768"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срок эксплуатации (лет)</w:t>
            </w:r>
          </w:p>
        </w:tc>
        <w:tc>
          <w:tcPr>
            <w:tcW w:w="900"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количество</w:t>
            </w:r>
          </w:p>
        </w:tc>
        <w:tc>
          <w:tcPr>
            <w:tcW w:w="934"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срок эксплуатации (лет)</w:t>
            </w:r>
          </w:p>
        </w:tc>
        <w:tc>
          <w:tcPr>
            <w:tcW w:w="570"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количество</w:t>
            </w:r>
          </w:p>
        </w:tc>
        <w:tc>
          <w:tcPr>
            <w:tcW w:w="683" w:type="dxa"/>
            <w:textDirection w:val="btLr"/>
            <w:vAlign w:val="center"/>
          </w:tcPr>
          <w:p w:rsidR="00637179" w:rsidRPr="001B0BA4" w:rsidRDefault="00637179" w:rsidP="00D22445">
            <w:pPr>
              <w:pStyle w:val="ConsPlusNormal"/>
              <w:ind w:left="113" w:right="113"/>
              <w:jc w:val="center"/>
              <w:outlineLvl w:val="1"/>
              <w:rPr>
                <w:rFonts w:ascii="Times New Roman" w:hAnsi="Times New Roman" w:cs="Times New Roman"/>
                <w:b/>
              </w:rPr>
            </w:pPr>
            <w:r w:rsidRPr="001B0BA4">
              <w:rPr>
                <w:rFonts w:ascii="Times New Roman" w:hAnsi="Times New Roman" w:cs="Times New Roman"/>
                <w:b/>
              </w:rPr>
              <w:t>срок эксплуатации (лет)</w:t>
            </w:r>
          </w:p>
        </w:tc>
      </w:tr>
      <w:tr w:rsidR="00637179" w:rsidTr="00D22445">
        <w:tc>
          <w:tcPr>
            <w:tcW w:w="392" w:type="dxa"/>
          </w:tcPr>
          <w:p w:rsidR="00637179" w:rsidRPr="000D20AD" w:rsidRDefault="00637179" w:rsidP="00D22445">
            <w:pPr>
              <w:pStyle w:val="ConsPlusNormal"/>
              <w:outlineLvl w:val="1"/>
              <w:rPr>
                <w:rFonts w:ascii="Times New Roman" w:hAnsi="Times New Roman" w:cs="Times New Roman"/>
              </w:rPr>
            </w:pPr>
            <w:r w:rsidRPr="000D20AD">
              <w:rPr>
                <w:rFonts w:ascii="Times New Roman" w:hAnsi="Times New Roman" w:cs="Times New Roman"/>
              </w:rPr>
              <w:t>1.</w:t>
            </w:r>
          </w:p>
        </w:tc>
        <w:tc>
          <w:tcPr>
            <w:tcW w:w="1534"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Мяч баскетбольный</w:t>
            </w:r>
          </w:p>
        </w:tc>
        <w:tc>
          <w:tcPr>
            <w:tcW w:w="734"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штук</w:t>
            </w:r>
          </w:p>
        </w:tc>
        <w:tc>
          <w:tcPr>
            <w:tcW w:w="1412" w:type="dxa"/>
            <w:vAlign w:val="center"/>
          </w:tcPr>
          <w:p w:rsidR="00637179" w:rsidRPr="000D20AD" w:rsidRDefault="00637179" w:rsidP="00D22445">
            <w:pPr>
              <w:pStyle w:val="ConsPlusNormal"/>
              <w:jc w:val="center"/>
              <w:outlineLvl w:val="1"/>
              <w:rPr>
                <w:rFonts w:ascii="Times New Roman" w:hAnsi="Times New Roman" w:cs="Times New Roman"/>
              </w:rPr>
            </w:pPr>
            <w:r>
              <w:rPr>
                <w:rFonts w:ascii="Times New Roman" w:hAnsi="Times New Roman" w:cs="Times New Roman"/>
              </w:rPr>
              <w:t>н</w:t>
            </w:r>
            <w:r w:rsidRPr="000D20AD">
              <w:rPr>
                <w:rFonts w:ascii="Times New Roman" w:hAnsi="Times New Roman" w:cs="Times New Roman"/>
              </w:rPr>
              <w:t xml:space="preserve">а </w:t>
            </w:r>
            <w:r>
              <w:rPr>
                <w:rFonts w:ascii="Times New Roman" w:hAnsi="Times New Roman" w:cs="Times New Roman"/>
              </w:rPr>
              <w:t>обучающег</w:t>
            </w:r>
            <w:r w:rsidRPr="000D20AD">
              <w:rPr>
                <w:rFonts w:ascii="Times New Roman" w:hAnsi="Times New Roman" w:cs="Times New Roman"/>
              </w:rPr>
              <w:t>ося</w:t>
            </w:r>
          </w:p>
        </w:tc>
        <w:tc>
          <w:tcPr>
            <w:tcW w:w="513"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w:t>
            </w:r>
          </w:p>
        </w:tc>
        <w:tc>
          <w:tcPr>
            <w:tcW w:w="646"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w:t>
            </w:r>
          </w:p>
        </w:tc>
        <w:tc>
          <w:tcPr>
            <w:tcW w:w="768"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1</w:t>
            </w:r>
          </w:p>
        </w:tc>
        <w:tc>
          <w:tcPr>
            <w:tcW w:w="768"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1</w:t>
            </w:r>
          </w:p>
        </w:tc>
        <w:tc>
          <w:tcPr>
            <w:tcW w:w="900"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1</w:t>
            </w:r>
          </w:p>
        </w:tc>
        <w:tc>
          <w:tcPr>
            <w:tcW w:w="934"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0,5</w:t>
            </w:r>
          </w:p>
        </w:tc>
        <w:tc>
          <w:tcPr>
            <w:tcW w:w="570"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1</w:t>
            </w:r>
          </w:p>
        </w:tc>
        <w:tc>
          <w:tcPr>
            <w:tcW w:w="683" w:type="dxa"/>
            <w:vAlign w:val="center"/>
          </w:tcPr>
          <w:p w:rsidR="00637179" w:rsidRPr="000D20AD" w:rsidRDefault="00637179" w:rsidP="00D22445">
            <w:pPr>
              <w:pStyle w:val="ConsPlusNormal"/>
              <w:jc w:val="center"/>
              <w:outlineLvl w:val="1"/>
              <w:rPr>
                <w:rFonts w:ascii="Times New Roman" w:hAnsi="Times New Roman" w:cs="Times New Roman"/>
              </w:rPr>
            </w:pPr>
            <w:r w:rsidRPr="000D20AD">
              <w:rPr>
                <w:rFonts w:ascii="Times New Roman" w:hAnsi="Times New Roman" w:cs="Times New Roman"/>
              </w:rPr>
              <w:t>0,5</w:t>
            </w:r>
          </w:p>
        </w:tc>
      </w:tr>
    </w:tbl>
    <w:p w:rsidR="00637179" w:rsidRDefault="00637179" w:rsidP="00637179">
      <w:pPr>
        <w:pStyle w:val="ConsPlusNormal"/>
        <w:jc w:val="center"/>
        <w:rPr>
          <w:rFonts w:ascii="Times New Roman" w:hAnsi="Times New Roman" w:cs="Times New Roman"/>
          <w:b/>
          <w:sz w:val="26"/>
          <w:szCs w:val="26"/>
        </w:rPr>
      </w:pPr>
      <w:bookmarkStart w:id="12" w:name="Par759"/>
      <w:bookmarkEnd w:id="12"/>
    </w:p>
    <w:p w:rsidR="00637179" w:rsidRDefault="00637179" w:rsidP="00637179">
      <w:pPr>
        <w:pStyle w:val="ConsPlusNormal"/>
        <w:jc w:val="center"/>
        <w:rPr>
          <w:rFonts w:ascii="Times New Roman" w:hAnsi="Times New Roman" w:cs="Times New Roman"/>
          <w:b/>
          <w:sz w:val="26"/>
          <w:szCs w:val="26"/>
        </w:rPr>
      </w:pPr>
      <w:r w:rsidRPr="00FA0993">
        <w:rPr>
          <w:rFonts w:ascii="Times New Roman" w:hAnsi="Times New Roman" w:cs="Times New Roman"/>
          <w:b/>
          <w:sz w:val="26"/>
          <w:szCs w:val="26"/>
        </w:rPr>
        <w:t>Обеспечение спортивной экипировкой</w:t>
      </w:r>
    </w:p>
    <w:p w:rsidR="00637179" w:rsidRPr="00FA0993" w:rsidRDefault="00637179" w:rsidP="00637179">
      <w:pPr>
        <w:pStyle w:val="ConsPlusNormal"/>
        <w:jc w:val="center"/>
        <w:rPr>
          <w:rFonts w:ascii="Times New Roman" w:hAnsi="Times New Roman" w:cs="Times New Roman"/>
          <w:b/>
          <w:sz w:val="26"/>
          <w:szCs w:val="26"/>
        </w:rPr>
      </w:pPr>
    </w:p>
    <w:tbl>
      <w:tblPr>
        <w:tblW w:w="9609"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422"/>
        <w:gridCol w:w="1692"/>
        <w:gridCol w:w="591"/>
        <w:gridCol w:w="961"/>
        <w:gridCol w:w="464"/>
        <w:gridCol w:w="848"/>
        <w:gridCol w:w="566"/>
        <w:gridCol w:w="1094"/>
        <w:gridCol w:w="459"/>
        <w:gridCol w:w="1026"/>
        <w:gridCol w:w="527"/>
        <w:gridCol w:w="959"/>
      </w:tblGrid>
      <w:tr w:rsidR="00637179" w:rsidRPr="00FA0993" w:rsidTr="00D22445">
        <w:trPr>
          <w:trHeight w:val="218"/>
          <w:tblCellSpacing w:w="5" w:type="nil"/>
        </w:trPr>
        <w:tc>
          <w:tcPr>
            <w:tcW w:w="9609" w:type="dxa"/>
            <w:gridSpan w:val="12"/>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outlineLvl w:val="2"/>
              <w:rPr>
                <w:b/>
              </w:rPr>
            </w:pPr>
            <w:bookmarkStart w:id="13" w:name="Par762"/>
            <w:bookmarkEnd w:id="13"/>
            <w:r w:rsidRPr="001B0BA4">
              <w:rPr>
                <w:b/>
              </w:rPr>
              <w:t>Спортивная экипировка, передаваемая в индивидуальное пользование</w:t>
            </w:r>
          </w:p>
        </w:tc>
      </w:tr>
      <w:tr w:rsidR="00637179" w:rsidRPr="00FA0993" w:rsidTr="00D22445">
        <w:trPr>
          <w:trHeight w:val="210"/>
          <w:tblCellSpacing w:w="5" w:type="nil"/>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 п/п</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Наименование</w:t>
            </w:r>
          </w:p>
        </w:tc>
        <w:tc>
          <w:tcPr>
            <w:tcW w:w="59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rPr>
              <w:t>Единица измерения</w:t>
            </w:r>
          </w:p>
        </w:tc>
        <w:tc>
          <w:tcPr>
            <w:tcW w:w="9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rPr>
              <w:t>Расчетная единица</w:t>
            </w:r>
          </w:p>
        </w:tc>
        <w:tc>
          <w:tcPr>
            <w:tcW w:w="5943" w:type="dxa"/>
            <w:gridSpan w:val="8"/>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Этапы спортивной подготовки</w:t>
            </w:r>
          </w:p>
        </w:tc>
      </w:tr>
      <w:tr w:rsidR="00637179" w:rsidRPr="00FA0993" w:rsidTr="00D22445">
        <w:trPr>
          <w:trHeight w:val="1195"/>
          <w:tblCellSpacing w:w="5" w:type="nil"/>
        </w:trPr>
        <w:tc>
          <w:tcPr>
            <w:tcW w:w="422" w:type="dxa"/>
            <w:vMerge/>
            <w:tcBorders>
              <w:top w:val="single" w:sz="4" w:space="0" w:color="auto"/>
              <w:left w:val="single" w:sz="4" w:space="0" w:color="auto"/>
              <w:bottom w:val="single" w:sz="4" w:space="0" w:color="auto"/>
              <w:right w:val="single" w:sz="4" w:space="0" w:color="auto"/>
            </w:tcBorders>
          </w:tcPr>
          <w:p w:rsidR="00637179" w:rsidRPr="00D968BD" w:rsidRDefault="00637179" w:rsidP="00D22445">
            <w:pPr>
              <w:pStyle w:val="ConsPlusNormal"/>
              <w:ind w:firstLine="540"/>
              <w:jc w:val="both"/>
              <w:rPr>
                <w:rFonts w:ascii="Times New Roman" w:hAnsi="Times New Roman" w:cs="Times New Roman"/>
                <w:sz w:val="24"/>
                <w:szCs w:val="24"/>
              </w:rPr>
            </w:pPr>
          </w:p>
        </w:tc>
        <w:tc>
          <w:tcPr>
            <w:tcW w:w="1692"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4"/>
                <w:szCs w:val="24"/>
              </w:rPr>
            </w:pPr>
          </w:p>
        </w:tc>
        <w:tc>
          <w:tcPr>
            <w:tcW w:w="591"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4"/>
                <w:szCs w:val="24"/>
              </w:rPr>
            </w:pPr>
          </w:p>
        </w:tc>
        <w:tc>
          <w:tcPr>
            <w:tcW w:w="961"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4"/>
                <w:szCs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 xml:space="preserve">Этап </w:t>
            </w:r>
            <w:proofErr w:type="gramStart"/>
            <w:r w:rsidRPr="001B0BA4">
              <w:rPr>
                <w:b/>
              </w:rPr>
              <w:t>начальной</w:t>
            </w:r>
            <w:proofErr w:type="gramEnd"/>
          </w:p>
          <w:p w:rsidR="00637179" w:rsidRPr="001B0BA4" w:rsidRDefault="00637179" w:rsidP="00D22445">
            <w:pPr>
              <w:widowControl w:val="0"/>
              <w:autoSpaceDE w:val="0"/>
              <w:autoSpaceDN w:val="0"/>
              <w:adjustRightInd w:val="0"/>
              <w:jc w:val="center"/>
              <w:rPr>
                <w:b/>
              </w:rPr>
            </w:pPr>
            <w:r w:rsidRPr="001B0BA4">
              <w:rPr>
                <w:b/>
              </w:rPr>
              <w:t>подготовки</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Учебно-тренировочный</w:t>
            </w:r>
          </w:p>
          <w:p w:rsidR="00637179" w:rsidRPr="001B0BA4" w:rsidRDefault="00637179" w:rsidP="00D22445">
            <w:pPr>
              <w:widowControl w:val="0"/>
              <w:autoSpaceDE w:val="0"/>
              <w:autoSpaceDN w:val="0"/>
              <w:adjustRightInd w:val="0"/>
              <w:jc w:val="center"/>
              <w:rPr>
                <w:b/>
              </w:rPr>
            </w:pPr>
            <w:proofErr w:type="gramStart"/>
            <w:r w:rsidRPr="001B0BA4">
              <w:rPr>
                <w:b/>
              </w:rPr>
              <w:t>этап (этап</w:t>
            </w:r>
            <w:proofErr w:type="gramEnd"/>
          </w:p>
          <w:p w:rsidR="00637179" w:rsidRPr="001B0BA4" w:rsidRDefault="00637179" w:rsidP="00D22445">
            <w:pPr>
              <w:widowControl w:val="0"/>
              <w:autoSpaceDE w:val="0"/>
              <w:autoSpaceDN w:val="0"/>
              <w:adjustRightInd w:val="0"/>
              <w:jc w:val="center"/>
              <w:rPr>
                <w:b/>
              </w:rPr>
            </w:pPr>
            <w:r w:rsidRPr="001B0BA4">
              <w:rPr>
                <w:b/>
              </w:rPr>
              <w:t>спортивной</w:t>
            </w:r>
          </w:p>
          <w:p w:rsidR="00637179" w:rsidRPr="001B0BA4" w:rsidRDefault="00637179" w:rsidP="00D22445">
            <w:pPr>
              <w:widowControl w:val="0"/>
              <w:autoSpaceDE w:val="0"/>
              <w:autoSpaceDN w:val="0"/>
              <w:adjustRightInd w:val="0"/>
              <w:jc w:val="center"/>
              <w:rPr>
                <w:b/>
              </w:rPr>
            </w:pPr>
            <w:r w:rsidRPr="001B0BA4">
              <w:rPr>
                <w:b/>
              </w:rPr>
              <w:t>специализации)</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 xml:space="preserve">Этап </w:t>
            </w:r>
            <w:proofErr w:type="spellStart"/>
            <w:r w:rsidRPr="001B0BA4">
              <w:rPr>
                <w:b/>
              </w:rPr>
              <w:t>совершенс</w:t>
            </w:r>
            <w:proofErr w:type="spellEnd"/>
            <w:r w:rsidRPr="001B0BA4">
              <w:rPr>
                <w:b/>
              </w:rPr>
              <w:t>-</w:t>
            </w:r>
          </w:p>
          <w:p w:rsidR="00637179" w:rsidRPr="001B0BA4" w:rsidRDefault="00637179" w:rsidP="00D22445">
            <w:pPr>
              <w:widowControl w:val="0"/>
              <w:autoSpaceDE w:val="0"/>
              <w:autoSpaceDN w:val="0"/>
              <w:adjustRightInd w:val="0"/>
              <w:jc w:val="center"/>
              <w:rPr>
                <w:b/>
              </w:rPr>
            </w:pPr>
            <w:proofErr w:type="spellStart"/>
            <w:r w:rsidRPr="001B0BA4">
              <w:rPr>
                <w:b/>
              </w:rPr>
              <w:t>твования</w:t>
            </w:r>
            <w:proofErr w:type="spellEnd"/>
          </w:p>
          <w:p w:rsidR="00637179" w:rsidRPr="001B0BA4" w:rsidRDefault="00637179" w:rsidP="00D22445">
            <w:pPr>
              <w:widowControl w:val="0"/>
              <w:autoSpaceDE w:val="0"/>
              <w:autoSpaceDN w:val="0"/>
              <w:adjustRightInd w:val="0"/>
              <w:jc w:val="center"/>
              <w:rPr>
                <w:b/>
              </w:rPr>
            </w:pPr>
            <w:r w:rsidRPr="001B0BA4">
              <w:rPr>
                <w:b/>
              </w:rPr>
              <w:t>спортивного</w:t>
            </w:r>
          </w:p>
          <w:p w:rsidR="00637179" w:rsidRPr="001B0BA4" w:rsidRDefault="00637179" w:rsidP="00D22445">
            <w:pPr>
              <w:widowControl w:val="0"/>
              <w:autoSpaceDE w:val="0"/>
              <w:autoSpaceDN w:val="0"/>
              <w:adjustRightInd w:val="0"/>
              <w:jc w:val="center"/>
              <w:rPr>
                <w:b/>
              </w:rPr>
            </w:pPr>
            <w:r w:rsidRPr="001B0BA4">
              <w:rPr>
                <w:b/>
              </w:rPr>
              <w:t>мастерства</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637179" w:rsidRPr="001B0BA4" w:rsidRDefault="00637179" w:rsidP="00D22445">
            <w:pPr>
              <w:widowControl w:val="0"/>
              <w:autoSpaceDE w:val="0"/>
              <w:autoSpaceDN w:val="0"/>
              <w:adjustRightInd w:val="0"/>
              <w:jc w:val="center"/>
              <w:rPr>
                <w:b/>
              </w:rPr>
            </w:pPr>
            <w:r w:rsidRPr="001B0BA4">
              <w:rPr>
                <w:b/>
              </w:rPr>
              <w:t xml:space="preserve">Этап </w:t>
            </w:r>
            <w:proofErr w:type="gramStart"/>
            <w:r w:rsidRPr="001B0BA4">
              <w:rPr>
                <w:b/>
              </w:rPr>
              <w:t>высшего</w:t>
            </w:r>
            <w:proofErr w:type="gramEnd"/>
          </w:p>
          <w:p w:rsidR="00637179" w:rsidRPr="001B0BA4" w:rsidRDefault="00637179" w:rsidP="00D22445">
            <w:pPr>
              <w:widowControl w:val="0"/>
              <w:autoSpaceDE w:val="0"/>
              <w:autoSpaceDN w:val="0"/>
              <w:adjustRightInd w:val="0"/>
              <w:jc w:val="center"/>
              <w:rPr>
                <w:b/>
              </w:rPr>
            </w:pPr>
            <w:r w:rsidRPr="001B0BA4">
              <w:rPr>
                <w:b/>
              </w:rPr>
              <w:t>спортивного</w:t>
            </w:r>
          </w:p>
          <w:p w:rsidR="00637179" w:rsidRPr="001B0BA4" w:rsidRDefault="00637179" w:rsidP="00D22445">
            <w:pPr>
              <w:widowControl w:val="0"/>
              <w:autoSpaceDE w:val="0"/>
              <w:autoSpaceDN w:val="0"/>
              <w:adjustRightInd w:val="0"/>
              <w:jc w:val="center"/>
              <w:rPr>
                <w:b/>
              </w:rPr>
            </w:pPr>
            <w:r w:rsidRPr="001B0BA4">
              <w:rPr>
                <w:b/>
              </w:rPr>
              <w:t>мастерства</w:t>
            </w:r>
          </w:p>
        </w:tc>
      </w:tr>
      <w:tr w:rsidR="00637179" w:rsidRPr="00FA0993" w:rsidTr="00D22445">
        <w:trPr>
          <w:cantSplit/>
          <w:trHeight w:val="1642"/>
          <w:tblCellSpacing w:w="5" w:type="nil"/>
        </w:trPr>
        <w:tc>
          <w:tcPr>
            <w:tcW w:w="422" w:type="dxa"/>
            <w:vMerge/>
            <w:tcBorders>
              <w:top w:val="single" w:sz="4" w:space="0" w:color="auto"/>
              <w:left w:val="single" w:sz="4" w:space="0" w:color="auto"/>
              <w:bottom w:val="single" w:sz="4" w:space="0" w:color="auto"/>
              <w:right w:val="single" w:sz="4" w:space="0" w:color="auto"/>
            </w:tcBorders>
          </w:tcPr>
          <w:p w:rsidR="00637179" w:rsidRPr="00FA0993" w:rsidRDefault="00637179" w:rsidP="00D22445">
            <w:pPr>
              <w:pStyle w:val="ConsPlusNormal"/>
              <w:ind w:firstLine="540"/>
              <w:jc w:val="both"/>
              <w:rPr>
                <w:rFonts w:ascii="Times New Roman" w:hAnsi="Times New Roman" w:cs="Times New Roman"/>
                <w:sz w:val="26"/>
                <w:szCs w:val="26"/>
              </w:rPr>
            </w:pPr>
          </w:p>
        </w:tc>
        <w:tc>
          <w:tcPr>
            <w:tcW w:w="1692"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6"/>
                <w:szCs w:val="26"/>
              </w:rPr>
            </w:pPr>
          </w:p>
        </w:tc>
        <w:tc>
          <w:tcPr>
            <w:tcW w:w="591"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6"/>
                <w:szCs w:val="26"/>
              </w:rPr>
            </w:pPr>
          </w:p>
        </w:tc>
        <w:tc>
          <w:tcPr>
            <w:tcW w:w="961" w:type="dxa"/>
            <w:vMerge/>
            <w:tcBorders>
              <w:top w:val="single" w:sz="4" w:space="0" w:color="auto"/>
              <w:left w:val="single" w:sz="4" w:space="0" w:color="auto"/>
              <w:bottom w:val="single" w:sz="4" w:space="0" w:color="auto"/>
              <w:right w:val="single" w:sz="4" w:space="0" w:color="auto"/>
            </w:tcBorders>
          </w:tcPr>
          <w:p w:rsidR="00637179" w:rsidRPr="001B0BA4" w:rsidRDefault="00637179" w:rsidP="00D22445">
            <w:pPr>
              <w:pStyle w:val="ConsPlusNormal"/>
              <w:ind w:firstLine="540"/>
              <w:jc w:val="center"/>
              <w:rPr>
                <w:rFonts w:ascii="Times New Roman" w:hAnsi="Times New Roman" w:cs="Times New Roman"/>
                <w:b/>
                <w:sz w:val="26"/>
                <w:szCs w:val="26"/>
              </w:rPr>
            </w:pPr>
          </w:p>
        </w:tc>
        <w:tc>
          <w:tcPr>
            <w:tcW w:w="464"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кол-во</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срок</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эксплуатации</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(лет)</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кол-во</w:t>
            </w:r>
          </w:p>
        </w:tc>
        <w:tc>
          <w:tcPr>
            <w:tcW w:w="1094"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срок</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эксплуатации</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(лет)</w:t>
            </w:r>
          </w:p>
        </w:tc>
        <w:tc>
          <w:tcPr>
            <w:tcW w:w="459"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кол-во</w:t>
            </w:r>
          </w:p>
        </w:tc>
        <w:tc>
          <w:tcPr>
            <w:tcW w:w="1026"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срок</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эксплуатации</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(лет)</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кол-во</w:t>
            </w:r>
          </w:p>
        </w:tc>
        <w:tc>
          <w:tcPr>
            <w:tcW w:w="959" w:type="dxa"/>
            <w:tcBorders>
              <w:top w:val="single" w:sz="4" w:space="0" w:color="auto"/>
              <w:left w:val="single" w:sz="4" w:space="0" w:color="auto"/>
              <w:bottom w:val="single" w:sz="4" w:space="0" w:color="auto"/>
              <w:right w:val="single" w:sz="4" w:space="0" w:color="auto"/>
            </w:tcBorders>
            <w:textDirection w:val="btLr"/>
            <w:vAlign w:val="center"/>
          </w:tcPr>
          <w:p w:rsidR="00637179" w:rsidRPr="001B0BA4" w:rsidRDefault="00637179" w:rsidP="00D22445">
            <w:pPr>
              <w:widowControl w:val="0"/>
              <w:autoSpaceDE w:val="0"/>
              <w:autoSpaceDN w:val="0"/>
              <w:adjustRightInd w:val="0"/>
              <w:ind w:left="113" w:right="113"/>
              <w:jc w:val="center"/>
              <w:rPr>
                <w:b/>
              </w:rPr>
            </w:pPr>
            <w:r w:rsidRPr="001B0BA4">
              <w:rPr>
                <w:b/>
                <w:sz w:val="22"/>
                <w:szCs w:val="22"/>
              </w:rPr>
              <w:t>срок</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эксплуатации</w:t>
            </w:r>
          </w:p>
          <w:p w:rsidR="00637179" w:rsidRPr="001B0BA4" w:rsidRDefault="00637179" w:rsidP="00D22445">
            <w:pPr>
              <w:widowControl w:val="0"/>
              <w:autoSpaceDE w:val="0"/>
              <w:autoSpaceDN w:val="0"/>
              <w:adjustRightInd w:val="0"/>
              <w:ind w:left="113" w:right="113"/>
              <w:jc w:val="center"/>
              <w:rPr>
                <w:b/>
              </w:rPr>
            </w:pPr>
            <w:r w:rsidRPr="001B0BA4">
              <w:rPr>
                <w:b/>
                <w:sz w:val="22"/>
                <w:szCs w:val="22"/>
              </w:rPr>
              <w:t>(лет)</w:t>
            </w:r>
          </w:p>
        </w:tc>
      </w:tr>
      <w:tr w:rsidR="00637179" w:rsidRPr="00FA0993" w:rsidTr="00D22445">
        <w:trPr>
          <w:trHeight w:val="690"/>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Гольфы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пар </w:t>
            </w:r>
          </w:p>
        </w:tc>
        <w:tc>
          <w:tcPr>
            <w:tcW w:w="96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на </w:t>
            </w:r>
            <w:r>
              <w:t>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3</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704"/>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lastRenderedPageBreak/>
              <w:t>2</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Костюм</w:t>
            </w:r>
          </w:p>
          <w:p w:rsidR="00637179" w:rsidRPr="00D968BD" w:rsidRDefault="00637179" w:rsidP="00D22445">
            <w:pPr>
              <w:widowControl w:val="0"/>
              <w:autoSpaceDE w:val="0"/>
              <w:autoSpaceDN w:val="0"/>
              <w:adjustRightInd w:val="0"/>
            </w:pPr>
            <w:r w:rsidRPr="00D968BD">
              <w:t xml:space="preserve">ветрозащитный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167"/>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3</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Костюм          </w:t>
            </w:r>
          </w:p>
          <w:p w:rsidR="00637179" w:rsidRPr="00D968BD" w:rsidRDefault="00637179" w:rsidP="00D22445">
            <w:pPr>
              <w:widowControl w:val="0"/>
              <w:autoSpaceDE w:val="0"/>
              <w:autoSpaceDN w:val="0"/>
              <w:adjustRightInd w:val="0"/>
            </w:pPr>
            <w:r w:rsidRPr="00D968BD">
              <w:t xml:space="preserve">спортивный      </w:t>
            </w:r>
          </w:p>
          <w:p w:rsidR="00637179" w:rsidRPr="00D968BD" w:rsidRDefault="00637179" w:rsidP="00D22445">
            <w:pPr>
              <w:widowControl w:val="0"/>
              <w:autoSpaceDE w:val="0"/>
              <w:autoSpaceDN w:val="0"/>
              <w:adjustRightInd w:val="0"/>
            </w:pPr>
            <w:r w:rsidRPr="00D968BD">
              <w:t xml:space="preserve">парадный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r>
      <w:tr w:rsidR="00637179" w:rsidRPr="00FA0993" w:rsidTr="00D22445">
        <w:trPr>
          <w:trHeight w:val="495"/>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4</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Кроссовки </w:t>
            </w:r>
            <w:proofErr w:type="gramStart"/>
            <w:r w:rsidRPr="00D968BD">
              <w:t>для</w:t>
            </w:r>
            <w:proofErr w:type="gramEnd"/>
            <w:r w:rsidRPr="00D968BD">
              <w:t xml:space="preserve">   </w:t>
            </w:r>
          </w:p>
          <w:p w:rsidR="00637179" w:rsidRPr="00D968BD" w:rsidRDefault="00637179" w:rsidP="00D22445">
            <w:pPr>
              <w:widowControl w:val="0"/>
              <w:autoSpaceDE w:val="0"/>
              <w:autoSpaceDN w:val="0"/>
              <w:adjustRightInd w:val="0"/>
            </w:pPr>
            <w:r w:rsidRPr="00D968BD">
              <w:t xml:space="preserve">баскетбола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 пар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3</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167"/>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5</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Кроссовки       </w:t>
            </w:r>
          </w:p>
          <w:p w:rsidR="00637179" w:rsidRPr="00D968BD" w:rsidRDefault="00637179" w:rsidP="00D22445">
            <w:pPr>
              <w:widowControl w:val="0"/>
              <w:autoSpaceDE w:val="0"/>
              <w:autoSpaceDN w:val="0"/>
              <w:adjustRightInd w:val="0"/>
            </w:pPr>
            <w:proofErr w:type="spellStart"/>
            <w:r w:rsidRPr="00D968BD">
              <w:t>легкоатлетичес</w:t>
            </w:r>
            <w:proofErr w:type="spellEnd"/>
            <w:r w:rsidRPr="00D968BD">
              <w:t xml:space="preserve">- </w:t>
            </w:r>
          </w:p>
          <w:p w:rsidR="00637179" w:rsidRPr="00D968BD" w:rsidRDefault="00637179" w:rsidP="00D22445">
            <w:pPr>
              <w:widowControl w:val="0"/>
              <w:autoSpaceDE w:val="0"/>
              <w:autoSpaceDN w:val="0"/>
              <w:adjustRightInd w:val="0"/>
            </w:pPr>
            <w:proofErr w:type="gramStart"/>
            <w:r w:rsidRPr="00D968BD">
              <w:t>кие</w:t>
            </w:r>
            <w:proofErr w:type="gramEnd"/>
            <w:r w:rsidRPr="00D968BD">
              <w:t xml:space="preserve">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 пар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520"/>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6</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Майка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4</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4</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6</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507"/>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7</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Носки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 пар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4</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6</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508"/>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8</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Полотенце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650"/>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9</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Сумка           </w:t>
            </w:r>
          </w:p>
          <w:p w:rsidR="00637179" w:rsidRPr="00D968BD" w:rsidRDefault="00637179" w:rsidP="00D22445">
            <w:pPr>
              <w:widowControl w:val="0"/>
              <w:autoSpaceDE w:val="0"/>
              <w:autoSpaceDN w:val="0"/>
              <w:adjustRightInd w:val="0"/>
            </w:pPr>
            <w:r w:rsidRPr="00D968BD">
              <w:t xml:space="preserve">спортивная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933"/>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10</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Фиксатор        </w:t>
            </w:r>
          </w:p>
          <w:p w:rsidR="00637179" w:rsidRPr="00D968BD" w:rsidRDefault="00637179" w:rsidP="00D22445">
            <w:pPr>
              <w:widowControl w:val="0"/>
              <w:autoSpaceDE w:val="0"/>
              <w:autoSpaceDN w:val="0"/>
              <w:adjustRightInd w:val="0"/>
            </w:pPr>
            <w:r w:rsidRPr="00D968BD">
              <w:t xml:space="preserve">голеностопного  </w:t>
            </w:r>
          </w:p>
          <w:p w:rsidR="00637179" w:rsidRPr="00D968BD" w:rsidRDefault="00637179" w:rsidP="00D22445">
            <w:pPr>
              <w:widowControl w:val="0"/>
              <w:autoSpaceDE w:val="0"/>
              <w:autoSpaceDN w:val="0"/>
              <w:adjustRightInd w:val="0"/>
            </w:pPr>
            <w:r w:rsidRPr="00D968BD">
              <w:t xml:space="preserve">сустава         </w:t>
            </w:r>
          </w:p>
          <w:p w:rsidR="00637179" w:rsidRPr="00D968BD" w:rsidRDefault="00637179" w:rsidP="00D22445">
            <w:pPr>
              <w:widowControl w:val="0"/>
              <w:autoSpaceDE w:val="0"/>
              <w:autoSpaceDN w:val="0"/>
              <w:adjustRightInd w:val="0"/>
            </w:pPr>
            <w:r w:rsidRPr="00D968BD">
              <w:t>(</w:t>
            </w:r>
            <w:proofErr w:type="spellStart"/>
            <w:r w:rsidRPr="004C1C9D">
              <w:rPr>
                <w:sz w:val="23"/>
                <w:szCs w:val="23"/>
              </w:rPr>
              <w:t>голеностопник</w:t>
            </w:r>
            <w:proofErr w:type="spellEnd"/>
            <w:r w:rsidRPr="00D968BD">
              <w:t xml:space="preserve">)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комп</w:t>
            </w:r>
          </w:p>
          <w:p w:rsidR="00637179" w:rsidRPr="00D968BD" w:rsidRDefault="00637179" w:rsidP="00D22445">
            <w:pPr>
              <w:widowControl w:val="0"/>
              <w:autoSpaceDE w:val="0"/>
              <w:autoSpaceDN w:val="0"/>
              <w:adjustRightInd w:val="0"/>
            </w:pPr>
            <w:proofErr w:type="spellStart"/>
            <w:r w:rsidRPr="00D968BD">
              <w:t>лект</w:t>
            </w:r>
            <w:proofErr w:type="spellEnd"/>
            <w:r w:rsidRPr="00D968BD">
              <w:t xml:space="preserve">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951"/>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t>11.</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Фиксатор        </w:t>
            </w:r>
          </w:p>
          <w:p w:rsidR="00637179" w:rsidRPr="00D968BD" w:rsidRDefault="00637179" w:rsidP="00D22445">
            <w:pPr>
              <w:widowControl w:val="0"/>
              <w:autoSpaceDE w:val="0"/>
              <w:autoSpaceDN w:val="0"/>
              <w:adjustRightInd w:val="0"/>
            </w:pPr>
            <w:r w:rsidRPr="00D968BD">
              <w:t xml:space="preserve">коленного       </w:t>
            </w:r>
          </w:p>
          <w:p w:rsidR="00637179" w:rsidRPr="00D968BD" w:rsidRDefault="00637179" w:rsidP="00D22445">
            <w:pPr>
              <w:widowControl w:val="0"/>
              <w:autoSpaceDE w:val="0"/>
              <w:autoSpaceDN w:val="0"/>
              <w:adjustRightInd w:val="0"/>
            </w:pPr>
            <w:r w:rsidRPr="00D968BD">
              <w:t xml:space="preserve">сустава         </w:t>
            </w:r>
          </w:p>
          <w:p w:rsidR="00637179" w:rsidRPr="00D968BD" w:rsidRDefault="00637179" w:rsidP="00D22445">
            <w:pPr>
              <w:widowControl w:val="0"/>
              <w:autoSpaceDE w:val="0"/>
              <w:autoSpaceDN w:val="0"/>
              <w:adjustRightInd w:val="0"/>
            </w:pPr>
            <w:r w:rsidRPr="00D968BD">
              <w:t xml:space="preserve">(наколенник)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комп</w:t>
            </w:r>
          </w:p>
          <w:p w:rsidR="00637179" w:rsidRPr="00D968BD" w:rsidRDefault="00637179" w:rsidP="00D22445">
            <w:pPr>
              <w:widowControl w:val="0"/>
              <w:autoSpaceDE w:val="0"/>
              <w:autoSpaceDN w:val="0"/>
              <w:adjustRightInd w:val="0"/>
            </w:pPr>
            <w:proofErr w:type="spellStart"/>
            <w:r w:rsidRPr="00D968BD">
              <w:t>лект</w:t>
            </w:r>
            <w:proofErr w:type="spellEnd"/>
            <w:r w:rsidRPr="00D968BD">
              <w:t xml:space="preserve">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1111"/>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12</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Фиксатор        </w:t>
            </w:r>
          </w:p>
          <w:p w:rsidR="00637179" w:rsidRPr="00D968BD" w:rsidRDefault="00637179" w:rsidP="00D22445">
            <w:pPr>
              <w:widowControl w:val="0"/>
              <w:autoSpaceDE w:val="0"/>
              <w:autoSpaceDN w:val="0"/>
              <w:adjustRightInd w:val="0"/>
            </w:pPr>
            <w:r w:rsidRPr="00D968BD">
              <w:t xml:space="preserve">лучезапястного  </w:t>
            </w:r>
          </w:p>
          <w:p w:rsidR="00637179" w:rsidRPr="00D968BD" w:rsidRDefault="00637179" w:rsidP="00D22445">
            <w:pPr>
              <w:widowControl w:val="0"/>
              <w:autoSpaceDE w:val="0"/>
              <w:autoSpaceDN w:val="0"/>
              <w:adjustRightInd w:val="0"/>
            </w:pPr>
            <w:r w:rsidRPr="00D968BD">
              <w:t xml:space="preserve">сустава         </w:t>
            </w:r>
          </w:p>
          <w:p w:rsidR="00637179" w:rsidRPr="00D968BD" w:rsidRDefault="00637179" w:rsidP="00D22445">
            <w:pPr>
              <w:widowControl w:val="0"/>
              <w:autoSpaceDE w:val="0"/>
              <w:autoSpaceDN w:val="0"/>
              <w:adjustRightInd w:val="0"/>
            </w:pPr>
            <w:r w:rsidRPr="00D968BD">
              <w:t xml:space="preserve">(напульсник)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комплект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534"/>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13</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Футболка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3</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4</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690"/>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14</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Шапка           </w:t>
            </w:r>
          </w:p>
          <w:p w:rsidR="00637179" w:rsidRPr="00D968BD" w:rsidRDefault="00637179" w:rsidP="00D22445">
            <w:pPr>
              <w:widowControl w:val="0"/>
              <w:autoSpaceDE w:val="0"/>
              <w:autoSpaceDN w:val="0"/>
              <w:adjustRightInd w:val="0"/>
            </w:pPr>
            <w:r w:rsidRPr="00D968BD">
              <w:t xml:space="preserve">спортивная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1039"/>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lastRenderedPageBreak/>
              <w:t>15</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Шорты</w:t>
            </w:r>
            <w:r>
              <w:t xml:space="preserve"> </w:t>
            </w:r>
            <w:r w:rsidRPr="00D968BD">
              <w:t xml:space="preserve">спортивные      </w:t>
            </w:r>
          </w:p>
          <w:p w:rsidR="00637179" w:rsidRPr="00D968BD" w:rsidRDefault="00637179" w:rsidP="00D22445">
            <w:pPr>
              <w:widowControl w:val="0"/>
              <w:autoSpaceDE w:val="0"/>
              <w:autoSpaceDN w:val="0"/>
              <w:adjustRightInd w:val="0"/>
            </w:pPr>
            <w:proofErr w:type="gramStart"/>
            <w:r w:rsidRPr="00D968BD">
              <w:t xml:space="preserve">(трусы          </w:t>
            </w:r>
            <w:proofErr w:type="gramEnd"/>
          </w:p>
          <w:p w:rsidR="00637179" w:rsidRPr="00D968BD" w:rsidRDefault="00637179" w:rsidP="00D22445">
            <w:pPr>
              <w:widowControl w:val="0"/>
              <w:autoSpaceDE w:val="0"/>
              <w:autoSpaceDN w:val="0"/>
              <w:adjustRightInd w:val="0"/>
            </w:pPr>
            <w:r w:rsidRPr="00D968BD">
              <w:t xml:space="preserve">спортивные)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3</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5</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5</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r w:rsidR="00637179" w:rsidRPr="00FA0993" w:rsidTr="00D22445">
        <w:trPr>
          <w:trHeight w:val="278"/>
          <w:tblCellSpacing w:w="5" w:type="nil"/>
        </w:trPr>
        <w:tc>
          <w:tcPr>
            <w:tcW w:w="42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jc w:val="center"/>
            </w:pPr>
            <w:r w:rsidRPr="00D968BD">
              <w:t>16</w:t>
            </w:r>
            <w:r>
              <w:t>.</w:t>
            </w:r>
          </w:p>
        </w:tc>
        <w:tc>
          <w:tcPr>
            <w:tcW w:w="1692"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Шорты           </w:t>
            </w:r>
          </w:p>
          <w:p w:rsidR="00637179" w:rsidRPr="00D968BD" w:rsidRDefault="00637179" w:rsidP="00D22445">
            <w:pPr>
              <w:widowControl w:val="0"/>
              <w:autoSpaceDE w:val="0"/>
              <w:autoSpaceDN w:val="0"/>
              <w:adjustRightInd w:val="0"/>
            </w:pPr>
            <w:r w:rsidRPr="00D968BD">
              <w:t xml:space="preserve">эластичные      </w:t>
            </w:r>
          </w:p>
          <w:p w:rsidR="00637179" w:rsidRPr="00D968BD" w:rsidRDefault="00637179" w:rsidP="00D22445">
            <w:pPr>
              <w:widowControl w:val="0"/>
              <w:autoSpaceDE w:val="0"/>
              <w:autoSpaceDN w:val="0"/>
              <w:adjustRightInd w:val="0"/>
            </w:pPr>
            <w:r w:rsidRPr="00D968BD">
              <w:t>(</w:t>
            </w:r>
            <w:proofErr w:type="spellStart"/>
            <w:r w:rsidRPr="00D968BD">
              <w:t>тайсы</w:t>
            </w:r>
            <w:proofErr w:type="spellEnd"/>
            <w:r w:rsidRPr="00D968BD">
              <w:t xml:space="preserve">)         </w:t>
            </w:r>
          </w:p>
        </w:tc>
        <w:tc>
          <w:tcPr>
            <w:tcW w:w="591" w:type="dxa"/>
            <w:tcBorders>
              <w:top w:val="single" w:sz="4" w:space="0" w:color="auto"/>
              <w:left w:val="single" w:sz="4" w:space="0" w:color="auto"/>
              <w:bottom w:val="single" w:sz="4" w:space="0" w:color="auto"/>
              <w:right w:val="single" w:sz="4" w:space="0" w:color="auto"/>
            </w:tcBorders>
          </w:tcPr>
          <w:p w:rsidR="00637179" w:rsidRPr="00D968BD" w:rsidRDefault="00637179" w:rsidP="00D22445">
            <w:pPr>
              <w:widowControl w:val="0"/>
              <w:autoSpaceDE w:val="0"/>
              <w:autoSpaceDN w:val="0"/>
              <w:adjustRightInd w:val="0"/>
            </w:pPr>
            <w:r w:rsidRPr="00D968BD">
              <w:t xml:space="preserve">штук </w:t>
            </w:r>
          </w:p>
        </w:tc>
        <w:tc>
          <w:tcPr>
            <w:tcW w:w="961" w:type="dxa"/>
            <w:tcBorders>
              <w:top w:val="single" w:sz="4" w:space="0" w:color="auto"/>
              <w:left w:val="single" w:sz="4" w:space="0" w:color="auto"/>
              <w:bottom w:val="single" w:sz="4" w:space="0" w:color="auto"/>
              <w:right w:val="single" w:sz="4" w:space="0" w:color="auto"/>
            </w:tcBorders>
          </w:tcPr>
          <w:p w:rsidR="00637179" w:rsidRDefault="00637179" w:rsidP="00D22445">
            <w:r w:rsidRPr="00B6720F">
              <w:t>на обучающегося</w:t>
            </w:r>
          </w:p>
        </w:tc>
        <w:tc>
          <w:tcPr>
            <w:tcW w:w="46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848"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w:t>
            </w:r>
          </w:p>
        </w:tc>
        <w:tc>
          <w:tcPr>
            <w:tcW w:w="56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1094"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4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2</w:t>
            </w:r>
          </w:p>
        </w:tc>
        <w:tc>
          <w:tcPr>
            <w:tcW w:w="1026"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c>
          <w:tcPr>
            <w:tcW w:w="527"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3</w:t>
            </w:r>
          </w:p>
        </w:tc>
        <w:tc>
          <w:tcPr>
            <w:tcW w:w="959" w:type="dxa"/>
            <w:tcBorders>
              <w:top w:val="single" w:sz="4" w:space="0" w:color="auto"/>
              <w:left w:val="single" w:sz="4" w:space="0" w:color="auto"/>
              <w:bottom w:val="single" w:sz="4" w:space="0" w:color="auto"/>
              <w:right w:val="single" w:sz="4" w:space="0" w:color="auto"/>
            </w:tcBorders>
            <w:vAlign w:val="center"/>
          </w:tcPr>
          <w:p w:rsidR="00637179" w:rsidRPr="00D968BD" w:rsidRDefault="00637179" w:rsidP="00D22445">
            <w:pPr>
              <w:widowControl w:val="0"/>
              <w:autoSpaceDE w:val="0"/>
              <w:autoSpaceDN w:val="0"/>
              <w:adjustRightInd w:val="0"/>
              <w:jc w:val="center"/>
            </w:pPr>
            <w:r w:rsidRPr="00D968BD">
              <w:t>1</w:t>
            </w:r>
          </w:p>
        </w:tc>
      </w:tr>
    </w:tbl>
    <w:p w:rsidR="00637179" w:rsidRDefault="00637179" w:rsidP="002420DB">
      <w:pPr>
        <w:widowControl w:val="0"/>
        <w:spacing w:line="239" w:lineRule="auto"/>
        <w:ind w:right="-20"/>
        <w:jc w:val="center"/>
        <w:rPr>
          <w:b/>
          <w:bCs/>
          <w:color w:val="000000"/>
          <w:sz w:val="26"/>
          <w:szCs w:val="26"/>
        </w:rPr>
      </w:pPr>
    </w:p>
    <w:p w:rsidR="00D62011" w:rsidRPr="005321AA" w:rsidRDefault="00D62011" w:rsidP="00637179">
      <w:pPr>
        <w:widowControl w:val="0"/>
        <w:spacing w:line="239" w:lineRule="auto"/>
        <w:ind w:right="-20" w:firstLine="709"/>
        <w:rPr>
          <w:color w:val="000000"/>
          <w:sz w:val="26"/>
          <w:szCs w:val="26"/>
        </w:rPr>
      </w:pPr>
      <w:r w:rsidRPr="000704E4">
        <w:rPr>
          <w:bCs/>
          <w:color w:val="000000"/>
          <w:sz w:val="26"/>
          <w:szCs w:val="26"/>
        </w:rPr>
        <w:t>18</w:t>
      </w:r>
      <w:r w:rsidRPr="000704E4">
        <w:rPr>
          <w:color w:val="000000"/>
          <w:sz w:val="26"/>
          <w:szCs w:val="26"/>
        </w:rPr>
        <w:t>.</w:t>
      </w:r>
      <w:r w:rsidRPr="005321AA">
        <w:rPr>
          <w:color w:val="000000"/>
          <w:sz w:val="26"/>
          <w:szCs w:val="26"/>
        </w:rPr>
        <w:t xml:space="preserve"> Кадров</w:t>
      </w:r>
      <w:r w:rsidR="00637179">
        <w:rPr>
          <w:color w:val="000000"/>
          <w:sz w:val="26"/>
          <w:szCs w:val="26"/>
        </w:rPr>
        <w:t>ые условия реализации Программы т</w:t>
      </w:r>
      <w:r w:rsidRPr="005321AA">
        <w:rPr>
          <w:color w:val="000000"/>
          <w:sz w:val="26"/>
          <w:szCs w:val="26"/>
        </w:rPr>
        <w:t>ребования к кадровым условиям реализации этапов спортивной подготовки и иным условиям:</w:t>
      </w:r>
    </w:p>
    <w:p w:rsidR="00D62011" w:rsidRPr="005321AA" w:rsidRDefault="00D62011" w:rsidP="002420DB">
      <w:pPr>
        <w:widowControl w:val="0"/>
        <w:tabs>
          <w:tab w:val="left" w:pos="2413"/>
          <w:tab w:val="left" w:pos="4236"/>
          <w:tab w:val="left" w:pos="6387"/>
          <w:tab w:val="left" w:pos="8566"/>
        </w:tabs>
        <w:spacing w:before="6" w:line="239" w:lineRule="auto"/>
        <w:ind w:right="-1" w:firstLine="709"/>
        <w:jc w:val="both"/>
        <w:rPr>
          <w:color w:val="000000"/>
          <w:sz w:val="26"/>
          <w:szCs w:val="26"/>
        </w:rPr>
      </w:pPr>
      <w:r w:rsidRPr="005321AA">
        <w:rPr>
          <w:color w:val="000000"/>
          <w:sz w:val="26"/>
          <w:szCs w:val="26"/>
        </w:rPr>
        <w:t>Организации,</w:t>
      </w:r>
      <w:r w:rsidR="002420DB">
        <w:rPr>
          <w:color w:val="000000"/>
          <w:sz w:val="26"/>
          <w:szCs w:val="26"/>
        </w:rPr>
        <w:t xml:space="preserve"> </w:t>
      </w:r>
      <w:r w:rsidRPr="005321AA">
        <w:rPr>
          <w:color w:val="000000"/>
          <w:sz w:val="26"/>
          <w:szCs w:val="26"/>
        </w:rPr>
        <w:t>реализующие</w:t>
      </w:r>
      <w:r w:rsidR="002420DB">
        <w:rPr>
          <w:color w:val="000000"/>
          <w:sz w:val="26"/>
          <w:szCs w:val="26"/>
        </w:rPr>
        <w:t xml:space="preserve"> </w:t>
      </w:r>
      <w:r w:rsidRPr="005321AA">
        <w:rPr>
          <w:color w:val="000000"/>
          <w:sz w:val="26"/>
          <w:szCs w:val="26"/>
        </w:rPr>
        <w:t>дополнительные</w:t>
      </w:r>
      <w:r w:rsidR="002420DB">
        <w:rPr>
          <w:color w:val="000000"/>
          <w:sz w:val="26"/>
          <w:szCs w:val="26"/>
        </w:rPr>
        <w:t xml:space="preserve"> </w:t>
      </w:r>
      <w:r w:rsidRPr="005321AA">
        <w:rPr>
          <w:color w:val="000000"/>
          <w:sz w:val="26"/>
          <w:szCs w:val="26"/>
        </w:rPr>
        <w:t>образовательные</w:t>
      </w:r>
      <w:r w:rsidR="002420DB">
        <w:rPr>
          <w:color w:val="000000"/>
          <w:sz w:val="26"/>
          <w:szCs w:val="26"/>
        </w:rPr>
        <w:t xml:space="preserve"> </w:t>
      </w:r>
      <w:r w:rsidRPr="005321AA">
        <w:rPr>
          <w:color w:val="000000"/>
          <w:sz w:val="26"/>
          <w:szCs w:val="26"/>
        </w:rPr>
        <w:t>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D62011" w:rsidRPr="005321AA" w:rsidRDefault="00D62011" w:rsidP="002420DB">
      <w:pPr>
        <w:widowControl w:val="0"/>
        <w:spacing w:before="3"/>
        <w:ind w:right="-54" w:firstLine="709"/>
        <w:jc w:val="both"/>
        <w:rPr>
          <w:color w:val="000000"/>
          <w:sz w:val="26"/>
          <w:szCs w:val="26"/>
        </w:rPr>
      </w:pPr>
      <w:r w:rsidRPr="005321AA">
        <w:rPr>
          <w:color w:val="000000"/>
          <w:sz w:val="26"/>
          <w:szCs w:val="26"/>
        </w:rPr>
        <w:t>Требования к кадровому составу организаций, реализующих дополнительные образовательные программы спортивной подготовки:</w:t>
      </w:r>
    </w:p>
    <w:p w:rsidR="00D62011" w:rsidRPr="005321AA" w:rsidRDefault="00D62011" w:rsidP="002420DB">
      <w:pPr>
        <w:widowControl w:val="0"/>
        <w:tabs>
          <w:tab w:val="left" w:pos="1152"/>
          <w:tab w:val="left" w:pos="2125"/>
          <w:tab w:val="left" w:pos="3941"/>
          <w:tab w:val="left" w:pos="5403"/>
          <w:tab w:val="left" w:pos="6001"/>
          <w:tab w:val="left" w:pos="6412"/>
          <w:tab w:val="left" w:pos="6887"/>
          <w:tab w:val="left" w:pos="8501"/>
          <w:tab w:val="left" w:pos="9221"/>
        </w:tabs>
        <w:spacing w:line="239" w:lineRule="auto"/>
        <w:ind w:right="-19" w:firstLine="709"/>
        <w:jc w:val="both"/>
        <w:rPr>
          <w:color w:val="000000"/>
          <w:sz w:val="26"/>
          <w:szCs w:val="26"/>
        </w:rPr>
      </w:pPr>
      <w:proofErr w:type="gramStart"/>
      <w:r w:rsidRPr="005321AA">
        <w:rPr>
          <w:color w:val="000000"/>
          <w:sz w:val="26"/>
          <w:szCs w:val="26"/>
        </w:rPr>
        <w:t>Уровень квалификации лиц, осуществляющих спортивную подготовку, должен соответствовать</w:t>
      </w:r>
      <w:r w:rsidR="002420DB">
        <w:rPr>
          <w:color w:val="000000"/>
          <w:sz w:val="26"/>
          <w:szCs w:val="26"/>
        </w:rPr>
        <w:t xml:space="preserve"> </w:t>
      </w:r>
      <w:r w:rsidRPr="005321AA">
        <w:rPr>
          <w:color w:val="000000"/>
          <w:sz w:val="26"/>
          <w:szCs w:val="26"/>
        </w:rPr>
        <w:t>требованиям,</w:t>
      </w:r>
      <w:r w:rsidR="002420DB">
        <w:rPr>
          <w:color w:val="000000"/>
          <w:sz w:val="26"/>
          <w:szCs w:val="26"/>
        </w:rPr>
        <w:t xml:space="preserve"> </w:t>
      </w:r>
      <w:r w:rsidRPr="005321AA">
        <w:rPr>
          <w:color w:val="000000"/>
          <w:sz w:val="26"/>
          <w:szCs w:val="26"/>
        </w:rPr>
        <w:t>установленным</w:t>
      </w:r>
      <w:r w:rsidR="002420DB">
        <w:rPr>
          <w:color w:val="000000"/>
          <w:sz w:val="26"/>
          <w:szCs w:val="26"/>
        </w:rPr>
        <w:t xml:space="preserve"> </w:t>
      </w:r>
      <w:r w:rsidRPr="005321AA">
        <w:rPr>
          <w:color w:val="000000"/>
          <w:sz w:val="26"/>
          <w:szCs w:val="26"/>
        </w:rPr>
        <w:t>профессиональным</w:t>
      </w:r>
      <w:r w:rsidR="002420DB">
        <w:rPr>
          <w:color w:val="000000"/>
          <w:sz w:val="26"/>
          <w:szCs w:val="26"/>
        </w:rPr>
        <w:t xml:space="preserve"> </w:t>
      </w:r>
      <w:r w:rsidRPr="005321AA">
        <w:rPr>
          <w:color w:val="000000"/>
          <w:sz w:val="26"/>
          <w:szCs w:val="26"/>
        </w:rPr>
        <w:t>стандартом «Тренер-преподаватель», утвержденным приказом Минтруда России от 24</w:t>
      </w:r>
      <w:r w:rsidR="00637179">
        <w:rPr>
          <w:color w:val="000000"/>
          <w:sz w:val="26"/>
          <w:szCs w:val="26"/>
        </w:rPr>
        <w:t xml:space="preserve"> декабря </w:t>
      </w:r>
      <w:r w:rsidRPr="005321AA">
        <w:rPr>
          <w:color w:val="000000"/>
          <w:sz w:val="26"/>
          <w:szCs w:val="26"/>
        </w:rPr>
        <w:t>2020</w:t>
      </w:r>
      <w:r w:rsidR="00637179">
        <w:rPr>
          <w:color w:val="000000"/>
          <w:sz w:val="26"/>
          <w:szCs w:val="26"/>
        </w:rPr>
        <w:t xml:space="preserve"> года</w:t>
      </w:r>
      <w:r w:rsidRPr="005321AA">
        <w:rPr>
          <w:color w:val="000000"/>
          <w:sz w:val="26"/>
          <w:szCs w:val="26"/>
        </w:rPr>
        <w:t xml:space="preserve"> № 952н (зарегистрирован Минюстом России 25</w:t>
      </w:r>
      <w:r w:rsidR="00637179">
        <w:rPr>
          <w:color w:val="000000"/>
          <w:sz w:val="26"/>
          <w:szCs w:val="26"/>
        </w:rPr>
        <w:t xml:space="preserve"> января </w:t>
      </w:r>
      <w:r w:rsidRPr="005321AA">
        <w:rPr>
          <w:color w:val="000000"/>
          <w:sz w:val="26"/>
          <w:szCs w:val="26"/>
        </w:rPr>
        <w:t>2021</w:t>
      </w:r>
      <w:r w:rsidR="00637179">
        <w:rPr>
          <w:color w:val="000000"/>
          <w:sz w:val="26"/>
          <w:szCs w:val="26"/>
        </w:rPr>
        <w:t xml:space="preserve"> года</w:t>
      </w:r>
      <w:r w:rsidRPr="005321AA">
        <w:rPr>
          <w:color w:val="000000"/>
          <w:sz w:val="26"/>
          <w:szCs w:val="26"/>
        </w:rPr>
        <w:t xml:space="preserve">, регистрационный </w:t>
      </w:r>
      <w:r w:rsidRPr="005321AA">
        <w:rPr>
          <w:i/>
          <w:iCs/>
          <w:color w:val="000000"/>
          <w:sz w:val="26"/>
          <w:szCs w:val="26"/>
        </w:rPr>
        <w:t xml:space="preserve">N </w:t>
      </w:r>
      <w:r w:rsidRPr="005321AA">
        <w:rPr>
          <w:color w:val="000000"/>
          <w:sz w:val="26"/>
          <w:szCs w:val="26"/>
        </w:rPr>
        <w:t>62203),</w:t>
      </w:r>
      <w:r w:rsidR="002420DB">
        <w:rPr>
          <w:color w:val="000000"/>
          <w:sz w:val="26"/>
          <w:szCs w:val="26"/>
        </w:rPr>
        <w:t xml:space="preserve"> </w:t>
      </w:r>
      <w:r w:rsidRPr="005321AA">
        <w:rPr>
          <w:color w:val="000000"/>
          <w:sz w:val="26"/>
          <w:szCs w:val="26"/>
        </w:rPr>
        <w:t>профессиональным стандартом</w:t>
      </w:r>
      <w:r w:rsidR="002420DB">
        <w:rPr>
          <w:color w:val="000000"/>
          <w:sz w:val="26"/>
          <w:szCs w:val="26"/>
        </w:rPr>
        <w:t xml:space="preserve"> </w:t>
      </w:r>
      <w:r w:rsidRPr="005321AA">
        <w:rPr>
          <w:color w:val="000000"/>
          <w:sz w:val="26"/>
          <w:szCs w:val="26"/>
        </w:rPr>
        <w:t>«Тренер»,</w:t>
      </w:r>
      <w:r w:rsidR="002420DB">
        <w:rPr>
          <w:color w:val="000000"/>
          <w:sz w:val="26"/>
          <w:szCs w:val="26"/>
        </w:rPr>
        <w:t xml:space="preserve"> </w:t>
      </w:r>
      <w:r w:rsidRPr="005321AA">
        <w:rPr>
          <w:color w:val="000000"/>
          <w:sz w:val="26"/>
          <w:szCs w:val="26"/>
        </w:rPr>
        <w:t>утвержденным приказом Минтруда России от 28</w:t>
      </w:r>
      <w:r w:rsidR="00637179">
        <w:rPr>
          <w:color w:val="000000"/>
          <w:sz w:val="26"/>
          <w:szCs w:val="26"/>
        </w:rPr>
        <w:t xml:space="preserve"> марта </w:t>
      </w:r>
      <w:r w:rsidRPr="005321AA">
        <w:rPr>
          <w:color w:val="000000"/>
          <w:sz w:val="26"/>
          <w:szCs w:val="26"/>
        </w:rPr>
        <w:t>2019</w:t>
      </w:r>
      <w:r w:rsidR="00637179">
        <w:rPr>
          <w:color w:val="000000"/>
          <w:sz w:val="26"/>
          <w:szCs w:val="26"/>
        </w:rPr>
        <w:t xml:space="preserve"> года</w:t>
      </w:r>
      <w:r w:rsidRPr="005321AA">
        <w:rPr>
          <w:color w:val="000000"/>
          <w:sz w:val="26"/>
          <w:szCs w:val="26"/>
        </w:rPr>
        <w:t xml:space="preserve"> № 191н (зарегистрирован Минюстом России 25</w:t>
      </w:r>
      <w:r w:rsidR="00637179">
        <w:rPr>
          <w:color w:val="000000"/>
          <w:sz w:val="26"/>
          <w:szCs w:val="26"/>
        </w:rPr>
        <w:t xml:space="preserve"> апреля </w:t>
      </w:r>
      <w:r w:rsidRPr="005321AA">
        <w:rPr>
          <w:color w:val="000000"/>
          <w:sz w:val="26"/>
          <w:szCs w:val="26"/>
        </w:rPr>
        <w:t>2019</w:t>
      </w:r>
      <w:r w:rsidR="00637179">
        <w:rPr>
          <w:color w:val="000000"/>
          <w:sz w:val="26"/>
          <w:szCs w:val="26"/>
        </w:rPr>
        <w:t xml:space="preserve"> года</w:t>
      </w:r>
      <w:r w:rsidRPr="005321AA">
        <w:rPr>
          <w:color w:val="000000"/>
          <w:sz w:val="26"/>
          <w:szCs w:val="26"/>
        </w:rPr>
        <w:t>, регистрационный № 54519), профессиональным стандартом «Специалист по инструкторской</w:t>
      </w:r>
      <w:proofErr w:type="gramEnd"/>
      <w:r w:rsidRPr="005321AA">
        <w:rPr>
          <w:color w:val="000000"/>
          <w:sz w:val="26"/>
          <w:szCs w:val="26"/>
        </w:rPr>
        <w:t xml:space="preserve"> </w:t>
      </w:r>
      <w:proofErr w:type="gramStart"/>
      <w:r w:rsidRPr="005321AA">
        <w:rPr>
          <w:color w:val="000000"/>
          <w:sz w:val="26"/>
          <w:szCs w:val="26"/>
        </w:rPr>
        <w:t>и методической работе в области физической культуры и спорта», утвержденным</w:t>
      </w:r>
      <w:r w:rsidR="002420DB">
        <w:rPr>
          <w:color w:val="000000"/>
          <w:sz w:val="26"/>
          <w:szCs w:val="26"/>
        </w:rPr>
        <w:t xml:space="preserve"> </w:t>
      </w:r>
      <w:r w:rsidRPr="005321AA">
        <w:rPr>
          <w:color w:val="000000"/>
          <w:sz w:val="26"/>
          <w:szCs w:val="26"/>
        </w:rPr>
        <w:t>приказом</w:t>
      </w:r>
      <w:r w:rsidR="002420DB">
        <w:rPr>
          <w:color w:val="000000"/>
          <w:sz w:val="26"/>
          <w:szCs w:val="26"/>
        </w:rPr>
        <w:t xml:space="preserve"> </w:t>
      </w:r>
      <w:r w:rsidRPr="005321AA">
        <w:rPr>
          <w:color w:val="000000"/>
          <w:sz w:val="26"/>
          <w:szCs w:val="26"/>
        </w:rPr>
        <w:t>Минтруда</w:t>
      </w:r>
      <w:r w:rsidR="002420DB">
        <w:rPr>
          <w:color w:val="000000"/>
          <w:sz w:val="26"/>
          <w:szCs w:val="26"/>
        </w:rPr>
        <w:t xml:space="preserve"> </w:t>
      </w:r>
      <w:r w:rsidRPr="005321AA">
        <w:rPr>
          <w:color w:val="000000"/>
          <w:sz w:val="26"/>
          <w:szCs w:val="26"/>
        </w:rPr>
        <w:t>России</w:t>
      </w:r>
      <w:r w:rsidR="002420DB">
        <w:rPr>
          <w:color w:val="000000"/>
          <w:sz w:val="26"/>
          <w:szCs w:val="26"/>
        </w:rPr>
        <w:t xml:space="preserve"> </w:t>
      </w:r>
      <w:r w:rsidRPr="005321AA">
        <w:rPr>
          <w:color w:val="000000"/>
          <w:sz w:val="26"/>
          <w:szCs w:val="26"/>
        </w:rPr>
        <w:t>от 21</w:t>
      </w:r>
      <w:r w:rsidR="00637179">
        <w:rPr>
          <w:color w:val="000000"/>
          <w:sz w:val="26"/>
          <w:szCs w:val="26"/>
        </w:rPr>
        <w:t xml:space="preserve"> апреля </w:t>
      </w:r>
      <w:r w:rsidRPr="005321AA">
        <w:rPr>
          <w:color w:val="000000"/>
          <w:sz w:val="26"/>
          <w:szCs w:val="26"/>
        </w:rPr>
        <w:t>2022</w:t>
      </w:r>
      <w:r w:rsidR="00637179">
        <w:rPr>
          <w:color w:val="000000"/>
          <w:sz w:val="26"/>
          <w:szCs w:val="26"/>
        </w:rPr>
        <w:t xml:space="preserve"> года</w:t>
      </w:r>
      <w:r w:rsidR="002420DB">
        <w:rPr>
          <w:color w:val="000000"/>
          <w:sz w:val="26"/>
          <w:szCs w:val="26"/>
        </w:rPr>
        <w:t xml:space="preserve"> № </w:t>
      </w:r>
      <w:r w:rsidRPr="005321AA">
        <w:rPr>
          <w:color w:val="000000"/>
          <w:sz w:val="26"/>
          <w:szCs w:val="26"/>
        </w:rPr>
        <w:t>237н (зарегистрирован Минюстом России 27</w:t>
      </w:r>
      <w:r w:rsidR="00637179">
        <w:rPr>
          <w:color w:val="000000"/>
          <w:sz w:val="26"/>
          <w:szCs w:val="26"/>
        </w:rPr>
        <w:t xml:space="preserve"> мая </w:t>
      </w:r>
      <w:r w:rsidRPr="005321AA">
        <w:rPr>
          <w:color w:val="000000"/>
          <w:sz w:val="26"/>
          <w:szCs w:val="26"/>
        </w:rPr>
        <w:t>2022</w:t>
      </w:r>
      <w:r w:rsidR="00637179">
        <w:rPr>
          <w:color w:val="000000"/>
          <w:sz w:val="26"/>
          <w:szCs w:val="26"/>
        </w:rPr>
        <w:t xml:space="preserve"> года</w:t>
      </w:r>
      <w:r w:rsidRPr="005321AA">
        <w:rPr>
          <w:color w:val="000000"/>
          <w:sz w:val="26"/>
          <w:szCs w:val="26"/>
        </w:rPr>
        <w:t xml:space="preserve">,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5321AA">
        <w:rPr>
          <w:color w:val="000000"/>
          <w:sz w:val="26"/>
          <w:szCs w:val="26"/>
        </w:rPr>
        <w:t>Минздравсоцразвития</w:t>
      </w:r>
      <w:proofErr w:type="spellEnd"/>
      <w:r w:rsidRPr="005321AA">
        <w:rPr>
          <w:color w:val="000000"/>
          <w:sz w:val="26"/>
          <w:szCs w:val="26"/>
        </w:rPr>
        <w:t xml:space="preserve"> России от </w:t>
      </w:r>
      <w:r w:rsidR="00637179">
        <w:rPr>
          <w:color w:val="000000"/>
          <w:sz w:val="26"/>
          <w:szCs w:val="26"/>
        </w:rPr>
        <w:t xml:space="preserve">          </w:t>
      </w:r>
      <w:r w:rsidRPr="005321AA">
        <w:rPr>
          <w:color w:val="000000"/>
          <w:sz w:val="26"/>
          <w:szCs w:val="26"/>
        </w:rPr>
        <w:t>15</w:t>
      </w:r>
      <w:r w:rsidR="00637179">
        <w:rPr>
          <w:color w:val="000000"/>
          <w:sz w:val="26"/>
          <w:szCs w:val="26"/>
        </w:rPr>
        <w:t xml:space="preserve"> августа </w:t>
      </w:r>
      <w:r w:rsidRPr="005321AA">
        <w:rPr>
          <w:color w:val="000000"/>
          <w:sz w:val="26"/>
          <w:szCs w:val="26"/>
        </w:rPr>
        <w:t>2011</w:t>
      </w:r>
      <w:r w:rsidR="00637179">
        <w:rPr>
          <w:color w:val="000000"/>
          <w:sz w:val="26"/>
          <w:szCs w:val="26"/>
        </w:rPr>
        <w:t xml:space="preserve"> года</w:t>
      </w:r>
      <w:r w:rsidRPr="005321AA">
        <w:rPr>
          <w:color w:val="000000"/>
          <w:sz w:val="26"/>
          <w:szCs w:val="26"/>
        </w:rPr>
        <w:t xml:space="preserve"> </w:t>
      </w:r>
      <w:r w:rsidR="002420DB">
        <w:rPr>
          <w:color w:val="000000"/>
          <w:sz w:val="26"/>
          <w:szCs w:val="26"/>
        </w:rPr>
        <w:t>№</w:t>
      </w:r>
      <w:r w:rsidRPr="005321AA">
        <w:rPr>
          <w:color w:val="000000"/>
          <w:sz w:val="26"/>
          <w:szCs w:val="26"/>
        </w:rPr>
        <w:t xml:space="preserve"> 916н (зарегистрирован Минюстом</w:t>
      </w:r>
      <w:proofErr w:type="gramEnd"/>
      <w:r w:rsidRPr="005321AA">
        <w:rPr>
          <w:color w:val="000000"/>
          <w:sz w:val="26"/>
          <w:szCs w:val="26"/>
        </w:rPr>
        <w:t xml:space="preserve"> </w:t>
      </w:r>
      <w:proofErr w:type="gramStart"/>
      <w:r w:rsidRPr="005321AA">
        <w:rPr>
          <w:color w:val="000000"/>
          <w:sz w:val="26"/>
          <w:szCs w:val="26"/>
        </w:rPr>
        <w:t>России 14</w:t>
      </w:r>
      <w:r w:rsidR="00637179">
        <w:rPr>
          <w:color w:val="000000"/>
          <w:sz w:val="26"/>
          <w:szCs w:val="26"/>
        </w:rPr>
        <w:t xml:space="preserve"> октября </w:t>
      </w:r>
      <w:r w:rsidRPr="005321AA">
        <w:rPr>
          <w:color w:val="000000"/>
          <w:sz w:val="26"/>
          <w:szCs w:val="26"/>
        </w:rPr>
        <w:t>2011</w:t>
      </w:r>
      <w:r w:rsidR="00637179">
        <w:rPr>
          <w:color w:val="000000"/>
          <w:sz w:val="26"/>
          <w:szCs w:val="26"/>
        </w:rPr>
        <w:t xml:space="preserve"> года</w:t>
      </w:r>
      <w:r w:rsidRPr="005321AA">
        <w:rPr>
          <w:color w:val="000000"/>
          <w:sz w:val="26"/>
          <w:szCs w:val="26"/>
        </w:rPr>
        <w:t>, регистрационный</w:t>
      </w:r>
      <w:r w:rsidR="002420DB">
        <w:rPr>
          <w:color w:val="000000"/>
          <w:sz w:val="26"/>
          <w:szCs w:val="26"/>
        </w:rPr>
        <w:t xml:space="preserve"> №</w:t>
      </w:r>
      <w:r w:rsidRPr="005321AA">
        <w:rPr>
          <w:i/>
          <w:iCs/>
          <w:color w:val="000000"/>
          <w:sz w:val="26"/>
          <w:szCs w:val="26"/>
        </w:rPr>
        <w:t xml:space="preserve"> </w:t>
      </w:r>
      <w:r w:rsidRPr="005321AA">
        <w:rPr>
          <w:color w:val="000000"/>
          <w:sz w:val="26"/>
          <w:szCs w:val="26"/>
        </w:rPr>
        <w:t>22054).</w:t>
      </w:r>
      <w:proofErr w:type="gramEnd"/>
    </w:p>
    <w:p w:rsidR="00D62011" w:rsidRPr="005321AA" w:rsidRDefault="00D62011" w:rsidP="002420DB">
      <w:pPr>
        <w:widowControl w:val="0"/>
        <w:tabs>
          <w:tab w:val="left" w:pos="1398"/>
          <w:tab w:val="left" w:pos="3267"/>
          <w:tab w:val="left" w:pos="6537"/>
          <w:tab w:val="left" w:pos="7960"/>
          <w:tab w:val="left" w:pos="8600"/>
        </w:tabs>
        <w:spacing w:line="239" w:lineRule="auto"/>
        <w:ind w:right="-12" w:firstLine="709"/>
        <w:jc w:val="both"/>
        <w:rPr>
          <w:color w:val="000000"/>
          <w:sz w:val="26"/>
          <w:szCs w:val="26"/>
        </w:rPr>
      </w:pPr>
      <w:r w:rsidRPr="005321AA">
        <w:rPr>
          <w:color w:val="000000"/>
          <w:sz w:val="26"/>
          <w:szCs w:val="26"/>
        </w:rPr>
        <w:t>Для</w:t>
      </w:r>
      <w:r w:rsidR="002420DB">
        <w:rPr>
          <w:color w:val="000000"/>
          <w:sz w:val="26"/>
          <w:szCs w:val="26"/>
        </w:rPr>
        <w:t xml:space="preserve"> </w:t>
      </w:r>
      <w:r w:rsidRPr="005321AA">
        <w:rPr>
          <w:color w:val="000000"/>
          <w:sz w:val="26"/>
          <w:szCs w:val="26"/>
        </w:rPr>
        <w:t>проведения</w:t>
      </w:r>
      <w:r w:rsidR="002420DB">
        <w:rPr>
          <w:color w:val="000000"/>
          <w:sz w:val="26"/>
          <w:szCs w:val="26"/>
        </w:rPr>
        <w:t xml:space="preserve"> </w:t>
      </w:r>
      <w:r w:rsidRPr="005321AA">
        <w:rPr>
          <w:color w:val="000000"/>
          <w:sz w:val="26"/>
          <w:szCs w:val="26"/>
        </w:rPr>
        <w:t>учебно-тренировочных</w:t>
      </w:r>
      <w:r w:rsidR="002420DB">
        <w:rPr>
          <w:color w:val="000000"/>
          <w:sz w:val="26"/>
          <w:szCs w:val="26"/>
        </w:rPr>
        <w:t xml:space="preserve"> </w:t>
      </w:r>
      <w:r w:rsidRPr="005321AA">
        <w:rPr>
          <w:color w:val="000000"/>
          <w:sz w:val="26"/>
          <w:szCs w:val="26"/>
        </w:rPr>
        <w:t>занятий</w:t>
      </w:r>
      <w:r w:rsidR="002420DB">
        <w:rPr>
          <w:color w:val="000000"/>
          <w:sz w:val="26"/>
          <w:szCs w:val="26"/>
        </w:rPr>
        <w:t xml:space="preserve"> </w:t>
      </w:r>
      <w:r w:rsidRPr="005321AA">
        <w:rPr>
          <w:color w:val="000000"/>
          <w:sz w:val="26"/>
          <w:szCs w:val="26"/>
        </w:rPr>
        <w:t>и</w:t>
      </w:r>
      <w:r w:rsidR="002420DB">
        <w:rPr>
          <w:color w:val="000000"/>
          <w:sz w:val="26"/>
          <w:szCs w:val="26"/>
        </w:rPr>
        <w:t xml:space="preserve"> </w:t>
      </w:r>
      <w:r w:rsidRPr="005321AA">
        <w:rPr>
          <w:color w:val="000000"/>
          <w:sz w:val="26"/>
          <w:szCs w:val="26"/>
        </w:rPr>
        <w:t>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w:t>
      </w:r>
      <w:proofErr w:type="gramStart"/>
      <w:r w:rsidRPr="005321AA">
        <w:rPr>
          <w:color w:val="000000"/>
          <w:sz w:val="26"/>
          <w:szCs w:val="26"/>
        </w:rPr>
        <w:t>а-</w:t>
      </w:r>
      <w:proofErr w:type="gramEnd"/>
      <w:r w:rsidRPr="005321AA">
        <w:rPr>
          <w:color w:val="000000"/>
          <w:sz w:val="26"/>
          <w:szCs w:val="26"/>
        </w:rPr>
        <w:t xml:space="preserve"> преподавателя, допускается привлечение тренера-преподавателя по видам спортивной подготовки, с учетом специфики вида спорта «баскетбол», а также на всех этапах спортивной подготовки привлечение иных специалистов (при условии их одновременной работы с обучающимися).</w:t>
      </w:r>
    </w:p>
    <w:p w:rsidR="002420DB" w:rsidRDefault="00D62011" w:rsidP="002420DB">
      <w:pPr>
        <w:widowControl w:val="0"/>
        <w:spacing w:before="2" w:line="236" w:lineRule="auto"/>
        <w:ind w:right="-63" w:firstLine="709"/>
        <w:jc w:val="both"/>
        <w:rPr>
          <w:color w:val="000000"/>
          <w:sz w:val="26"/>
          <w:szCs w:val="26"/>
        </w:rPr>
      </w:pPr>
      <w:r w:rsidRPr="005321AA">
        <w:rPr>
          <w:color w:val="000000"/>
          <w:sz w:val="26"/>
          <w:szCs w:val="26"/>
        </w:rPr>
        <w:t xml:space="preserve">Требования к участию в спортивных соревнованиях обучающихся: </w:t>
      </w:r>
    </w:p>
    <w:p w:rsidR="00D62011" w:rsidRPr="005321AA" w:rsidRDefault="002420DB" w:rsidP="002420DB">
      <w:pPr>
        <w:widowControl w:val="0"/>
        <w:spacing w:before="2" w:line="236" w:lineRule="auto"/>
        <w:ind w:right="-63" w:firstLine="709"/>
        <w:jc w:val="both"/>
        <w:rPr>
          <w:color w:val="000000"/>
          <w:sz w:val="26"/>
          <w:szCs w:val="26"/>
        </w:rPr>
      </w:pPr>
      <w:r>
        <w:rPr>
          <w:color w:val="000000"/>
          <w:sz w:val="26"/>
          <w:szCs w:val="26"/>
        </w:rPr>
        <w:t xml:space="preserve">- </w:t>
      </w:r>
      <w:r w:rsidR="00D62011" w:rsidRPr="005321AA">
        <w:rPr>
          <w:color w:val="000000"/>
          <w:sz w:val="26"/>
          <w:szCs w:val="26"/>
        </w:rPr>
        <w:t xml:space="preserve">соответствие возраста, пола и уровня спортивной </w:t>
      </w:r>
      <w:proofErr w:type="gramStart"/>
      <w:r w:rsidR="00D62011" w:rsidRPr="005321AA">
        <w:rPr>
          <w:color w:val="000000"/>
          <w:sz w:val="26"/>
          <w:szCs w:val="26"/>
        </w:rPr>
        <w:t>квалификации</w:t>
      </w:r>
      <w:proofErr w:type="gramEnd"/>
      <w:r w:rsidR="00D62011" w:rsidRPr="005321AA">
        <w:rPr>
          <w:color w:val="000000"/>
          <w:sz w:val="26"/>
          <w:szCs w:val="26"/>
        </w:rPr>
        <w:t xml:space="preserve"> обучающихся</w:t>
      </w:r>
      <w:r>
        <w:rPr>
          <w:color w:val="000000"/>
          <w:sz w:val="26"/>
          <w:szCs w:val="26"/>
        </w:rPr>
        <w:t xml:space="preserve"> </w:t>
      </w:r>
      <w:r w:rsidR="00D62011" w:rsidRPr="005321AA">
        <w:rPr>
          <w:color w:val="000000"/>
          <w:sz w:val="26"/>
          <w:szCs w:val="26"/>
        </w:rPr>
        <w:t>положениям (регламентам) об официальных спортивных соревнованиях, согласно</w:t>
      </w:r>
      <w:r>
        <w:rPr>
          <w:color w:val="000000"/>
          <w:sz w:val="26"/>
          <w:szCs w:val="26"/>
        </w:rPr>
        <w:t xml:space="preserve"> </w:t>
      </w:r>
      <w:r w:rsidR="00D62011" w:rsidRPr="005321AA">
        <w:rPr>
          <w:color w:val="000000"/>
          <w:sz w:val="26"/>
          <w:szCs w:val="26"/>
        </w:rPr>
        <w:t>Единой</w:t>
      </w:r>
      <w:r>
        <w:rPr>
          <w:color w:val="000000"/>
          <w:sz w:val="26"/>
          <w:szCs w:val="26"/>
        </w:rPr>
        <w:t xml:space="preserve"> </w:t>
      </w:r>
      <w:r w:rsidR="00D62011" w:rsidRPr="005321AA">
        <w:rPr>
          <w:color w:val="000000"/>
          <w:sz w:val="26"/>
          <w:szCs w:val="26"/>
        </w:rPr>
        <w:t>всероссийской</w:t>
      </w:r>
      <w:r>
        <w:rPr>
          <w:color w:val="000000"/>
          <w:sz w:val="26"/>
          <w:szCs w:val="26"/>
        </w:rPr>
        <w:t xml:space="preserve"> </w:t>
      </w:r>
      <w:r w:rsidR="00D62011" w:rsidRPr="005321AA">
        <w:rPr>
          <w:color w:val="000000"/>
          <w:sz w:val="26"/>
          <w:szCs w:val="26"/>
        </w:rPr>
        <w:t>спортивной</w:t>
      </w:r>
      <w:r>
        <w:rPr>
          <w:color w:val="000000"/>
          <w:sz w:val="26"/>
          <w:szCs w:val="26"/>
        </w:rPr>
        <w:t xml:space="preserve"> </w:t>
      </w:r>
      <w:r w:rsidR="00D62011" w:rsidRPr="005321AA">
        <w:rPr>
          <w:color w:val="000000"/>
          <w:sz w:val="26"/>
          <w:szCs w:val="26"/>
        </w:rPr>
        <w:t>классификации и</w:t>
      </w:r>
      <w:r>
        <w:rPr>
          <w:color w:val="000000"/>
          <w:sz w:val="26"/>
          <w:szCs w:val="26"/>
        </w:rPr>
        <w:t xml:space="preserve"> </w:t>
      </w:r>
      <w:r w:rsidR="00D62011" w:rsidRPr="005321AA">
        <w:rPr>
          <w:color w:val="000000"/>
          <w:sz w:val="26"/>
          <w:szCs w:val="26"/>
        </w:rPr>
        <w:t>правилам</w:t>
      </w:r>
      <w:r>
        <w:rPr>
          <w:color w:val="000000"/>
          <w:sz w:val="26"/>
          <w:szCs w:val="26"/>
        </w:rPr>
        <w:t xml:space="preserve"> </w:t>
      </w:r>
      <w:r w:rsidR="00D62011" w:rsidRPr="005321AA">
        <w:rPr>
          <w:color w:val="000000"/>
          <w:sz w:val="26"/>
          <w:szCs w:val="26"/>
        </w:rPr>
        <w:t>вида</w:t>
      </w:r>
      <w:r>
        <w:rPr>
          <w:color w:val="000000"/>
          <w:sz w:val="26"/>
          <w:szCs w:val="26"/>
        </w:rPr>
        <w:t xml:space="preserve"> </w:t>
      </w:r>
      <w:r w:rsidR="00D62011" w:rsidRPr="005321AA">
        <w:rPr>
          <w:color w:val="000000"/>
          <w:sz w:val="26"/>
          <w:szCs w:val="26"/>
        </w:rPr>
        <w:t>спорта «баскетбол»;</w:t>
      </w:r>
    </w:p>
    <w:p w:rsidR="00D62011" w:rsidRPr="005321AA" w:rsidRDefault="002420DB" w:rsidP="002420DB">
      <w:pPr>
        <w:widowControl w:val="0"/>
        <w:spacing w:before="21" w:line="241" w:lineRule="auto"/>
        <w:ind w:right="-65" w:firstLine="709"/>
        <w:jc w:val="both"/>
        <w:rPr>
          <w:color w:val="000000"/>
          <w:sz w:val="26"/>
          <w:szCs w:val="26"/>
        </w:rPr>
      </w:pPr>
      <w:r>
        <w:rPr>
          <w:color w:val="000000"/>
          <w:sz w:val="26"/>
          <w:szCs w:val="26"/>
        </w:rPr>
        <w:t xml:space="preserve">- </w:t>
      </w:r>
      <w:r w:rsidR="00D62011" w:rsidRPr="005321AA">
        <w:rPr>
          <w:color w:val="000000"/>
          <w:sz w:val="26"/>
          <w:szCs w:val="26"/>
        </w:rPr>
        <w:t>наличие медицинского заключения о допуске к участию в спортивных соревнованиях;</w:t>
      </w:r>
    </w:p>
    <w:p w:rsidR="00D62011" w:rsidRPr="005321AA" w:rsidRDefault="002420DB" w:rsidP="002420DB">
      <w:pPr>
        <w:widowControl w:val="0"/>
        <w:spacing w:before="8"/>
        <w:ind w:right="-63" w:firstLine="709"/>
        <w:jc w:val="both"/>
        <w:rPr>
          <w:color w:val="000000"/>
          <w:sz w:val="26"/>
          <w:szCs w:val="26"/>
        </w:rPr>
      </w:pPr>
      <w:r>
        <w:rPr>
          <w:color w:val="000000"/>
          <w:sz w:val="26"/>
          <w:szCs w:val="26"/>
        </w:rPr>
        <w:t xml:space="preserve">- </w:t>
      </w:r>
      <w:r w:rsidR="00D62011" w:rsidRPr="005321AA">
        <w:rPr>
          <w:color w:val="000000"/>
          <w:sz w:val="26"/>
          <w:szCs w:val="26"/>
        </w:rPr>
        <w:t>соблюдение общероссийских антидопинговых правил и антидопинговых правил, утвержденных международными антидопинговыми организациями.</w:t>
      </w:r>
    </w:p>
    <w:p w:rsidR="00D62011" w:rsidRPr="005321AA" w:rsidRDefault="00D62011" w:rsidP="002420DB">
      <w:pPr>
        <w:widowControl w:val="0"/>
        <w:tabs>
          <w:tab w:val="left" w:pos="3026"/>
          <w:tab w:val="left" w:pos="3451"/>
          <w:tab w:val="left" w:pos="4690"/>
          <w:tab w:val="left" w:pos="6513"/>
          <w:tab w:val="left" w:pos="7650"/>
          <w:tab w:val="left" w:pos="8036"/>
        </w:tabs>
        <w:spacing w:line="239" w:lineRule="auto"/>
        <w:ind w:right="-16" w:firstLine="709"/>
        <w:jc w:val="both"/>
        <w:rPr>
          <w:color w:val="000000"/>
          <w:sz w:val="26"/>
          <w:szCs w:val="26"/>
        </w:rPr>
      </w:pPr>
      <w:proofErr w:type="gramStart"/>
      <w:r w:rsidRPr="005321AA">
        <w:rPr>
          <w:color w:val="000000"/>
          <w:sz w:val="26"/>
          <w:szCs w:val="26"/>
        </w:rPr>
        <w:lastRenderedPageBreak/>
        <w:t>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w:t>
      </w:r>
      <w:r w:rsidR="002420DB">
        <w:rPr>
          <w:color w:val="000000"/>
          <w:sz w:val="26"/>
          <w:szCs w:val="26"/>
        </w:rPr>
        <w:t xml:space="preserve"> </w:t>
      </w:r>
      <w:r w:rsidRPr="005321AA">
        <w:rPr>
          <w:color w:val="000000"/>
          <w:sz w:val="26"/>
          <w:szCs w:val="26"/>
        </w:rPr>
        <w:t>с</w:t>
      </w:r>
      <w:r w:rsidR="002420DB">
        <w:rPr>
          <w:color w:val="000000"/>
          <w:sz w:val="26"/>
          <w:szCs w:val="26"/>
        </w:rPr>
        <w:t xml:space="preserve"> </w:t>
      </w:r>
      <w:r w:rsidRPr="005321AA">
        <w:rPr>
          <w:color w:val="000000"/>
          <w:sz w:val="26"/>
          <w:szCs w:val="26"/>
        </w:rPr>
        <w:t>Единым</w:t>
      </w:r>
      <w:r w:rsidR="002420DB">
        <w:rPr>
          <w:color w:val="000000"/>
          <w:sz w:val="26"/>
          <w:szCs w:val="26"/>
        </w:rPr>
        <w:t xml:space="preserve"> </w:t>
      </w:r>
      <w:r w:rsidRPr="005321AA">
        <w:rPr>
          <w:color w:val="000000"/>
          <w:sz w:val="26"/>
          <w:szCs w:val="26"/>
        </w:rPr>
        <w:t>календарным</w:t>
      </w:r>
      <w:r w:rsidR="002420DB">
        <w:rPr>
          <w:color w:val="000000"/>
          <w:sz w:val="26"/>
          <w:szCs w:val="26"/>
        </w:rPr>
        <w:t xml:space="preserve"> </w:t>
      </w:r>
      <w:r w:rsidRPr="005321AA">
        <w:rPr>
          <w:color w:val="000000"/>
          <w:sz w:val="26"/>
          <w:szCs w:val="26"/>
        </w:rPr>
        <w:t>планом</w:t>
      </w:r>
      <w:r w:rsidR="002420DB">
        <w:rPr>
          <w:color w:val="000000"/>
          <w:sz w:val="26"/>
          <w:szCs w:val="26"/>
        </w:rPr>
        <w:t xml:space="preserve"> </w:t>
      </w:r>
      <w:r w:rsidRPr="005321AA">
        <w:rPr>
          <w:color w:val="000000"/>
          <w:sz w:val="26"/>
          <w:szCs w:val="26"/>
        </w:rPr>
        <w:t>межрегиональных, всероссийских</w:t>
      </w:r>
      <w:r w:rsidR="002420DB">
        <w:rPr>
          <w:color w:val="000000"/>
          <w:sz w:val="26"/>
          <w:szCs w:val="26"/>
        </w:rPr>
        <w:t xml:space="preserve"> </w:t>
      </w:r>
      <w:r w:rsidRPr="005321AA">
        <w:rPr>
          <w:color w:val="000000"/>
          <w:sz w:val="26"/>
          <w:szCs w:val="26"/>
        </w:rPr>
        <w:t>и международных физкультурных мероприятий</w:t>
      </w:r>
      <w:r w:rsidR="002420DB">
        <w:rPr>
          <w:color w:val="000000"/>
          <w:sz w:val="26"/>
          <w:szCs w:val="26"/>
        </w:rPr>
        <w:t xml:space="preserve"> </w:t>
      </w:r>
      <w:r w:rsidRPr="005321AA">
        <w:rPr>
          <w:color w:val="000000"/>
          <w:sz w:val="26"/>
          <w:szCs w:val="26"/>
        </w:rPr>
        <w:t>и спортивных мероприятий, и соответствующих положений (регламентов) об официальных спортивных соревнованиях.</w:t>
      </w:r>
      <w:proofErr w:type="gramEnd"/>
    </w:p>
    <w:p w:rsidR="00D86112" w:rsidRPr="005321AA" w:rsidRDefault="00D86112" w:rsidP="00D86112">
      <w:pPr>
        <w:widowControl w:val="0"/>
        <w:ind w:right="-20"/>
        <w:rPr>
          <w:color w:val="000000"/>
          <w:sz w:val="26"/>
          <w:szCs w:val="26"/>
        </w:rPr>
      </w:pPr>
      <w:r w:rsidRPr="005321AA">
        <w:rPr>
          <w:color w:val="000000"/>
          <w:sz w:val="26"/>
          <w:szCs w:val="26"/>
        </w:rPr>
        <w:t>Спортивные дисциплины вида спорта «баскетбол»</w:t>
      </w:r>
    </w:p>
    <w:p w:rsidR="00D62011" w:rsidRDefault="00D62011" w:rsidP="00BE73F9">
      <w:pPr>
        <w:autoSpaceDE w:val="0"/>
        <w:autoSpaceDN w:val="0"/>
        <w:adjustRightInd w:val="0"/>
        <w:ind w:right="-142"/>
        <w:rPr>
          <w:b/>
          <w:sz w:val="26"/>
          <w:szCs w:val="26"/>
        </w:rPr>
      </w:pPr>
    </w:p>
    <w:tbl>
      <w:tblPr>
        <w:tblStyle w:val="af7"/>
        <w:tblW w:w="0" w:type="auto"/>
        <w:tblLook w:val="04A0" w:firstRow="1" w:lastRow="0" w:firstColumn="1" w:lastColumn="0" w:noHBand="0" w:noVBand="1"/>
      </w:tblPr>
      <w:tblGrid>
        <w:gridCol w:w="4503"/>
        <w:gridCol w:w="5351"/>
      </w:tblGrid>
      <w:tr w:rsidR="00D86112" w:rsidRPr="00C96CC5" w:rsidTr="00A16F00">
        <w:tc>
          <w:tcPr>
            <w:tcW w:w="4503" w:type="dxa"/>
          </w:tcPr>
          <w:p w:rsidR="00D86112" w:rsidRPr="00C96CC5" w:rsidRDefault="00D86112" w:rsidP="00A16F00">
            <w:pPr>
              <w:widowControl w:val="0"/>
              <w:tabs>
                <w:tab w:val="left" w:pos="2191"/>
              </w:tabs>
              <w:spacing w:line="275" w:lineRule="auto"/>
              <w:ind w:right="-1"/>
              <w:jc w:val="both"/>
              <w:rPr>
                <w:sz w:val="26"/>
                <w:szCs w:val="26"/>
              </w:rPr>
            </w:pPr>
            <w:r w:rsidRPr="00C96CC5">
              <w:rPr>
                <w:sz w:val="26"/>
                <w:szCs w:val="26"/>
              </w:rPr>
              <w:t>Дисциплины</w:t>
            </w:r>
          </w:p>
        </w:tc>
        <w:tc>
          <w:tcPr>
            <w:tcW w:w="5351" w:type="dxa"/>
          </w:tcPr>
          <w:p w:rsidR="00D86112" w:rsidRPr="00C96CC5" w:rsidRDefault="00D86112" w:rsidP="00A16F00">
            <w:pPr>
              <w:widowControl w:val="0"/>
              <w:tabs>
                <w:tab w:val="left" w:pos="2191"/>
              </w:tabs>
              <w:spacing w:line="275" w:lineRule="auto"/>
              <w:ind w:right="-1"/>
              <w:jc w:val="both"/>
              <w:rPr>
                <w:spacing w:val="1"/>
                <w:sz w:val="26"/>
                <w:szCs w:val="26"/>
              </w:rPr>
            </w:pPr>
            <w:r w:rsidRPr="00C96CC5">
              <w:rPr>
                <w:spacing w:val="1"/>
                <w:sz w:val="26"/>
                <w:szCs w:val="26"/>
              </w:rPr>
              <w:t>Номер-код</w:t>
            </w:r>
          </w:p>
        </w:tc>
      </w:tr>
      <w:tr w:rsidR="00D86112" w:rsidRPr="00C96CC5" w:rsidTr="00A16F00">
        <w:tc>
          <w:tcPr>
            <w:tcW w:w="4503" w:type="dxa"/>
          </w:tcPr>
          <w:p w:rsidR="00D86112" w:rsidRPr="00C96CC5" w:rsidRDefault="00D86112" w:rsidP="00A16F00">
            <w:pPr>
              <w:widowControl w:val="0"/>
              <w:tabs>
                <w:tab w:val="left" w:pos="2191"/>
              </w:tabs>
              <w:spacing w:line="275" w:lineRule="auto"/>
              <w:ind w:right="-1"/>
              <w:jc w:val="both"/>
              <w:rPr>
                <w:sz w:val="26"/>
                <w:szCs w:val="26"/>
              </w:rPr>
            </w:pPr>
            <w:r w:rsidRPr="00C96CC5">
              <w:rPr>
                <w:sz w:val="26"/>
                <w:szCs w:val="26"/>
              </w:rPr>
              <w:t>Б</w:t>
            </w:r>
            <w:r w:rsidRPr="00C96CC5">
              <w:rPr>
                <w:w w:val="101"/>
                <w:sz w:val="26"/>
                <w:szCs w:val="26"/>
              </w:rPr>
              <w:t>ас</w:t>
            </w:r>
            <w:r w:rsidRPr="00C96CC5">
              <w:rPr>
                <w:sz w:val="26"/>
                <w:szCs w:val="26"/>
              </w:rPr>
              <w:t>к</w:t>
            </w:r>
            <w:r w:rsidRPr="00C96CC5">
              <w:rPr>
                <w:w w:val="101"/>
                <w:sz w:val="26"/>
                <w:szCs w:val="26"/>
              </w:rPr>
              <w:t>е</w:t>
            </w:r>
            <w:r w:rsidRPr="00C96CC5">
              <w:rPr>
                <w:spacing w:val="-1"/>
                <w:sz w:val="26"/>
                <w:szCs w:val="26"/>
              </w:rPr>
              <w:t>т</w:t>
            </w:r>
            <w:r w:rsidRPr="00C96CC5">
              <w:rPr>
                <w:sz w:val="26"/>
                <w:szCs w:val="26"/>
              </w:rPr>
              <w:t>бол</w:t>
            </w:r>
          </w:p>
        </w:tc>
        <w:tc>
          <w:tcPr>
            <w:tcW w:w="5351" w:type="dxa"/>
          </w:tcPr>
          <w:p w:rsidR="00D86112" w:rsidRPr="00C96CC5" w:rsidRDefault="00D86112" w:rsidP="00A16F00">
            <w:pPr>
              <w:widowControl w:val="0"/>
              <w:tabs>
                <w:tab w:val="left" w:pos="2191"/>
              </w:tabs>
              <w:spacing w:line="275" w:lineRule="auto"/>
              <w:ind w:right="-1"/>
              <w:jc w:val="both"/>
              <w:rPr>
                <w:spacing w:val="1"/>
                <w:sz w:val="26"/>
                <w:szCs w:val="26"/>
              </w:rPr>
            </w:pPr>
            <w:r w:rsidRPr="00C96CC5">
              <w:rPr>
                <w:spacing w:val="3"/>
                <w:sz w:val="26"/>
                <w:szCs w:val="26"/>
              </w:rPr>
              <w:t>0</w:t>
            </w:r>
            <w:r w:rsidRPr="00C96CC5">
              <w:rPr>
                <w:spacing w:val="1"/>
                <w:sz w:val="26"/>
                <w:szCs w:val="26"/>
              </w:rPr>
              <w:t>1</w:t>
            </w:r>
            <w:r w:rsidRPr="00C96CC5">
              <w:rPr>
                <w:sz w:val="26"/>
                <w:szCs w:val="26"/>
              </w:rPr>
              <w:t>4</w:t>
            </w:r>
            <w:r w:rsidRPr="00C96CC5">
              <w:rPr>
                <w:spacing w:val="-1"/>
                <w:sz w:val="26"/>
                <w:szCs w:val="26"/>
              </w:rPr>
              <w:t xml:space="preserve"> </w:t>
            </w:r>
            <w:r w:rsidRPr="00C96CC5">
              <w:rPr>
                <w:sz w:val="26"/>
                <w:szCs w:val="26"/>
              </w:rPr>
              <w:t>001</w:t>
            </w:r>
            <w:r w:rsidRPr="00C96CC5">
              <w:rPr>
                <w:spacing w:val="-1"/>
                <w:sz w:val="26"/>
                <w:szCs w:val="26"/>
              </w:rPr>
              <w:t xml:space="preserve"> </w:t>
            </w:r>
            <w:r w:rsidRPr="00C96CC5">
              <w:rPr>
                <w:sz w:val="26"/>
                <w:szCs w:val="26"/>
              </w:rPr>
              <w:t xml:space="preserve">2 </w:t>
            </w:r>
            <w:r w:rsidRPr="00C96CC5">
              <w:rPr>
                <w:spacing w:val="1"/>
                <w:sz w:val="26"/>
                <w:szCs w:val="26"/>
              </w:rPr>
              <w:t>6</w:t>
            </w:r>
            <w:r w:rsidRPr="00C96CC5">
              <w:rPr>
                <w:spacing w:val="-2"/>
                <w:sz w:val="26"/>
                <w:szCs w:val="26"/>
              </w:rPr>
              <w:t xml:space="preserve"> </w:t>
            </w:r>
            <w:r w:rsidRPr="00C96CC5">
              <w:rPr>
                <w:sz w:val="26"/>
                <w:szCs w:val="26"/>
              </w:rPr>
              <w:t>1</w:t>
            </w:r>
            <w:r w:rsidRPr="00C96CC5">
              <w:rPr>
                <w:spacing w:val="1"/>
                <w:sz w:val="26"/>
                <w:szCs w:val="26"/>
              </w:rPr>
              <w:t xml:space="preserve"> </w:t>
            </w:r>
            <w:r w:rsidRPr="00C96CC5">
              <w:rPr>
                <w:sz w:val="26"/>
                <w:szCs w:val="26"/>
              </w:rPr>
              <w:t xml:space="preserve">1 </w:t>
            </w:r>
            <w:r w:rsidRPr="00C96CC5">
              <w:rPr>
                <w:spacing w:val="1"/>
                <w:sz w:val="26"/>
                <w:szCs w:val="26"/>
              </w:rPr>
              <w:t>Я</w:t>
            </w:r>
          </w:p>
        </w:tc>
      </w:tr>
      <w:tr w:rsidR="00D86112" w:rsidRPr="00C96CC5" w:rsidTr="00A16F00">
        <w:tc>
          <w:tcPr>
            <w:tcW w:w="4503" w:type="dxa"/>
          </w:tcPr>
          <w:p w:rsidR="00D86112" w:rsidRPr="00C96CC5" w:rsidRDefault="00D86112" w:rsidP="00A16F00">
            <w:pPr>
              <w:widowControl w:val="0"/>
              <w:tabs>
                <w:tab w:val="left" w:pos="2191"/>
              </w:tabs>
              <w:spacing w:line="275" w:lineRule="auto"/>
              <w:ind w:right="-1"/>
              <w:jc w:val="both"/>
              <w:rPr>
                <w:sz w:val="26"/>
                <w:szCs w:val="26"/>
              </w:rPr>
            </w:pPr>
            <w:r w:rsidRPr="00C96CC5">
              <w:rPr>
                <w:sz w:val="26"/>
                <w:szCs w:val="26"/>
              </w:rPr>
              <w:t>Б</w:t>
            </w:r>
            <w:r w:rsidRPr="00C96CC5">
              <w:rPr>
                <w:w w:val="101"/>
                <w:sz w:val="26"/>
                <w:szCs w:val="26"/>
              </w:rPr>
              <w:t>ас</w:t>
            </w:r>
            <w:r w:rsidRPr="00C96CC5">
              <w:rPr>
                <w:sz w:val="26"/>
                <w:szCs w:val="26"/>
              </w:rPr>
              <w:t>к</w:t>
            </w:r>
            <w:r w:rsidRPr="00C96CC5">
              <w:rPr>
                <w:w w:val="101"/>
                <w:sz w:val="26"/>
                <w:szCs w:val="26"/>
              </w:rPr>
              <w:t>е</w:t>
            </w:r>
            <w:r w:rsidRPr="00C96CC5">
              <w:rPr>
                <w:spacing w:val="-1"/>
                <w:sz w:val="26"/>
                <w:szCs w:val="26"/>
              </w:rPr>
              <w:t>т</w:t>
            </w:r>
            <w:r w:rsidRPr="00C96CC5">
              <w:rPr>
                <w:sz w:val="26"/>
                <w:szCs w:val="26"/>
              </w:rPr>
              <w:t>бол</w:t>
            </w:r>
            <w:r w:rsidRPr="00C96CC5">
              <w:rPr>
                <w:spacing w:val="-3"/>
                <w:sz w:val="26"/>
                <w:szCs w:val="26"/>
              </w:rPr>
              <w:t xml:space="preserve"> </w:t>
            </w:r>
            <w:r w:rsidRPr="00C96CC5">
              <w:rPr>
                <w:sz w:val="26"/>
                <w:szCs w:val="26"/>
              </w:rPr>
              <w:t>3х3</w:t>
            </w:r>
          </w:p>
        </w:tc>
        <w:tc>
          <w:tcPr>
            <w:tcW w:w="5351" w:type="dxa"/>
          </w:tcPr>
          <w:p w:rsidR="00D86112" w:rsidRPr="00C96CC5" w:rsidRDefault="00D86112" w:rsidP="00A16F00">
            <w:pPr>
              <w:widowControl w:val="0"/>
              <w:tabs>
                <w:tab w:val="left" w:pos="2191"/>
              </w:tabs>
              <w:spacing w:line="275" w:lineRule="auto"/>
              <w:ind w:right="-1"/>
              <w:jc w:val="both"/>
              <w:rPr>
                <w:spacing w:val="1"/>
                <w:sz w:val="26"/>
                <w:szCs w:val="26"/>
              </w:rPr>
            </w:pPr>
            <w:r w:rsidRPr="00C96CC5">
              <w:rPr>
                <w:spacing w:val="1"/>
                <w:sz w:val="26"/>
                <w:szCs w:val="26"/>
              </w:rPr>
              <w:t>0</w:t>
            </w:r>
            <w:r w:rsidRPr="00C96CC5">
              <w:rPr>
                <w:sz w:val="26"/>
                <w:szCs w:val="26"/>
              </w:rPr>
              <w:t>14</w:t>
            </w:r>
            <w:r w:rsidRPr="00C96CC5">
              <w:rPr>
                <w:spacing w:val="1"/>
                <w:sz w:val="26"/>
                <w:szCs w:val="26"/>
              </w:rPr>
              <w:t xml:space="preserve"> </w:t>
            </w:r>
            <w:r w:rsidRPr="00C96CC5">
              <w:rPr>
                <w:sz w:val="26"/>
                <w:szCs w:val="26"/>
              </w:rPr>
              <w:t>002</w:t>
            </w:r>
            <w:r w:rsidRPr="00C96CC5">
              <w:rPr>
                <w:spacing w:val="-2"/>
                <w:sz w:val="26"/>
                <w:szCs w:val="26"/>
              </w:rPr>
              <w:t xml:space="preserve"> </w:t>
            </w:r>
            <w:r w:rsidRPr="00C96CC5">
              <w:rPr>
                <w:sz w:val="26"/>
                <w:szCs w:val="26"/>
              </w:rPr>
              <w:t>2</w:t>
            </w:r>
            <w:r w:rsidRPr="00C96CC5">
              <w:rPr>
                <w:spacing w:val="1"/>
                <w:sz w:val="26"/>
                <w:szCs w:val="26"/>
              </w:rPr>
              <w:t xml:space="preserve"> </w:t>
            </w:r>
            <w:r w:rsidRPr="00C96CC5">
              <w:rPr>
                <w:sz w:val="26"/>
                <w:szCs w:val="26"/>
              </w:rPr>
              <w:t>8</w:t>
            </w:r>
            <w:r w:rsidRPr="00C96CC5">
              <w:rPr>
                <w:spacing w:val="-1"/>
                <w:sz w:val="26"/>
                <w:szCs w:val="26"/>
              </w:rPr>
              <w:t xml:space="preserve"> </w:t>
            </w:r>
            <w:r w:rsidRPr="00C96CC5">
              <w:rPr>
                <w:sz w:val="26"/>
                <w:szCs w:val="26"/>
              </w:rPr>
              <w:t xml:space="preserve">1 </w:t>
            </w:r>
            <w:r w:rsidRPr="00C96CC5">
              <w:rPr>
                <w:spacing w:val="1"/>
                <w:sz w:val="26"/>
                <w:szCs w:val="26"/>
              </w:rPr>
              <w:t>1</w:t>
            </w:r>
            <w:r w:rsidRPr="00C96CC5">
              <w:rPr>
                <w:sz w:val="26"/>
                <w:szCs w:val="26"/>
              </w:rPr>
              <w:t xml:space="preserve"> </w:t>
            </w:r>
            <w:r w:rsidRPr="00C96CC5">
              <w:rPr>
                <w:spacing w:val="1"/>
                <w:sz w:val="26"/>
                <w:szCs w:val="26"/>
              </w:rPr>
              <w:t>Я</w:t>
            </w:r>
          </w:p>
        </w:tc>
      </w:tr>
      <w:tr w:rsidR="00D86112" w:rsidRPr="00C96CC5" w:rsidTr="00A16F00">
        <w:tc>
          <w:tcPr>
            <w:tcW w:w="4503" w:type="dxa"/>
          </w:tcPr>
          <w:p w:rsidR="00D86112" w:rsidRPr="00C96CC5" w:rsidRDefault="00D86112" w:rsidP="00A16F00">
            <w:pPr>
              <w:widowControl w:val="0"/>
              <w:tabs>
                <w:tab w:val="left" w:pos="2191"/>
              </w:tabs>
              <w:spacing w:line="275" w:lineRule="auto"/>
              <w:ind w:right="-1"/>
              <w:jc w:val="both"/>
              <w:rPr>
                <w:sz w:val="26"/>
                <w:szCs w:val="26"/>
              </w:rPr>
            </w:pPr>
            <w:r w:rsidRPr="00C96CC5">
              <w:rPr>
                <w:sz w:val="26"/>
                <w:szCs w:val="26"/>
              </w:rPr>
              <w:t>М</w:t>
            </w:r>
            <w:r w:rsidRPr="00C96CC5">
              <w:rPr>
                <w:spacing w:val="1"/>
                <w:sz w:val="26"/>
                <w:szCs w:val="26"/>
              </w:rPr>
              <w:t>и</w:t>
            </w:r>
            <w:r w:rsidRPr="00C96CC5">
              <w:rPr>
                <w:sz w:val="26"/>
                <w:szCs w:val="26"/>
              </w:rPr>
              <w:t>н</w:t>
            </w:r>
            <w:r w:rsidRPr="00C96CC5">
              <w:rPr>
                <w:spacing w:val="1"/>
                <w:sz w:val="26"/>
                <w:szCs w:val="26"/>
              </w:rPr>
              <w:t>и</w:t>
            </w:r>
            <w:r w:rsidRPr="00C96CC5">
              <w:rPr>
                <w:sz w:val="26"/>
                <w:szCs w:val="26"/>
              </w:rPr>
              <w:t>-б</w:t>
            </w:r>
            <w:r w:rsidRPr="00C96CC5">
              <w:rPr>
                <w:w w:val="101"/>
                <w:sz w:val="26"/>
                <w:szCs w:val="26"/>
              </w:rPr>
              <w:t>ас</w:t>
            </w:r>
            <w:r w:rsidRPr="00C96CC5">
              <w:rPr>
                <w:spacing w:val="-2"/>
                <w:sz w:val="26"/>
                <w:szCs w:val="26"/>
              </w:rPr>
              <w:t>к</w:t>
            </w:r>
            <w:r w:rsidRPr="00C96CC5">
              <w:rPr>
                <w:w w:val="101"/>
                <w:sz w:val="26"/>
                <w:szCs w:val="26"/>
              </w:rPr>
              <w:t>е</w:t>
            </w:r>
            <w:r w:rsidRPr="00C96CC5">
              <w:rPr>
                <w:sz w:val="26"/>
                <w:szCs w:val="26"/>
              </w:rPr>
              <w:t>т</w:t>
            </w:r>
            <w:r w:rsidRPr="00C96CC5">
              <w:rPr>
                <w:spacing w:val="-1"/>
                <w:sz w:val="26"/>
                <w:szCs w:val="26"/>
              </w:rPr>
              <w:t>б</w:t>
            </w:r>
            <w:r w:rsidRPr="00C96CC5">
              <w:rPr>
                <w:sz w:val="26"/>
                <w:szCs w:val="26"/>
              </w:rPr>
              <w:t>ол</w:t>
            </w:r>
          </w:p>
        </w:tc>
        <w:tc>
          <w:tcPr>
            <w:tcW w:w="5351" w:type="dxa"/>
          </w:tcPr>
          <w:p w:rsidR="00D86112" w:rsidRPr="00C96CC5" w:rsidRDefault="00D86112" w:rsidP="00A16F00">
            <w:pPr>
              <w:widowControl w:val="0"/>
              <w:tabs>
                <w:tab w:val="left" w:pos="2191"/>
              </w:tabs>
              <w:spacing w:line="275" w:lineRule="auto"/>
              <w:ind w:right="-1"/>
              <w:jc w:val="both"/>
              <w:rPr>
                <w:sz w:val="26"/>
                <w:szCs w:val="26"/>
              </w:rPr>
            </w:pPr>
            <w:r w:rsidRPr="00C96CC5">
              <w:rPr>
                <w:sz w:val="26"/>
                <w:szCs w:val="26"/>
              </w:rPr>
              <w:t>0</w:t>
            </w:r>
            <w:r w:rsidRPr="00C96CC5">
              <w:rPr>
                <w:spacing w:val="-1"/>
                <w:sz w:val="26"/>
                <w:szCs w:val="26"/>
              </w:rPr>
              <w:t>1</w:t>
            </w:r>
            <w:r w:rsidRPr="00C96CC5">
              <w:rPr>
                <w:sz w:val="26"/>
                <w:szCs w:val="26"/>
              </w:rPr>
              <w:t>4</w:t>
            </w:r>
            <w:r w:rsidRPr="00C96CC5">
              <w:rPr>
                <w:spacing w:val="1"/>
                <w:sz w:val="26"/>
                <w:szCs w:val="26"/>
              </w:rPr>
              <w:t xml:space="preserve"> </w:t>
            </w:r>
            <w:r w:rsidRPr="00C96CC5">
              <w:rPr>
                <w:sz w:val="26"/>
                <w:szCs w:val="26"/>
              </w:rPr>
              <w:t>003</w:t>
            </w:r>
            <w:r w:rsidRPr="00C96CC5">
              <w:rPr>
                <w:spacing w:val="-1"/>
                <w:sz w:val="26"/>
                <w:szCs w:val="26"/>
              </w:rPr>
              <w:t xml:space="preserve"> </w:t>
            </w:r>
            <w:r w:rsidRPr="00C96CC5">
              <w:rPr>
                <w:sz w:val="26"/>
                <w:szCs w:val="26"/>
              </w:rPr>
              <w:t>2</w:t>
            </w:r>
            <w:r w:rsidRPr="00C96CC5">
              <w:rPr>
                <w:spacing w:val="1"/>
                <w:sz w:val="26"/>
                <w:szCs w:val="26"/>
              </w:rPr>
              <w:t xml:space="preserve"> </w:t>
            </w:r>
            <w:r w:rsidRPr="00C96CC5">
              <w:rPr>
                <w:sz w:val="26"/>
                <w:szCs w:val="26"/>
              </w:rPr>
              <w:t>8</w:t>
            </w:r>
            <w:r w:rsidRPr="00C96CC5">
              <w:rPr>
                <w:spacing w:val="-1"/>
                <w:sz w:val="26"/>
                <w:szCs w:val="26"/>
              </w:rPr>
              <w:t xml:space="preserve"> </w:t>
            </w:r>
            <w:r w:rsidRPr="00C96CC5">
              <w:rPr>
                <w:sz w:val="26"/>
                <w:szCs w:val="26"/>
              </w:rPr>
              <w:t>1 1</w:t>
            </w:r>
            <w:r w:rsidRPr="00C96CC5">
              <w:rPr>
                <w:spacing w:val="1"/>
                <w:sz w:val="26"/>
                <w:szCs w:val="26"/>
              </w:rPr>
              <w:t xml:space="preserve"> </w:t>
            </w:r>
            <w:r w:rsidRPr="00C96CC5">
              <w:rPr>
                <w:sz w:val="26"/>
                <w:szCs w:val="26"/>
              </w:rPr>
              <w:t xml:space="preserve">Н </w:t>
            </w:r>
          </w:p>
        </w:tc>
      </w:tr>
      <w:tr w:rsidR="00D86112" w:rsidRPr="00C96CC5" w:rsidTr="00A16F00">
        <w:tc>
          <w:tcPr>
            <w:tcW w:w="4503" w:type="dxa"/>
          </w:tcPr>
          <w:p w:rsidR="00D86112" w:rsidRPr="00C96CC5" w:rsidRDefault="00D86112" w:rsidP="00A16F00">
            <w:pPr>
              <w:widowControl w:val="0"/>
              <w:tabs>
                <w:tab w:val="left" w:pos="2191"/>
              </w:tabs>
              <w:spacing w:line="275" w:lineRule="auto"/>
              <w:ind w:right="-1"/>
              <w:jc w:val="both"/>
              <w:rPr>
                <w:sz w:val="26"/>
                <w:szCs w:val="26"/>
              </w:rPr>
            </w:pPr>
            <w:r>
              <w:rPr>
                <w:color w:val="000000"/>
                <w:sz w:val="28"/>
                <w:szCs w:val="28"/>
              </w:rPr>
              <w:t>Интерактивный баскетбол</w:t>
            </w:r>
          </w:p>
        </w:tc>
        <w:tc>
          <w:tcPr>
            <w:tcW w:w="5351" w:type="dxa"/>
          </w:tcPr>
          <w:p w:rsidR="00D86112" w:rsidRPr="00C96CC5" w:rsidRDefault="00D86112" w:rsidP="00A16F00">
            <w:pPr>
              <w:widowControl w:val="0"/>
              <w:tabs>
                <w:tab w:val="left" w:pos="2191"/>
              </w:tabs>
              <w:spacing w:line="275" w:lineRule="auto"/>
              <w:ind w:right="-1"/>
              <w:jc w:val="both"/>
              <w:rPr>
                <w:sz w:val="26"/>
                <w:szCs w:val="26"/>
              </w:rPr>
            </w:pPr>
            <w:r>
              <w:rPr>
                <w:color w:val="000000"/>
                <w:sz w:val="28"/>
                <w:szCs w:val="28"/>
              </w:rPr>
              <w:t>014 004 2 8 1 1 М</w:t>
            </w:r>
          </w:p>
        </w:tc>
      </w:tr>
    </w:tbl>
    <w:p w:rsidR="00D62011" w:rsidRDefault="00D62011" w:rsidP="00BE73F9">
      <w:pPr>
        <w:autoSpaceDE w:val="0"/>
        <w:autoSpaceDN w:val="0"/>
        <w:adjustRightInd w:val="0"/>
        <w:ind w:right="-142"/>
        <w:rPr>
          <w:b/>
          <w:sz w:val="26"/>
          <w:szCs w:val="26"/>
        </w:rPr>
      </w:pPr>
    </w:p>
    <w:p w:rsidR="00D86112" w:rsidRPr="002420DB" w:rsidRDefault="00D86112" w:rsidP="002420DB">
      <w:pPr>
        <w:widowControl w:val="0"/>
        <w:tabs>
          <w:tab w:val="left" w:pos="1945"/>
          <w:tab w:val="left" w:pos="2315"/>
          <w:tab w:val="left" w:pos="3869"/>
          <w:tab w:val="left" w:pos="5626"/>
          <w:tab w:val="left" w:pos="7824"/>
          <w:tab w:val="left" w:pos="8772"/>
        </w:tabs>
        <w:ind w:right="-13" w:firstLine="709"/>
        <w:jc w:val="both"/>
        <w:rPr>
          <w:color w:val="000000"/>
          <w:sz w:val="26"/>
          <w:szCs w:val="26"/>
        </w:rPr>
      </w:pPr>
      <w:r w:rsidRPr="002420DB">
        <w:rPr>
          <w:color w:val="000000"/>
          <w:sz w:val="26"/>
          <w:szCs w:val="26"/>
        </w:rPr>
        <w:t>К иным условиям реализации дополнительной образовательной программы спортивной</w:t>
      </w:r>
      <w:r w:rsidR="002420DB">
        <w:rPr>
          <w:color w:val="000000"/>
          <w:sz w:val="26"/>
          <w:szCs w:val="26"/>
        </w:rPr>
        <w:t xml:space="preserve"> </w:t>
      </w:r>
      <w:r w:rsidRPr="002420DB">
        <w:rPr>
          <w:color w:val="000000"/>
          <w:sz w:val="26"/>
          <w:szCs w:val="26"/>
        </w:rPr>
        <w:t>подготовки</w:t>
      </w:r>
      <w:r w:rsidR="002420DB">
        <w:rPr>
          <w:color w:val="000000"/>
          <w:sz w:val="26"/>
          <w:szCs w:val="26"/>
        </w:rPr>
        <w:t xml:space="preserve"> </w:t>
      </w:r>
      <w:r w:rsidRPr="002420DB">
        <w:rPr>
          <w:color w:val="000000"/>
          <w:sz w:val="26"/>
          <w:szCs w:val="26"/>
        </w:rPr>
        <w:t>относится</w:t>
      </w:r>
      <w:r w:rsidR="002420DB">
        <w:rPr>
          <w:color w:val="000000"/>
          <w:sz w:val="26"/>
          <w:szCs w:val="26"/>
        </w:rPr>
        <w:t xml:space="preserve"> </w:t>
      </w:r>
      <w:r w:rsidRPr="002420DB">
        <w:rPr>
          <w:color w:val="000000"/>
          <w:sz w:val="26"/>
          <w:szCs w:val="26"/>
        </w:rPr>
        <w:t>трудоемкость</w:t>
      </w:r>
      <w:r w:rsidR="002420DB">
        <w:rPr>
          <w:color w:val="000000"/>
          <w:sz w:val="26"/>
          <w:szCs w:val="26"/>
        </w:rPr>
        <w:t xml:space="preserve"> </w:t>
      </w:r>
      <w:r w:rsidRPr="002420DB">
        <w:rPr>
          <w:color w:val="000000"/>
          <w:sz w:val="26"/>
          <w:szCs w:val="26"/>
        </w:rPr>
        <w:t>дополнительной образовательной</w:t>
      </w:r>
      <w:r w:rsidR="002420DB">
        <w:rPr>
          <w:color w:val="000000"/>
          <w:sz w:val="26"/>
          <w:szCs w:val="26"/>
        </w:rPr>
        <w:t xml:space="preserve"> </w:t>
      </w:r>
      <w:r w:rsidRPr="002420DB">
        <w:rPr>
          <w:color w:val="000000"/>
          <w:sz w:val="26"/>
          <w:szCs w:val="26"/>
        </w:rPr>
        <w:t>программы спортивной подготовки</w:t>
      </w:r>
      <w:r w:rsidR="002420DB">
        <w:rPr>
          <w:color w:val="000000"/>
          <w:sz w:val="26"/>
          <w:szCs w:val="26"/>
        </w:rPr>
        <w:t xml:space="preserve"> (объемы </w:t>
      </w:r>
      <w:r w:rsidRPr="002420DB">
        <w:rPr>
          <w:color w:val="000000"/>
          <w:sz w:val="26"/>
          <w:szCs w:val="26"/>
        </w:rPr>
        <w:t>времени на ее реализацию) с обеспечением непрерывности учебно-тренировочного процесса, а</w:t>
      </w:r>
      <w:r w:rsidR="002420DB">
        <w:rPr>
          <w:color w:val="000000"/>
          <w:sz w:val="26"/>
          <w:szCs w:val="26"/>
        </w:rPr>
        <w:t xml:space="preserve"> </w:t>
      </w:r>
      <w:r w:rsidRPr="002420DB">
        <w:rPr>
          <w:color w:val="000000"/>
          <w:sz w:val="26"/>
          <w:szCs w:val="26"/>
        </w:rPr>
        <w:t>также порядок и сроки формирования учебно-тренировочных групп.</w:t>
      </w:r>
    </w:p>
    <w:p w:rsidR="00D86112" w:rsidRPr="002420DB" w:rsidRDefault="00D86112" w:rsidP="002420DB">
      <w:pPr>
        <w:widowControl w:val="0"/>
        <w:spacing w:line="241" w:lineRule="auto"/>
        <w:ind w:right="848" w:firstLine="709"/>
        <w:jc w:val="both"/>
        <w:rPr>
          <w:color w:val="000000"/>
          <w:sz w:val="26"/>
          <w:szCs w:val="26"/>
        </w:rPr>
      </w:pPr>
      <w:r w:rsidRPr="002420DB">
        <w:rPr>
          <w:color w:val="000000"/>
          <w:sz w:val="26"/>
          <w:szCs w:val="26"/>
        </w:rPr>
        <w:t>Дополнительная образовательная программа спортивной подготовки рассчитывается на 52 недели в год.</w:t>
      </w:r>
    </w:p>
    <w:p w:rsidR="00D86112" w:rsidRPr="002420DB" w:rsidRDefault="00D86112" w:rsidP="002420DB">
      <w:pPr>
        <w:widowControl w:val="0"/>
        <w:ind w:right="-61" w:firstLine="709"/>
        <w:jc w:val="both"/>
        <w:rPr>
          <w:color w:val="000000"/>
          <w:sz w:val="26"/>
          <w:szCs w:val="26"/>
        </w:rPr>
      </w:pPr>
      <w:r w:rsidRPr="002420DB">
        <w:rPr>
          <w:color w:val="000000"/>
          <w:sz w:val="26"/>
          <w:szCs w:val="26"/>
        </w:rPr>
        <w:t>Учебно-тренировочный</w:t>
      </w:r>
      <w:r w:rsidR="002420DB">
        <w:rPr>
          <w:color w:val="000000"/>
          <w:sz w:val="26"/>
          <w:szCs w:val="26"/>
        </w:rPr>
        <w:t xml:space="preserve"> </w:t>
      </w:r>
      <w:r w:rsidRPr="002420DB">
        <w:rPr>
          <w:color w:val="000000"/>
          <w:sz w:val="26"/>
          <w:szCs w:val="26"/>
        </w:rPr>
        <w:t>процесс</w:t>
      </w:r>
      <w:r w:rsidR="002420DB">
        <w:rPr>
          <w:color w:val="000000"/>
          <w:sz w:val="26"/>
          <w:szCs w:val="26"/>
        </w:rPr>
        <w:t xml:space="preserve"> </w:t>
      </w:r>
      <w:r w:rsidRPr="002420DB">
        <w:rPr>
          <w:color w:val="000000"/>
          <w:sz w:val="26"/>
          <w:szCs w:val="26"/>
        </w:rPr>
        <w:t>в</w:t>
      </w:r>
      <w:r w:rsidR="002420DB">
        <w:rPr>
          <w:color w:val="000000"/>
          <w:sz w:val="26"/>
          <w:szCs w:val="26"/>
        </w:rPr>
        <w:t xml:space="preserve"> </w:t>
      </w:r>
      <w:r w:rsidRPr="002420DB">
        <w:rPr>
          <w:color w:val="000000"/>
          <w:sz w:val="26"/>
          <w:szCs w:val="26"/>
        </w:rPr>
        <w:t>организации,</w:t>
      </w:r>
      <w:r w:rsidR="002420DB">
        <w:rPr>
          <w:color w:val="000000"/>
          <w:sz w:val="26"/>
          <w:szCs w:val="26"/>
        </w:rPr>
        <w:t xml:space="preserve"> </w:t>
      </w:r>
      <w:r w:rsidRPr="002420DB">
        <w:rPr>
          <w:color w:val="000000"/>
          <w:sz w:val="26"/>
          <w:szCs w:val="26"/>
        </w:rPr>
        <w:t>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w:t>
      </w:r>
      <w:r w:rsidR="002420DB">
        <w:rPr>
          <w:color w:val="000000"/>
          <w:sz w:val="26"/>
          <w:szCs w:val="26"/>
        </w:rPr>
        <w:t xml:space="preserve"> </w:t>
      </w:r>
      <w:r w:rsidRPr="002420DB">
        <w:rPr>
          <w:color w:val="000000"/>
          <w:sz w:val="26"/>
          <w:szCs w:val="26"/>
        </w:rPr>
        <w:t>процесса).</w:t>
      </w:r>
    </w:p>
    <w:p w:rsidR="00D86112" w:rsidRPr="002420DB" w:rsidRDefault="00D86112" w:rsidP="002420DB">
      <w:pPr>
        <w:widowControl w:val="0"/>
        <w:tabs>
          <w:tab w:val="left" w:pos="1355"/>
          <w:tab w:val="left" w:pos="2983"/>
          <w:tab w:val="left" w:pos="3415"/>
          <w:tab w:val="left" w:pos="6505"/>
          <w:tab w:val="left" w:pos="7745"/>
        </w:tabs>
        <w:spacing w:line="239" w:lineRule="auto"/>
        <w:ind w:right="-19" w:firstLine="709"/>
        <w:jc w:val="both"/>
        <w:rPr>
          <w:color w:val="000000"/>
          <w:sz w:val="26"/>
          <w:szCs w:val="26"/>
        </w:rPr>
      </w:pPr>
      <w:r w:rsidRPr="002420DB">
        <w:rPr>
          <w:color w:val="000000"/>
          <w:sz w:val="26"/>
          <w:szCs w:val="26"/>
        </w:rPr>
        <w:t>При</w:t>
      </w:r>
      <w:r w:rsidR="002420DB">
        <w:rPr>
          <w:color w:val="000000"/>
          <w:sz w:val="26"/>
          <w:szCs w:val="26"/>
        </w:rPr>
        <w:t xml:space="preserve"> </w:t>
      </w:r>
      <w:r w:rsidRPr="002420DB">
        <w:rPr>
          <w:color w:val="000000"/>
          <w:sz w:val="26"/>
          <w:szCs w:val="26"/>
        </w:rPr>
        <w:t>включении</w:t>
      </w:r>
      <w:r w:rsidR="002420DB">
        <w:rPr>
          <w:color w:val="000000"/>
          <w:sz w:val="26"/>
          <w:szCs w:val="26"/>
        </w:rPr>
        <w:t xml:space="preserve"> </w:t>
      </w:r>
      <w:r w:rsidRPr="002420DB">
        <w:rPr>
          <w:color w:val="000000"/>
          <w:sz w:val="26"/>
          <w:szCs w:val="26"/>
        </w:rPr>
        <w:t>в</w:t>
      </w:r>
      <w:r w:rsidR="002420DB">
        <w:rPr>
          <w:color w:val="000000"/>
          <w:sz w:val="26"/>
          <w:szCs w:val="26"/>
        </w:rPr>
        <w:t xml:space="preserve"> </w:t>
      </w:r>
      <w:r w:rsidRPr="002420DB">
        <w:rPr>
          <w:color w:val="000000"/>
          <w:sz w:val="26"/>
          <w:szCs w:val="26"/>
        </w:rPr>
        <w:t>учебно-тренировочный</w:t>
      </w:r>
      <w:r w:rsidR="002420DB">
        <w:rPr>
          <w:color w:val="000000"/>
          <w:sz w:val="26"/>
          <w:szCs w:val="26"/>
        </w:rPr>
        <w:t xml:space="preserve"> </w:t>
      </w:r>
      <w:r w:rsidRPr="002420DB">
        <w:rPr>
          <w:color w:val="000000"/>
          <w:sz w:val="26"/>
          <w:szCs w:val="26"/>
        </w:rPr>
        <w:t>процесс</w:t>
      </w:r>
      <w:r w:rsidR="002420DB">
        <w:rPr>
          <w:color w:val="000000"/>
          <w:sz w:val="26"/>
          <w:szCs w:val="26"/>
        </w:rPr>
        <w:t xml:space="preserve"> </w:t>
      </w:r>
      <w:r w:rsidRPr="002420DB">
        <w:rPr>
          <w:color w:val="000000"/>
          <w:sz w:val="26"/>
          <w:szCs w:val="26"/>
        </w:rPr>
        <w:t>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D86112" w:rsidRPr="002420DB" w:rsidRDefault="00D86112" w:rsidP="002420DB">
      <w:pPr>
        <w:widowControl w:val="0"/>
        <w:tabs>
          <w:tab w:val="left" w:pos="1787"/>
          <w:tab w:val="left" w:pos="3479"/>
          <w:tab w:val="left" w:pos="4171"/>
          <w:tab w:val="left" w:pos="4899"/>
          <w:tab w:val="left" w:pos="6606"/>
          <w:tab w:val="left" w:pos="8328"/>
        </w:tabs>
        <w:spacing w:line="238" w:lineRule="auto"/>
        <w:ind w:right="-14" w:firstLine="709"/>
        <w:jc w:val="both"/>
        <w:rPr>
          <w:color w:val="000000"/>
          <w:sz w:val="26"/>
          <w:szCs w:val="26"/>
        </w:rPr>
      </w:pPr>
      <w:r w:rsidRPr="002420DB">
        <w:rPr>
          <w:color w:val="000000"/>
          <w:sz w:val="26"/>
          <w:szCs w:val="26"/>
        </w:rPr>
        <w:t>Продолжительность</w:t>
      </w:r>
      <w:r w:rsidR="002420DB">
        <w:rPr>
          <w:color w:val="000000"/>
          <w:sz w:val="26"/>
          <w:szCs w:val="26"/>
        </w:rPr>
        <w:t xml:space="preserve"> </w:t>
      </w:r>
      <w:r w:rsidRPr="002420DB">
        <w:rPr>
          <w:color w:val="000000"/>
          <w:sz w:val="26"/>
          <w:szCs w:val="26"/>
        </w:rPr>
        <w:t>одного</w:t>
      </w:r>
      <w:r w:rsidR="002420DB">
        <w:rPr>
          <w:color w:val="000000"/>
          <w:sz w:val="26"/>
          <w:szCs w:val="26"/>
        </w:rPr>
        <w:t xml:space="preserve"> </w:t>
      </w:r>
      <w:r w:rsidRPr="002420DB">
        <w:rPr>
          <w:color w:val="000000"/>
          <w:sz w:val="26"/>
          <w:szCs w:val="26"/>
        </w:rPr>
        <w:t>учебно-тренировочного</w:t>
      </w:r>
      <w:r w:rsidR="002420DB">
        <w:rPr>
          <w:color w:val="000000"/>
          <w:sz w:val="26"/>
          <w:szCs w:val="26"/>
        </w:rPr>
        <w:t xml:space="preserve"> </w:t>
      </w:r>
      <w:r w:rsidRPr="002420DB">
        <w:rPr>
          <w:color w:val="000000"/>
          <w:sz w:val="26"/>
          <w:szCs w:val="26"/>
        </w:rPr>
        <w:t>занятия при реализации</w:t>
      </w:r>
      <w:r w:rsidR="002420DB">
        <w:rPr>
          <w:color w:val="000000"/>
          <w:sz w:val="26"/>
          <w:szCs w:val="26"/>
        </w:rPr>
        <w:t xml:space="preserve"> </w:t>
      </w:r>
      <w:r w:rsidRPr="002420DB">
        <w:rPr>
          <w:color w:val="000000"/>
          <w:sz w:val="26"/>
          <w:szCs w:val="26"/>
        </w:rPr>
        <w:t>дополнительной</w:t>
      </w:r>
      <w:r w:rsidR="002420DB">
        <w:rPr>
          <w:color w:val="000000"/>
          <w:sz w:val="26"/>
          <w:szCs w:val="26"/>
        </w:rPr>
        <w:t xml:space="preserve"> </w:t>
      </w:r>
      <w:r w:rsidRPr="002420DB">
        <w:rPr>
          <w:color w:val="000000"/>
          <w:sz w:val="26"/>
          <w:szCs w:val="26"/>
        </w:rPr>
        <w:t>образовательной</w:t>
      </w:r>
      <w:r w:rsidR="002420DB">
        <w:rPr>
          <w:color w:val="000000"/>
          <w:sz w:val="26"/>
          <w:szCs w:val="26"/>
        </w:rPr>
        <w:t xml:space="preserve"> </w:t>
      </w:r>
      <w:r w:rsidRPr="002420DB">
        <w:rPr>
          <w:color w:val="000000"/>
          <w:sz w:val="26"/>
          <w:szCs w:val="26"/>
        </w:rPr>
        <w:t>программы спортивной подготовки устанавливается в часах и не должна превышать:</w:t>
      </w:r>
    </w:p>
    <w:p w:rsidR="00D86112" w:rsidRPr="002420DB" w:rsidRDefault="002420DB" w:rsidP="002420DB">
      <w:pPr>
        <w:widowControl w:val="0"/>
        <w:spacing w:line="241" w:lineRule="auto"/>
        <w:ind w:right="-20" w:firstLine="709"/>
        <w:jc w:val="both"/>
        <w:rPr>
          <w:color w:val="000000"/>
          <w:sz w:val="26"/>
          <w:szCs w:val="26"/>
        </w:rPr>
      </w:pPr>
      <w:r>
        <w:rPr>
          <w:color w:val="000000"/>
          <w:sz w:val="26"/>
          <w:szCs w:val="26"/>
        </w:rPr>
        <w:t xml:space="preserve">- </w:t>
      </w:r>
      <w:r w:rsidR="00D86112" w:rsidRPr="002420DB">
        <w:rPr>
          <w:color w:val="000000"/>
          <w:sz w:val="26"/>
          <w:szCs w:val="26"/>
        </w:rPr>
        <w:t>на этапе начальной подготовки — двух часов;</w:t>
      </w:r>
    </w:p>
    <w:p w:rsidR="00D86112" w:rsidRPr="002420DB" w:rsidRDefault="002420DB" w:rsidP="002420DB">
      <w:pPr>
        <w:widowControl w:val="0"/>
        <w:ind w:right="-62" w:firstLine="709"/>
        <w:jc w:val="both"/>
        <w:rPr>
          <w:color w:val="000000"/>
          <w:sz w:val="26"/>
          <w:szCs w:val="26"/>
        </w:rPr>
      </w:pPr>
      <w:r>
        <w:rPr>
          <w:color w:val="000000"/>
          <w:sz w:val="26"/>
          <w:szCs w:val="26"/>
        </w:rPr>
        <w:t xml:space="preserve">- </w:t>
      </w:r>
      <w:r w:rsidR="00D86112" w:rsidRPr="002420DB">
        <w:rPr>
          <w:color w:val="000000"/>
          <w:sz w:val="26"/>
          <w:szCs w:val="26"/>
        </w:rPr>
        <w:t>на учебно-тренировочном этапе (этапе спортивной специализации) — трех часов;</w:t>
      </w:r>
    </w:p>
    <w:p w:rsidR="00D86112" w:rsidRPr="002420DB" w:rsidRDefault="002420DB" w:rsidP="002420DB">
      <w:pPr>
        <w:widowControl w:val="0"/>
        <w:spacing w:line="241" w:lineRule="auto"/>
        <w:ind w:right="-66" w:firstLine="709"/>
        <w:jc w:val="both"/>
        <w:rPr>
          <w:color w:val="000000"/>
          <w:sz w:val="26"/>
          <w:szCs w:val="26"/>
        </w:rPr>
      </w:pPr>
      <w:r>
        <w:rPr>
          <w:color w:val="000000"/>
          <w:sz w:val="26"/>
          <w:szCs w:val="26"/>
        </w:rPr>
        <w:t xml:space="preserve">- </w:t>
      </w:r>
      <w:r w:rsidR="00D86112" w:rsidRPr="002420DB">
        <w:rPr>
          <w:color w:val="000000"/>
          <w:sz w:val="26"/>
          <w:szCs w:val="26"/>
        </w:rPr>
        <w:t>на этапе совершенствования спортивного мастерства — четырех часов; на этапе высшего спортивного мастерства — четырех часов.</w:t>
      </w:r>
    </w:p>
    <w:p w:rsidR="00D86112" w:rsidRPr="002420DB" w:rsidRDefault="00D86112" w:rsidP="002420DB">
      <w:pPr>
        <w:widowControl w:val="0"/>
        <w:spacing w:line="236" w:lineRule="auto"/>
        <w:ind w:right="-56" w:firstLine="709"/>
        <w:jc w:val="both"/>
        <w:rPr>
          <w:color w:val="000000"/>
          <w:sz w:val="26"/>
          <w:szCs w:val="26"/>
        </w:rPr>
      </w:pPr>
      <w:r w:rsidRPr="002420DB">
        <w:rPr>
          <w:color w:val="000000"/>
          <w:sz w:val="26"/>
          <w:szCs w:val="26"/>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D86112" w:rsidRPr="002420DB" w:rsidRDefault="00D86112" w:rsidP="002420DB">
      <w:pPr>
        <w:widowControl w:val="0"/>
        <w:tabs>
          <w:tab w:val="left" w:pos="2140"/>
          <w:tab w:val="left" w:pos="4971"/>
          <w:tab w:val="left" w:pos="8162"/>
        </w:tabs>
        <w:spacing w:before="2"/>
        <w:ind w:right="-5" w:firstLine="709"/>
        <w:jc w:val="both"/>
        <w:rPr>
          <w:color w:val="000000"/>
          <w:sz w:val="26"/>
          <w:szCs w:val="26"/>
        </w:rPr>
      </w:pPr>
      <w:r w:rsidRPr="002420DB">
        <w:rPr>
          <w:color w:val="000000"/>
          <w:sz w:val="26"/>
          <w:szCs w:val="26"/>
        </w:rPr>
        <w:t>В часовой объем учебно-тренировочного занятия входят теоретические, практические,</w:t>
      </w:r>
      <w:r w:rsidR="002420DB">
        <w:rPr>
          <w:color w:val="000000"/>
          <w:sz w:val="26"/>
          <w:szCs w:val="26"/>
        </w:rPr>
        <w:t xml:space="preserve"> </w:t>
      </w:r>
      <w:r w:rsidRPr="002420DB">
        <w:rPr>
          <w:color w:val="000000"/>
          <w:sz w:val="26"/>
          <w:szCs w:val="26"/>
        </w:rPr>
        <w:t>восстановительные,</w:t>
      </w:r>
      <w:r w:rsidR="002420DB">
        <w:rPr>
          <w:color w:val="000000"/>
          <w:sz w:val="26"/>
          <w:szCs w:val="26"/>
        </w:rPr>
        <w:t xml:space="preserve"> </w:t>
      </w:r>
      <w:r w:rsidRPr="002420DB">
        <w:rPr>
          <w:color w:val="000000"/>
          <w:sz w:val="26"/>
          <w:szCs w:val="26"/>
        </w:rPr>
        <w:t>медико-биологические</w:t>
      </w:r>
      <w:r w:rsidR="002420DB">
        <w:rPr>
          <w:color w:val="000000"/>
          <w:sz w:val="26"/>
          <w:szCs w:val="26"/>
        </w:rPr>
        <w:t xml:space="preserve"> </w:t>
      </w:r>
      <w:r w:rsidRPr="002420DB">
        <w:rPr>
          <w:color w:val="000000"/>
          <w:sz w:val="26"/>
          <w:szCs w:val="26"/>
        </w:rPr>
        <w:t>мероприятия, инструкторская и судейская практика.</w:t>
      </w:r>
    </w:p>
    <w:p w:rsidR="00D86112" w:rsidRDefault="00D86112" w:rsidP="002420DB">
      <w:pPr>
        <w:widowControl w:val="0"/>
        <w:tabs>
          <w:tab w:val="left" w:pos="2176"/>
          <w:tab w:val="left" w:pos="2807"/>
          <w:tab w:val="left" w:pos="3949"/>
          <w:tab w:val="left" w:pos="4562"/>
          <w:tab w:val="left" w:pos="5713"/>
          <w:tab w:val="left" w:pos="6588"/>
          <w:tab w:val="left" w:pos="7384"/>
          <w:tab w:val="left" w:pos="8449"/>
          <w:tab w:val="left" w:pos="9027"/>
        </w:tabs>
        <w:spacing w:line="239" w:lineRule="auto"/>
        <w:ind w:right="-13" w:firstLine="709"/>
        <w:jc w:val="both"/>
        <w:rPr>
          <w:color w:val="000000"/>
          <w:sz w:val="26"/>
          <w:szCs w:val="26"/>
        </w:rPr>
      </w:pPr>
      <w:r w:rsidRPr="002420DB">
        <w:rPr>
          <w:color w:val="000000"/>
          <w:sz w:val="26"/>
          <w:szCs w:val="26"/>
        </w:rPr>
        <w:t>Работа по индивидуальным</w:t>
      </w:r>
      <w:r w:rsidR="002420DB">
        <w:rPr>
          <w:color w:val="000000"/>
          <w:sz w:val="26"/>
          <w:szCs w:val="26"/>
        </w:rPr>
        <w:t xml:space="preserve"> </w:t>
      </w:r>
      <w:r w:rsidRPr="002420DB">
        <w:rPr>
          <w:color w:val="000000"/>
          <w:sz w:val="26"/>
          <w:szCs w:val="26"/>
        </w:rPr>
        <w:t>планам</w:t>
      </w:r>
      <w:r w:rsidR="002420DB">
        <w:rPr>
          <w:color w:val="000000"/>
          <w:sz w:val="26"/>
          <w:szCs w:val="26"/>
        </w:rPr>
        <w:t xml:space="preserve"> </w:t>
      </w:r>
      <w:r w:rsidRPr="002420DB">
        <w:rPr>
          <w:color w:val="000000"/>
          <w:sz w:val="26"/>
          <w:szCs w:val="26"/>
        </w:rPr>
        <w:t>спортивной</w:t>
      </w:r>
      <w:r w:rsidR="002420DB">
        <w:rPr>
          <w:color w:val="000000"/>
          <w:sz w:val="26"/>
          <w:szCs w:val="26"/>
        </w:rPr>
        <w:t xml:space="preserve"> </w:t>
      </w:r>
      <w:r w:rsidRPr="002420DB">
        <w:rPr>
          <w:color w:val="000000"/>
          <w:sz w:val="26"/>
          <w:szCs w:val="26"/>
        </w:rPr>
        <w:t>подготовки</w:t>
      </w:r>
      <w:r w:rsidR="002420DB">
        <w:rPr>
          <w:color w:val="000000"/>
          <w:sz w:val="26"/>
          <w:szCs w:val="26"/>
        </w:rPr>
        <w:t xml:space="preserve"> </w:t>
      </w:r>
      <w:r w:rsidRPr="002420DB">
        <w:rPr>
          <w:color w:val="000000"/>
          <w:sz w:val="26"/>
          <w:szCs w:val="26"/>
        </w:rPr>
        <w:t>может осуществляться</w:t>
      </w:r>
      <w:r w:rsidR="002420DB">
        <w:rPr>
          <w:color w:val="000000"/>
          <w:sz w:val="26"/>
          <w:szCs w:val="26"/>
        </w:rPr>
        <w:t xml:space="preserve"> </w:t>
      </w:r>
      <w:r w:rsidRPr="002420DB">
        <w:rPr>
          <w:color w:val="000000"/>
          <w:sz w:val="26"/>
          <w:szCs w:val="26"/>
        </w:rPr>
        <w:t>на</w:t>
      </w:r>
      <w:r w:rsidR="002420DB">
        <w:rPr>
          <w:color w:val="000000"/>
          <w:sz w:val="26"/>
          <w:szCs w:val="26"/>
        </w:rPr>
        <w:t xml:space="preserve"> </w:t>
      </w:r>
      <w:r w:rsidRPr="002420DB">
        <w:rPr>
          <w:color w:val="000000"/>
          <w:sz w:val="26"/>
          <w:szCs w:val="26"/>
        </w:rPr>
        <w:t>этапах</w:t>
      </w:r>
      <w:r w:rsidR="002420DB">
        <w:rPr>
          <w:color w:val="000000"/>
          <w:sz w:val="26"/>
          <w:szCs w:val="26"/>
        </w:rPr>
        <w:t xml:space="preserve"> </w:t>
      </w:r>
      <w:r w:rsidRPr="002420DB">
        <w:rPr>
          <w:color w:val="000000"/>
          <w:sz w:val="26"/>
          <w:szCs w:val="26"/>
        </w:rPr>
        <w:t>совершенствования</w:t>
      </w:r>
      <w:r w:rsidR="002420DB">
        <w:rPr>
          <w:color w:val="000000"/>
          <w:sz w:val="26"/>
          <w:szCs w:val="26"/>
        </w:rPr>
        <w:t xml:space="preserve"> </w:t>
      </w:r>
      <w:r w:rsidRPr="002420DB">
        <w:rPr>
          <w:color w:val="000000"/>
          <w:sz w:val="26"/>
          <w:szCs w:val="26"/>
        </w:rPr>
        <w:t>спортивного</w:t>
      </w:r>
      <w:r w:rsidR="002420DB">
        <w:rPr>
          <w:color w:val="000000"/>
          <w:sz w:val="26"/>
          <w:szCs w:val="26"/>
        </w:rPr>
        <w:t xml:space="preserve"> </w:t>
      </w:r>
      <w:r w:rsidRPr="002420DB">
        <w:rPr>
          <w:color w:val="000000"/>
          <w:sz w:val="26"/>
          <w:szCs w:val="26"/>
        </w:rPr>
        <w:t xml:space="preserve">мастерства и высшего спортивного мастерства, а также на всех этапах спортивной подготовки в период </w:t>
      </w:r>
      <w:r w:rsidRPr="002420DB">
        <w:rPr>
          <w:color w:val="000000"/>
          <w:sz w:val="26"/>
          <w:szCs w:val="26"/>
        </w:rPr>
        <w:lastRenderedPageBreak/>
        <w:t>проведения учебно-тренировочных мероприятий и участия в спортивных соревнованиях.</w:t>
      </w:r>
    </w:p>
    <w:p w:rsidR="00D86112" w:rsidRDefault="00D86112" w:rsidP="00637179">
      <w:pPr>
        <w:widowControl w:val="0"/>
        <w:spacing w:line="241" w:lineRule="auto"/>
        <w:ind w:right="-20" w:firstLine="709"/>
        <w:jc w:val="both"/>
        <w:rPr>
          <w:color w:val="000000"/>
          <w:sz w:val="26"/>
          <w:szCs w:val="26"/>
        </w:rPr>
      </w:pPr>
      <w:r w:rsidRPr="000704E4">
        <w:rPr>
          <w:bCs/>
          <w:color w:val="000000"/>
          <w:sz w:val="26"/>
          <w:szCs w:val="26"/>
        </w:rPr>
        <w:t>19.</w:t>
      </w:r>
      <w:r w:rsidR="002420DB">
        <w:rPr>
          <w:b/>
          <w:bCs/>
          <w:color w:val="000000"/>
          <w:sz w:val="26"/>
          <w:szCs w:val="26"/>
        </w:rPr>
        <w:t xml:space="preserve"> </w:t>
      </w:r>
      <w:r w:rsidRPr="002420DB">
        <w:rPr>
          <w:color w:val="000000"/>
          <w:sz w:val="26"/>
          <w:szCs w:val="26"/>
        </w:rPr>
        <w:t>Информационно-методические условия реализации Программы</w:t>
      </w:r>
      <w:r w:rsidR="00637179">
        <w:rPr>
          <w:color w:val="000000"/>
          <w:sz w:val="26"/>
          <w:szCs w:val="26"/>
        </w:rPr>
        <w:t>.</w:t>
      </w:r>
    </w:p>
    <w:p w:rsidR="00D86112" w:rsidRPr="002420DB" w:rsidRDefault="00D86112" w:rsidP="002420DB">
      <w:pPr>
        <w:widowControl w:val="0"/>
        <w:spacing w:line="238" w:lineRule="auto"/>
        <w:ind w:right="3" w:firstLine="709"/>
        <w:jc w:val="both"/>
        <w:rPr>
          <w:color w:val="000000"/>
          <w:sz w:val="26"/>
          <w:szCs w:val="26"/>
        </w:rPr>
      </w:pPr>
      <w:r w:rsidRPr="002420DB">
        <w:rPr>
          <w:color w:val="000000"/>
          <w:sz w:val="26"/>
          <w:szCs w:val="26"/>
        </w:rPr>
        <w:t xml:space="preserve">Говоря об информационно-методическом обеспечении тренировочного процесса </w:t>
      </w:r>
      <w:proofErr w:type="gramStart"/>
      <w:r w:rsidRPr="002420DB">
        <w:rPr>
          <w:color w:val="000000"/>
          <w:sz w:val="26"/>
          <w:szCs w:val="26"/>
        </w:rPr>
        <w:t>в следует</w:t>
      </w:r>
      <w:proofErr w:type="gramEnd"/>
      <w:r w:rsidRPr="002420DB">
        <w:rPr>
          <w:color w:val="000000"/>
          <w:sz w:val="26"/>
          <w:szCs w:val="26"/>
        </w:rPr>
        <w:t xml:space="preserve"> отметить, что научно-методическая информация поступает из нескольких источников, а именно:</w:t>
      </w:r>
    </w:p>
    <w:p w:rsidR="00D86112" w:rsidRPr="002420DB" w:rsidRDefault="002420DB" w:rsidP="002420DB">
      <w:pPr>
        <w:widowControl w:val="0"/>
        <w:spacing w:before="1" w:line="236" w:lineRule="auto"/>
        <w:ind w:right="-51" w:firstLine="709"/>
        <w:jc w:val="both"/>
        <w:rPr>
          <w:color w:val="000000"/>
          <w:sz w:val="26"/>
          <w:szCs w:val="26"/>
        </w:rPr>
      </w:pPr>
      <w:r>
        <w:rPr>
          <w:color w:val="000000"/>
          <w:sz w:val="26"/>
          <w:szCs w:val="26"/>
        </w:rPr>
        <w:t xml:space="preserve">- </w:t>
      </w:r>
      <w:r w:rsidR="00D86112" w:rsidRPr="002420DB">
        <w:rPr>
          <w:color w:val="000000"/>
          <w:sz w:val="26"/>
          <w:szCs w:val="26"/>
        </w:rPr>
        <w:t>печатная продукция (книги, журналы, газеты, справочники, методическая и деловая документация);</w:t>
      </w:r>
    </w:p>
    <w:p w:rsidR="002420DB" w:rsidRDefault="002420DB" w:rsidP="002420DB">
      <w:pPr>
        <w:widowControl w:val="0"/>
        <w:spacing w:before="7" w:line="241" w:lineRule="auto"/>
        <w:ind w:right="1663" w:firstLine="709"/>
        <w:jc w:val="both"/>
        <w:rPr>
          <w:color w:val="000000"/>
          <w:sz w:val="26"/>
          <w:szCs w:val="26"/>
        </w:rPr>
      </w:pPr>
      <w:r>
        <w:rPr>
          <w:color w:val="000000"/>
          <w:sz w:val="26"/>
          <w:szCs w:val="26"/>
        </w:rPr>
        <w:t xml:space="preserve">- </w:t>
      </w:r>
      <w:r w:rsidR="00D86112" w:rsidRPr="002420DB">
        <w:rPr>
          <w:color w:val="000000"/>
          <w:sz w:val="26"/>
          <w:szCs w:val="26"/>
        </w:rPr>
        <w:t xml:space="preserve">видео, аудио продукция (диски, кассеты, видео, кинофильмы); </w:t>
      </w:r>
    </w:p>
    <w:p w:rsidR="00D86112" w:rsidRPr="002420DB" w:rsidRDefault="002420DB" w:rsidP="002420DB">
      <w:pPr>
        <w:widowControl w:val="0"/>
        <w:spacing w:before="7" w:line="241" w:lineRule="auto"/>
        <w:ind w:right="1663" w:firstLine="709"/>
        <w:jc w:val="both"/>
        <w:rPr>
          <w:color w:val="000000"/>
          <w:sz w:val="26"/>
          <w:szCs w:val="26"/>
        </w:rPr>
      </w:pPr>
      <w:r>
        <w:rPr>
          <w:color w:val="000000"/>
          <w:sz w:val="26"/>
          <w:szCs w:val="26"/>
        </w:rPr>
        <w:t xml:space="preserve">- </w:t>
      </w:r>
      <w:r w:rsidR="00D86112" w:rsidRPr="002420DB">
        <w:rPr>
          <w:color w:val="000000"/>
          <w:sz w:val="26"/>
          <w:szCs w:val="26"/>
        </w:rPr>
        <w:t>конференции, семинары, мастер-классы, презентации и т.д.;</w:t>
      </w:r>
    </w:p>
    <w:p w:rsidR="002420DB" w:rsidRDefault="002420DB" w:rsidP="002420DB">
      <w:pPr>
        <w:widowControl w:val="0"/>
        <w:tabs>
          <w:tab w:val="left" w:pos="2619"/>
          <w:tab w:val="left" w:pos="3863"/>
          <w:tab w:val="left" w:pos="4972"/>
          <w:tab w:val="left" w:pos="6288"/>
          <w:tab w:val="left" w:pos="6734"/>
          <w:tab w:val="left" w:pos="8273"/>
        </w:tabs>
        <w:spacing w:line="236" w:lineRule="auto"/>
        <w:ind w:right="-44" w:firstLine="709"/>
        <w:jc w:val="both"/>
        <w:rPr>
          <w:color w:val="000000"/>
          <w:sz w:val="26"/>
          <w:szCs w:val="26"/>
        </w:rPr>
      </w:pPr>
      <w:r>
        <w:rPr>
          <w:color w:val="000000"/>
          <w:sz w:val="26"/>
          <w:szCs w:val="26"/>
        </w:rPr>
        <w:t xml:space="preserve">- </w:t>
      </w:r>
      <w:r w:rsidR="00D86112" w:rsidRPr="002420DB">
        <w:rPr>
          <w:color w:val="000000"/>
          <w:sz w:val="26"/>
          <w:szCs w:val="26"/>
        </w:rPr>
        <w:t xml:space="preserve">получение новейшей информации по всемирной сети данных «Интернет». </w:t>
      </w:r>
    </w:p>
    <w:p w:rsidR="00D86112" w:rsidRPr="002420DB" w:rsidRDefault="00D86112" w:rsidP="002420DB">
      <w:pPr>
        <w:widowControl w:val="0"/>
        <w:tabs>
          <w:tab w:val="left" w:pos="2619"/>
          <w:tab w:val="left" w:pos="3863"/>
          <w:tab w:val="left" w:pos="4972"/>
          <w:tab w:val="left" w:pos="6288"/>
          <w:tab w:val="left" w:pos="6734"/>
          <w:tab w:val="left" w:pos="8273"/>
        </w:tabs>
        <w:spacing w:line="236" w:lineRule="auto"/>
        <w:ind w:right="-44" w:firstLine="709"/>
        <w:jc w:val="both"/>
        <w:rPr>
          <w:color w:val="000000"/>
          <w:sz w:val="26"/>
          <w:szCs w:val="26"/>
        </w:rPr>
      </w:pPr>
      <w:r w:rsidRPr="002420DB">
        <w:rPr>
          <w:color w:val="000000"/>
          <w:sz w:val="26"/>
          <w:szCs w:val="26"/>
        </w:rPr>
        <w:t>Методический</w:t>
      </w:r>
      <w:r w:rsidR="002420DB">
        <w:rPr>
          <w:color w:val="000000"/>
          <w:sz w:val="26"/>
          <w:szCs w:val="26"/>
        </w:rPr>
        <w:t xml:space="preserve"> </w:t>
      </w:r>
      <w:r w:rsidRPr="002420DB">
        <w:rPr>
          <w:color w:val="000000"/>
          <w:sz w:val="26"/>
          <w:szCs w:val="26"/>
        </w:rPr>
        <w:t>кабинет</w:t>
      </w:r>
      <w:r w:rsidR="002420DB">
        <w:rPr>
          <w:color w:val="000000"/>
          <w:sz w:val="26"/>
          <w:szCs w:val="26"/>
        </w:rPr>
        <w:t xml:space="preserve"> </w:t>
      </w:r>
      <w:r w:rsidRPr="002420DB">
        <w:rPr>
          <w:color w:val="000000"/>
          <w:sz w:val="26"/>
          <w:szCs w:val="26"/>
        </w:rPr>
        <w:t>школы</w:t>
      </w:r>
      <w:r w:rsidR="002420DB">
        <w:rPr>
          <w:color w:val="000000"/>
          <w:sz w:val="26"/>
          <w:szCs w:val="26"/>
        </w:rPr>
        <w:t xml:space="preserve"> </w:t>
      </w:r>
      <w:r w:rsidRPr="002420DB">
        <w:rPr>
          <w:color w:val="000000"/>
          <w:sz w:val="26"/>
          <w:szCs w:val="26"/>
        </w:rPr>
        <w:t>оснащен</w:t>
      </w:r>
      <w:r w:rsidR="002420DB">
        <w:rPr>
          <w:color w:val="000000"/>
          <w:sz w:val="26"/>
          <w:szCs w:val="26"/>
        </w:rPr>
        <w:t xml:space="preserve"> </w:t>
      </w:r>
      <w:r w:rsidRPr="002420DB">
        <w:rPr>
          <w:color w:val="000000"/>
          <w:sz w:val="26"/>
          <w:szCs w:val="26"/>
        </w:rPr>
        <w:t>и</w:t>
      </w:r>
      <w:r w:rsidR="002420DB">
        <w:rPr>
          <w:color w:val="000000"/>
          <w:sz w:val="26"/>
          <w:szCs w:val="26"/>
        </w:rPr>
        <w:t xml:space="preserve"> </w:t>
      </w:r>
      <w:r w:rsidRPr="002420DB">
        <w:rPr>
          <w:color w:val="000000"/>
          <w:sz w:val="26"/>
          <w:szCs w:val="26"/>
        </w:rPr>
        <w:t>постоянно</w:t>
      </w:r>
      <w:r w:rsidR="002420DB">
        <w:rPr>
          <w:color w:val="000000"/>
          <w:sz w:val="26"/>
          <w:szCs w:val="26"/>
        </w:rPr>
        <w:t xml:space="preserve"> </w:t>
      </w:r>
      <w:r w:rsidRPr="002420DB">
        <w:rPr>
          <w:color w:val="000000"/>
          <w:sz w:val="26"/>
          <w:szCs w:val="26"/>
        </w:rPr>
        <w:t>пополняется</w:t>
      </w:r>
      <w:r w:rsidR="002420DB">
        <w:rPr>
          <w:color w:val="000000"/>
          <w:sz w:val="26"/>
          <w:szCs w:val="26"/>
        </w:rPr>
        <w:t xml:space="preserve"> </w:t>
      </w:r>
      <w:r w:rsidRPr="002420DB">
        <w:rPr>
          <w:color w:val="000000"/>
          <w:sz w:val="26"/>
          <w:szCs w:val="26"/>
        </w:rPr>
        <w:t>литературными источниками, подборками видеофильмов по организации и проведению тренировочного процесса с учетом передовых научных и методических</w:t>
      </w:r>
      <w:r w:rsidR="002420DB">
        <w:rPr>
          <w:color w:val="000000"/>
          <w:sz w:val="26"/>
          <w:szCs w:val="26"/>
        </w:rPr>
        <w:t xml:space="preserve"> </w:t>
      </w:r>
      <w:r w:rsidRPr="002420DB">
        <w:rPr>
          <w:color w:val="000000"/>
          <w:sz w:val="26"/>
          <w:szCs w:val="26"/>
        </w:rPr>
        <w:t>разработок</w:t>
      </w:r>
      <w:r w:rsidR="002420DB">
        <w:rPr>
          <w:color w:val="000000"/>
          <w:sz w:val="26"/>
          <w:szCs w:val="26"/>
        </w:rPr>
        <w:t xml:space="preserve"> </w:t>
      </w:r>
      <w:r w:rsidRPr="002420DB">
        <w:rPr>
          <w:color w:val="000000"/>
          <w:sz w:val="26"/>
          <w:szCs w:val="26"/>
        </w:rPr>
        <w:t>отечественных</w:t>
      </w:r>
      <w:r w:rsidR="002420DB">
        <w:rPr>
          <w:color w:val="000000"/>
          <w:sz w:val="26"/>
          <w:szCs w:val="26"/>
        </w:rPr>
        <w:t xml:space="preserve"> </w:t>
      </w:r>
      <w:r w:rsidRPr="002420DB">
        <w:rPr>
          <w:color w:val="000000"/>
          <w:sz w:val="26"/>
          <w:szCs w:val="26"/>
        </w:rPr>
        <w:t>и</w:t>
      </w:r>
      <w:r w:rsidR="002420DB">
        <w:rPr>
          <w:color w:val="000000"/>
          <w:sz w:val="26"/>
          <w:szCs w:val="26"/>
        </w:rPr>
        <w:t xml:space="preserve"> </w:t>
      </w:r>
      <w:r w:rsidRPr="002420DB">
        <w:rPr>
          <w:color w:val="000000"/>
          <w:sz w:val="26"/>
          <w:szCs w:val="26"/>
        </w:rPr>
        <w:t>зарубежных</w:t>
      </w:r>
      <w:r w:rsidR="002420DB">
        <w:rPr>
          <w:color w:val="000000"/>
          <w:sz w:val="26"/>
          <w:szCs w:val="26"/>
        </w:rPr>
        <w:t xml:space="preserve"> </w:t>
      </w:r>
      <w:r w:rsidRPr="002420DB">
        <w:rPr>
          <w:color w:val="000000"/>
          <w:sz w:val="26"/>
          <w:szCs w:val="26"/>
        </w:rPr>
        <w:t>специалистов. Методические занятия, которые</w:t>
      </w:r>
      <w:r w:rsidR="002420DB">
        <w:rPr>
          <w:color w:val="000000"/>
          <w:sz w:val="26"/>
          <w:szCs w:val="26"/>
        </w:rPr>
        <w:t xml:space="preserve"> </w:t>
      </w:r>
      <w:r w:rsidRPr="002420DB">
        <w:rPr>
          <w:color w:val="000000"/>
          <w:sz w:val="26"/>
          <w:szCs w:val="26"/>
        </w:rPr>
        <w:t>проводят высококвалифицированные специалисты, планируются с учетом изменений и нововведений в мировой системе подготовки спортсменов высокой квалификации. Широко используется групповой просмотр видеофильмов и презентаций по теоретической подготовке, обучению, совершенствованию технике игры и тактическим взаимодействиям, с последующим анализом и обсуждением</w:t>
      </w:r>
      <w:r w:rsidRPr="002420DB">
        <w:rPr>
          <w:rFonts w:eastAsia="Calibri"/>
          <w:color w:val="000000"/>
          <w:sz w:val="26"/>
          <w:szCs w:val="26"/>
        </w:rPr>
        <w:t>.</w:t>
      </w:r>
    </w:p>
    <w:p w:rsidR="00D86112" w:rsidRDefault="00D86112" w:rsidP="002420DB">
      <w:pPr>
        <w:widowControl w:val="0"/>
        <w:spacing w:before="2" w:line="236" w:lineRule="auto"/>
        <w:ind w:right="20" w:firstLine="709"/>
        <w:jc w:val="both"/>
        <w:rPr>
          <w:color w:val="000000"/>
          <w:sz w:val="26"/>
          <w:szCs w:val="26"/>
        </w:rPr>
      </w:pPr>
      <w:r w:rsidRPr="002420DB">
        <w:rPr>
          <w:color w:val="000000"/>
          <w:sz w:val="26"/>
          <w:szCs w:val="26"/>
        </w:rPr>
        <w:t>Рассматривая научно-методическое обеспечение процесса подготовки спортсменов в современном баскетболе, нельзя не отметить важную роль</w:t>
      </w:r>
      <w:r w:rsidR="002420DB">
        <w:rPr>
          <w:color w:val="000000"/>
          <w:sz w:val="26"/>
          <w:szCs w:val="26"/>
        </w:rPr>
        <w:t xml:space="preserve"> </w:t>
      </w:r>
      <w:r w:rsidRPr="002420DB">
        <w:rPr>
          <w:color w:val="000000"/>
          <w:sz w:val="26"/>
          <w:szCs w:val="26"/>
        </w:rPr>
        <w:t>персонального</w:t>
      </w:r>
      <w:r w:rsidR="002420DB">
        <w:rPr>
          <w:color w:val="000000"/>
          <w:sz w:val="26"/>
          <w:szCs w:val="26"/>
        </w:rPr>
        <w:t xml:space="preserve"> </w:t>
      </w:r>
      <w:r w:rsidRPr="002420DB">
        <w:rPr>
          <w:color w:val="000000"/>
          <w:sz w:val="26"/>
          <w:szCs w:val="26"/>
        </w:rPr>
        <w:t>компьютера</w:t>
      </w:r>
      <w:r w:rsidR="002420DB">
        <w:rPr>
          <w:color w:val="000000"/>
          <w:sz w:val="26"/>
          <w:szCs w:val="26"/>
        </w:rPr>
        <w:t xml:space="preserve"> </w:t>
      </w:r>
      <w:r w:rsidRPr="002420DB">
        <w:rPr>
          <w:color w:val="000000"/>
          <w:sz w:val="26"/>
          <w:szCs w:val="26"/>
        </w:rPr>
        <w:t>и</w:t>
      </w:r>
      <w:r w:rsidR="002420DB">
        <w:rPr>
          <w:color w:val="000000"/>
          <w:sz w:val="26"/>
          <w:szCs w:val="26"/>
        </w:rPr>
        <w:t xml:space="preserve"> </w:t>
      </w:r>
      <w:r w:rsidRPr="002420DB">
        <w:rPr>
          <w:color w:val="000000"/>
          <w:sz w:val="26"/>
          <w:szCs w:val="26"/>
        </w:rPr>
        <w:t>применения</w:t>
      </w:r>
      <w:r w:rsidR="002420DB">
        <w:rPr>
          <w:color w:val="000000"/>
          <w:sz w:val="26"/>
          <w:szCs w:val="26"/>
        </w:rPr>
        <w:t xml:space="preserve"> </w:t>
      </w:r>
      <w:r w:rsidRPr="002420DB">
        <w:rPr>
          <w:color w:val="000000"/>
          <w:sz w:val="26"/>
          <w:szCs w:val="26"/>
        </w:rPr>
        <w:t>прикладных</w:t>
      </w:r>
      <w:r w:rsidR="002420DB">
        <w:rPr>
          <w:color w:val="000000"/>
          <w:sz w:val="26"/>
          <w:szCs w:val="26"/>
        </w:rPr>
        <w:t xml:space="preserve"> </w:t>
      </w:r>
      <w:r w:rsidRPr="002420DB">
        <w:rPr>
          <w:color w:val="000000"/>
          <w:sz w:val="26"/>
          <w:szCs w:val="26"/>
        </w:rPr>
        <w:t>образовательных спортивных программ, позволяющих на качественно новом, более высоком организационно-методическом уровне управлять тренировочным процессом, повышая его результативность и эффективность.</w:t>
      </w:r>
    </w:p>
    <w:p w:rsidR="002420DB" w:rsidRDefault="002420DB"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637179" w:rsidRDefault="00637179" w:rsidP="002420DB">
      <w:pPr>
        <w:widowControl w:val="0"/>
        <w:spacing w:before="2" w:line="236" w:lineRule="auto"/>
        <w:ind w:right="20" w:firstLine="709"/>
        <w:jc w:val="both"/>
        <w:rPr>
          <w:color w:val="000000"/>
          <w:sz w:val="26"/>
          <w:szCs w:val="26"/>
        </w:rPr>
      </w:pPr>
    </w:p>
    <w:p w:rsidR="002420DB" w:rsidRDefault="002420DB" w:rsidP="002420DB">
      <w:pPr>
        <w:jc w:val="center"/>
        <w:rPr>
          <w:b/>
          <w:sz w:val="26"/>
          <w:szCs w:val="26"/>
        </w:rPr>
      </w:pPr>
      <w:r w:rsidRPr="00DD6284">
        <w:rPr>
          <w:b/>
          <w:sz w:val="26"/>
          <w:szCs w:val="26"/>
        </w:rPr>
        <w:lastRenderedPageBreak/>
        <w:t>Перечень информационного обеспечения</w:t>
      </w:r>
    </w:p>
    <w:p w:rsidR="002420DB" w:rsidRPr="002420DB" w:rsidRDefault="002420DB" w:rsidP="002420DB">
      <w:pPr>
        <w:widowControl w:val="0"/>
        <w:spacing w:before="2" w:line="236" w:lineRule="auto"/>
        <w:ind w:right="20" w:firstLine="709"/>
        <w:jc w:val="both"/>
        <w:rPr>
          <w:color w:val="000000"/>
          <w:sz w:val="26"/>
          <w:szCs w:val="26"/>
        </w:rPr>
      </w:pPr>
    </w:p>
    <w:p w:rsidR="00D86112" w:rsidRPr="002420DB" w:rsidRDefault="00D86112" w:rsidP="002420DB">
      <w:pPr>
        <w:widowControl w:val="0"/>
        <w:spacing w:before="2" w:line="238" w:lineRule="auto"/>
        <w:ind w:right="-39" w:firstLine="709"/>
        <w:jc w:val="both"/>
        <w:rPr>
          <w:color w:val="000000"/>
          <w:sz w:val="26"/>
          <w:szCs w:val="26"/>
        </w:rPr>
      </w:pPr>
      <w:r w:rsidRPr="002420DB">
        <w:rPr>
          <w:color w:val="000000"/>
          <w:sz w:val="26"/>
          <w:szCs w:val="26"/>
        </w:rPr>
        <w:t xml:space="preserve">При разработке данной программы использовались следующие источники: </w:t>
      </w:r>
      <w:proofErr w:type="spellStart"/>
      <w:r w:rsidRPr="002420DB">
        <w:rPr>
          <w:color w:val="000000"/>
          <w:sz w:val="26"/>
          <w:szCs w:val="26"/>
        </w:rPr>
        <w:t>Анискина</w:t>
      </w:r>
      <w:proofErr w:type="spellEnd"/>
      <w:r w:rsidRPr="002420DB">
        <w:rPr>
          <w:color w:val="000000"/>
          <w:sz w:val="26"/>
          <w:szCs w:val="26"/>
        </w:rPr>
        <w:t xml:space="preserve"> С.Н. Методика обучения тактике игры в баскетбол: метод, </w:t>
      </w:r>
      <w:proofErr w:type="spellStart"/>
      <w:r w:rsidRPr="002420DB">
        <w:rPr>
          <w:color w:val="000000"/>
          <w:sz w:val="26"/>
          <w:szCs w:val="26"/>
        </w:rPr>
        <w:t>разраб</w:t>
      </w:r>
      <w:proofErr w:type="spellEnd"/>
      <w:r w:rsidRPr="002420DB">
        <w:rPr>
          <w:color w:val="000000"/>
          <w:sz w:val="26"/>
          <w:szCs w:val="26"/>
        </w:rPr>
        <w:t xml:space="preserve">./ С.Н. </w:t>
      </w:r>
      <w:proofErr w:type="spellStart"/>
      <w:r w:rsidRPr="002420DB">
        <w:rPr>
          <w:color w:val="000000"/>
          <w:sz w:val="26"/>
          <w:szCs w:val="26"/>
        </w:rPr>
        <w:t>Анискина</w:t>
      </w:r>
      <w:proofErr w:type="spellEnd"/>
      <w:r w:rsidRPr="002420DB">
        <w:rPr>
          <w:color w:val="000000"/>
          <w:sz w:val="26"/>
          <w:szCs w:val="26"/>
        </w:rPr>
        <w:t>. - М.: ГЦОЛИФК, 1991. - 38 с.</w:t>
      </w:r>
    </w:p>
    <w:p w:rsidR="00D86112" w:rsidRPr="002420DB" w:rsidRDefault="00D86112" w:rsidP="002420DB">
      <w:pPr>
        <w:widowControl w:val="0"/>
        <w:spacing w:before="3"/>
        <w:ind w:right="-62" w:firstLine="709"/>
        <w:jc w:val="both"/>
        <w:rPr>
          <w:color w:val="000000"/>
          <w:sz w:val="26"/>
          <w:szCs w:val="26"/>
        </w:rPr>
      </w:pPr>
      <w:r w:rsidRPr="002420DB">
        <w:rPr>
          <w:color w:val="000000"/>
          <w:sz w:val="26"/>
          <w:szCs w:val="26"/>
        </w:rPr>
        <w:t xml:space="preserve">Баула Н.П. Баскетбол: Тактика игры 5-6 классы/ Н.П. Баула, В.И. Кучеренко. </w:t>
      </w:r>
      <w:proofErr w:type="gramStart"/>
      <w:r w:rsidRPr="002420DB">
        <w:rPr>
          <w:color w:val="000000"/>
          <w:sz w:val="26"/>
          <w:szCs w:val="26"/>
        </w:rPr>
        <w:t>-М</w:t>
      </w:r>
      <w:proofErr w:type="gramEnd"/>
      <w:r w:rsidRPr="002420DB">
        <w:rPr>
          <w:color w:val="000000"/>
          <w:sz w:val="26"/>
          <w:szCs w:val="26"/>
        </w:rPr>
        <w:t>.: Чистые пруды, 2005. - 32 с.</w:t>
      </w:r>
    </w:p>
    <w:p w:rsidR="00D86112" w:rsidRPr="002420DB" w:rsidRDefault="00D86112" w:rsidP="002420DB">
      <w:pPr>
        <w:widowControl w:val="0"/>
        <w:tabs>
          <w:tab w:val="left" w:pos="2079"/>
          <w:tab w:val="left" w:pos="3000"/>
          <w:tab w:val="left" w:pos="5618"/>
          <w:tab w:val="left" w:pos="6071"/>
          <w:tab w:val="left" w:pos="7854"/>
        </w:tabs>
        <w:spacing w:line="241" w:lineRule="auto"/>
        <w:ind w:right="-42" w:firstLine="709"/>
        <w:jc w:val="both"/>
        <w:rPr>
          <w:color w:val="000000"/>
          <w:sz w:val="26"/>
          <w:szCs w:val="26"/>
        </w:rPr>
      </w:pPr>
      <w:proofErr w:type="spellStart"/>
      <w:r w:rsidRPr="002420DB">
        <w:rPr>
          <w:color w:val="000000"/>
          <w:sz w:val="26"/>
          <w:szCs w:val="26"/>
        </w:rPr>
        <w:t>Верхошанский</w:t>
      </w:r>
      <w:proofErr w:type="spellEnd"/>
      <w:r w:rsidR="002420DB">
        <w:rPr>
          <w:color w:val="000000"/>
          <w:sz w:val="26"/>
          <w:szCs w:val="26"/>
        </w:rPr>
        <w:t xml:space="preserve"> </w:t>
      </w:r>
      <w:r w:rsidRPr="002420DB">
        <w:rPr>
          <w:color w:val="000000"/>
          <w:sz w:val="26"/>
          <w:szCs w:val="26"/>
        </w:rPr>
        <w:t>Ю.В.</w:t>
      </w:r>
      <w:r w:rsidR="002420DB">
        <w:rPr>
          <w:color w:val="000000"/>
          <w:sz w:val="26"/>
          <w:szCs w:val="26"/>
        </w:rPr>
        <w:t xml:space="preserve"> </w:t>
      </w:r>
      <w:r w:rsidRPr="002420DB">
        <w:rPr>
          <w:color w:val="000000"/>
          <w:sz w:val="26"/>
          <w:szCs w:val="26"/>
        </w:rPr>
        <w:t>Программирование</w:t>
      </w:r>
      <w:r w:rsidR="002420DB">
        <w:rPr>
          <w:color w:val="000000"/>
          <w:sz w:val="26"/>
          <w:szCs w:val="26"/>
        </w:rPr>
        <w:t xml:space="preserve"> </w:t>
      </w:r>
      <w:r w:rsidRPr="002420DB">
        <w:rPr>
          <w:color w:val="000000"/>
          <w:sz w:val="26"/>
          <w:szCs w:val="26"/>
        </w:rPr>
        <w:t>и</w:t>
      </w:r>
      <w:r w:rsidR="002420DB">
        <w:rPr>
          <w:color w:val="000000"/>
          <w:sz w:val="26"/>
          <w:szCs w:val="26"/>
        </w:rPr>
        <w:t xml:space="preserve"> </w:t>
      </w:r>
      <w:r w:rsidRPr="002420DB">
        <w:rPr>
          <w:color w:val="000000"/>
          <w:sz w:val="26"/>
          <w:szCs w:val="26"/>
        </w:rPr>
        <w:t>организация</w:t>
      </w:r>
      <w:r w:rsidR="002420DB">
        <w:rPr>
          <w:color w:val="000000"/>
          <w:sz w:val="26"/>
          <w:szCs w:val="26"/>
        </w:rPr>
        <w:t xml:space="preserve"> </w:t>
      </w:r>
      <w:r w:rsidRPr="002420DB">
        <w:rPr>
          <w:color w:val="000000"/>
          <w:sz w:val="26"/>
          <w:szCs w:val="26"/>
        </w:rPr>
        <w:t xml:space="preserve">тренировочного процесса/ Ю.В. </w:t>
      </w:r>
      <w:proofErr w:type="spellStart"/>
      <w:r w:rsidRPr="002420DB">
        <w:rPr>
          <w:color w:val="000000"/>
          <w:sz w:val="26"/>
          <w:szCs w:val="26"/>
        </w:rPr>
        <w:t>Верхошанский</w:t>
      </w:r>
      <w:proofErr w:type="spellEnd"/>
      <w:r w:rsidRPr="002420DB">
        <w:rPr>
          <w:color w:val="000000"/>
          <w:sz w:val="26"/>
          <w:szCs w:val="26"/>
        </w:rPr>
        <w:t>. - М.: Физкультура и спорт, 1985. - 176 с.</w:t>
      </w:r>
    </w:p>
    <w:p w:rsidR="00D86112" w:rsidRPr="002420DB" w:rsidRDefault="00D86112" w:rsidP="002420DB">
      <w:pPr>
        <w:widowControl w:val="0"/>
        <w:ind w:right="-47" w:firstLine="709"/>
        <w:jc w:val="both"/>
        <w:rPr>
          <w:color w:val="000000"/>
          <w:sz w:val="26"/>
          <w:szCs w:val="26"/>
        </w:rPr>
      </w:pPr>
      <w:proofErr w:type="spellStart"/>
      <w:r w:rsidRPr="002420DB">
        <w:rPr>
          <w:color w:val="000000"/>
          <w:sz w:val="26"/>
          <w:szCs w:val="26"/>
        </w:rPr>
        <w:t>Вуден</w:t>
      </w:r>
      <w:proofErr w:type="spellEnd"/>
      <w:r w:rsidRPr="002420DB">
        <w:rPr>
          <w:color w:val="000000"/>
          <w:sz w:val="26"/>
          <w:szCs w:val="26"/>
        </w:rPr>
        <w:t xml:space="preserve"> Д.Р. Современный баскетбол/ сокр. пер. с англ. - М.: Физкультура и спорт, 1987. - 254 с.</w:t>
      </w:r>
    </w:p>
    <w:p w:rsidR="00D86112" w:rsidRPr="002420DB" w:rsidRDefault="00D86112" w:rsidP="002420DB">
      <w:pPr>
        <w:widowControl w:val="0"/>
        <w:spacing w:line="241" w:lineRule="auto"/>
        <w:ind w:right="-63" w:firstLine="709"/>
        <w:jc w:val="both"/>
        <w:rPr>
          <w:color w:val="000000"/>
          <w:sz w:val="26"/>
          <w:szCs w:val="26"/>
        </w:rPr>
      </w:pPr>
      <w:proofErr w:type="spellStart"/>
      <w:r w:rsidRPr="002420DB">
        <w:rPr>
          <w:color w:val="000000"/>
          <w:sz w:val="26"/>
          <w:szCs w:val="26"/>
        </w:rPr>
        <w:t>Гатмен</w:t>
      </w:r>
      <w:proofErr w:type="spellEnd"/>
      <w:r w:rsidRPr="002420DB">
        <w:rPr>
          <w:color w:val="000000"/>
          <w:sz w:val="26"/>
          <w:szCs w:val="26"/>
        </w:rPr>
        <w:t xml:space="preserve"> Б. Все о тренировке юного баскетболиста/ Б. </w:t>
      </w:r>
      <w:proofErr w:type="spellStart"/>
      <w:r w:rsidRPr="002420DB">
        <w:rPr>
          <w:color w:val="000000"/>
          <w:sz w:val="26"/>
          <w:szCs w:val="26"/>
        </w:rPr>
        <w:t>Гат</w:t>
      </w:r>
      <w:proofErr w:type="spellEnd"/>
      <w:r w:rsidRPr="002420DB">
        <w:rPr>
          <w:color w:val="000000"/>
          <w:sz w:val="26"/>
          <w:szCs w:val="26"/>
        </w:rPr>
        <w:t xml:space="preserve">-мен, Т. </w:t>
      </w:r>
      <w:proofErr w:type="spellStart"/>
      <w:r w:rsidRPr="002420DB">
        <w:rPr>
          <w:color w:val="000000"/>
          <w:sz w:val="26"/>
          <w:szCs w:val="26"/>
        </w:rPr>
        <w:t>Финнеган</w:t>
      </w:r>
      <w:proofErr w:type="spellEnd"/>
      <w:r w:rsidRPr="002420DB">
        <w:rPr>
          <w:color w:val="000000"/>
          <w:sz w:val="26"/>
          <w:szCs w:val="26"/>
        </w:rPr>
        <w:t xml:space="preserve">/ пер. с англ. Т.А. Бобровой. - М.: АСТ: </w:t>
      </w:r>
      <w:proofErr w:type="spellStart"/>
      <w:r w:rsidRPr="002420DB">
        <w:rPr>
          <w:color w:val="000000"/>
          <w:sz w:val="26"/>
          <w:szCs w:val="26"/>
        </w:rPr>
        <w:t>Астрель</w:t>
      </w:r>
      <w:proofErr w:type="spellEnd"/>
      <w:r w:rsidRPr="002420DB">
        <w:rPr>
          <w:color w:val="000000"/>
          <w:sz w:val="26"/>
          <w:szCs w:val="26"/>
        </w:rPr>
        <w:t>, 2007. - 303 с.</w:t>
      </w:r>
    </w:p>
    <w:p w:rsidR="00D86112" w:rsidRPr="002420DB" w:rsidRDefault="00D86112" w:rsidP="002420DB">
      <w:pPr>
        <w:widowControl w:val="0"/>
        <w:tabs>
          <w:tab w:val="left" w:pos="1726"/>
          <w:tab w:val="left" w:pos="2553"/>
          <w:tab w:val="left" w:pos="4122"/>
          <w:tab w:val="left" w:pos="5439"/>
          <w:tab w:val="left" w:pos="7115"/>
          <w:tab w:val="left" w:pos="7978"/>
        </w:tabs>
        <w:spacing w:line="236" w:lineRule="auto"/>
        <w:ind w:right="-45" w:firstLine="709"/>
        <w:jc w:val="both"/>
        <w:rPr>
          <w:color w:val="000000"/>
          <w:sz w:val="26"/>
          <w:szCs w:val="26"/>
        </w:rPr>
      </w:pPr>
      <w:r w:rsidRPr="002420DB">
        <w:rPr>
          <w:color w:val="000000"/>
          <w:sz w:val="26"/>
          <w:szCs w:val="26"/>
        </w:rPr>
        <w:t>Гомельский</w:t>
      </w:r>
      <w:r w:rsidR="002420DB">
        <w:rPr>
          <w:color w:val="000000"/>
          <w:sz w:val="26"/>
          <w:szCs w:val="26"/>
        </w:rPr>
        <w:t xml:space="preserve"> </w:t>
      </w:r>
      <w:r w:rsidRPr="002420DB">
        <w:rPr>
          <w:color w:val="000000"/>
          <w:sz w:val="26"/>
          <w:szCs w:val="26"/>
        </w:rPr>
        <w:t>А.Я.</w:t>
      </w:r>
      <w:r w:rsidR="002420DB">
        <w:rPr>
          <w:color w:val="000000"/>
          <w:sz w:val="26"/>
          <w:szCs w:val="26"/>
        </w:rPr>
        <w:t xml:space="preserve"> </w:t>
      </w:r>
      <w:r w:rsidRPr="002420DB">
        <w:rPr>
          <w:color w:val="000000"/>
          <w:sz w:val="26"/>
          <w:szCs w:val="26"/>
        </w:rPr>
        <w:t>Баскетбол.</w:t>
      </w:r>
      <w:r w:rsidR="002420DB">
        <w:rPr>
          <w:color w:val="000000"/>
          <w:sz w:val="26"/>
          <w:szCs w:val="26"/>
        </w:rPr>
        <w:t xml:space="preserve"> </w:t>
      </w:r>
      <w:r w:rsidRPr="002420DB">
        <w:rPr>
          <w:color w:val="000000"/>
          <w:sz w:val="26"/>
          <w:szCs w:val="26"/>
        </w:rPr>
        <w:t>Секреты</w:t>
      </w:r>
      <w:r w:rsidR="002420DB">
        <w:rPr>
          <w:color w:val="000000"/>
          <w:sz w:val="26"/>
          <w:szCs w:val="26"/>
        </w:rPr>
        <w:t xml:space="preserve"> </w:t>
      </w:r>
      <w:r w:rsidRPr="002420DB">
        <w:rPr>
          <w:color w:val="000000"/>
          <w:sz w:val="26"/>
          <w:szCs w:val="26"/>
        </w:rPr>
        <w:t>мастерства,</w:t>
      </w:r>
      <w:r w:rsidR="002420DB">
        <w:rPr>
          <w:color w:val="000000"/>
          <w:sz w:val="26"/>
          <w:szCs w:val="26"/>
        </w:rPr>
        <w:t xml:space="preserve"> </w:t>
      </w:r>
      <w:r w:rsidRPr="002420DB">
        <w:rPr>
          <w:color w:val="000000"/>
          <w:sz w:val="26"/>
          <w:szCs w:val="26"/>
        </w:rPr>
        <w:t>1000</w:t>
      </w:r>
      <w:r w:rsidR="002420DB">
        <w:rPr>
          <w:color w:val="000000"/>
          <w:sz w:val="26"/>
          <w:szCs w:val="26"/>
        </w:rPr>
        <w:t xml:space="preserve"> </w:t>
      </w:r>
      <w:r w:rsidRPr="002420DB">
        <w:rPr>
          <w:color w:val="000000"/>
          <w:sz w:val="26"/>
          <w:szCs w:val="26"/>
        </w:rPr>
        <w:t xml:space="preserve">баскетбольных упражнений/ А.Я. </w:t>
      </w:r>
      <w:proofErr w:type="gramStart"/>
      <w:r w:rsidRPr="002420DB">
        <w:rPr>
          <w:color w:val="000000"/>
          <w:sz w:val="26"/>
          <w:szCs w:val="26"/>
        </w:rPr>
        <w:t>Гомельский</w:t>
      </w:r>
      <w:proofErr w:type="gramEnd"/>
      <w:r w:rsidRPr="002420DB">
        <w:rPr>
          <w:color w:val="000000"/>
          <w:sz w:val="26"/>
          <w:szCs w:val="26"/>
        </w:rPr>
        <w:t>. - М.: Гранд, 1997. - 224 с.</w:t>
      </w:r>
    </w:p>
    <w:p w:rsidR="00D86112" w:rsidRPr="002420DB" w:rsidRDefault="00D86112" w:rsidP="002420DB">
      <w:pPr>
        <w:widowControl w:val="0"/>
        <w:spacing w:line="241" w:lineRule="auto"/>
        <w:ind w:right="-69" w:firstLine="709"/>
        <w:jc w:val="both"/>
        <w:rPr>
          <w:color w:val="000000"/>
          <w:sz w:val="26"/>
          <w:szCs w:val="26"/>
        </w:rPr>
      </w:pPr>
      <w:r w:rsidRPr="002420DB">
        <w:rPr>
          <w:color w:val="000000"/>
          <w:sz w:val="26"/>
          <w:szCs w:val="26"/>
        </w:rPr>
        <w:t xml:space="preserve">Гомельский А.Я. Энциклопедия баскетбола от Гомельского/ А.Я. Гомельский. </w:t>
      </w:r>
      <w:proofErr w:type="gramStart"/>
      <w:r w:rsidRPr="002420DB">
        <w:rPr>
          <w:color w:val="000000"/>
          <w:sz w:val="26"/>
          <w:szCs w:val="26"/>
        </w:rPr>
        <w:t>-М</w:t>
      </w:r>
      <w:proofErr w:type="gramEnd"/>
      <w:r w:rsidRPr="002420DB">
        <w:rPr>
          <w:color w:val="000000"/>
          <w:sz w:val="26"/>
          <w:szCs w:val="26"/>
        </w:rPr>
        <w:t>.: Гранд, 2002. - 352 с.</w:t>
      </w:r>
    </w:p>
    <w:p w:rsidR="00D86112" w:rsidRPr="002420DB" w:rsidRDefault="00D86112" w:rsidP="002420DB">
      <w:pPr>
        <w:widowControl w:val="0"/>
        <w:spacing w:line="236" w:lineRule="auto"/>
        <w:ind w:right="-45" w:firstLine="709"/>
        <w:jc w:val="both"/>
        <w:rPr>
          <w:color w:val="000000"/>
          <w:sz w:val="26"/>
          <w:szCs w:val="26"/>
        </w:rPr>
      </w:pPr>
      <w:r w:rsidRPr="002420DB">
        <w:rPr>
          <w:color w:val="000000"/>
          <w:sz w:val="26"/>
          <w:szCs w:val="26"/>
        </w:rPr>
        <w:t xml:space="preserve">Грошев А.М. Обеспечение надежности бросков мяча в баскетболе: </w:t>
      </w:r>
      <w:proofErr w:type="spellStart"/>
      <w:r w:rsidRPr="002420DB">
        <w:rPr>
          <w:color w:val="000000"/>
          <w:sz w:val="26"/>
          <w:szCs w:val="26"/>
        </w:rPr>
        <w:t>автореф</w:t>
      </w:r>
      <w:proofErr w:type="spellEnd"/>
      <w:r w:rsidRPr="002420DB">
        <w:rPr>
          <w:color w:val="000000"/>
          <w:sz w:val="26"/>
          <w:szCs w:val="26"/>
        </w:rPr>
        <w:t xml:space="preserve">. </w:t>
      </w:r>
      <w:proofErr w:type="spellStart"/>
      <w:r w:rsidRPr="002420DB">
        <w:rPr>
          <w:color w:val="000000"/>
          <w:sz w:val="26"/>
          <w:szCs w:val="26"/>
        </w:rPr>
        <w:t>дисс</w:t>
      </w:r>
      <w:proofErr w:type="spellEnd"/>
      <w:r w:rsidRPr="002420DB">
        <w:rPr>
          <w:color w:val="000000"/>
          <w:sz w:val="26"/>
          <w:szCs w:val="26"/>
        </w:rPr>
        <w:t xml:space="preserve">. канд. </w:t>
      </w:r>
      <w:proofErr w:type="spellStart"/>
      <w:r w:rsidRPr="002420DB">
        <w:rPr>
          <w:color w:val="000000"/>
          <w:sz w:val="26"/>
          <w:szCs w:val="26"/>
        </w:rPr>
        <w:t>пед</w:t>
      </w:r>
      <w:proofErr w:type="spellEnd"/>
      <w:r w:rsidRPr="002420DB">
        <w:rPr>
          <w:color w:val="000000"/>
          <w:sz w:val="26"/>
          <w:szCs w:val="26"/>
        </w:rPr>
        <w:t xml:space="preserve">. наук/ А.М. Грошев. - </w:t>
      </w:r>
      <w:proofErr w:type="spellStart"/>
      <w:r w:rsidRPr="002420DB">
        <w:rPr>
          <w:color w:val="000000"/>
          <w:sz w:val="26"/>
          <w:szCs w:val="26"/>
        </w:rPr>
        <w:t>Малаховка</w:t>
      </w:r>
      <w:proofErr w:type="spellEnd"/>
      <w:r w:rsidRPr="002420DB">
        <w:rPr>
          <w:color w:val="000000"/>
          <w:sz w:val="26"/>
          <w:szCs w:val="26"/>
        </w:rPr>
        <w:t>, 2005. - 23 с.</w:t>
      </w:r>
    </w:p>
    <w:p w:rsidR="00D86112" w:rsidRPr="002420DB" w:rsidRDefault="00D86112" w:rsidP="002420DB">
      <w:pPr>
        <w:widowControl w:val="0"/>
        <w:spacing w:before="2"/>
        <w:ind w:right="-43" w:firstLine="709"/>
        <w:jc w:val="both"/>
        <w:rPr>
          <w:color w:val="000000"/>
          <w:sz w:val="26"/>
          <w:szCs w:val="26"/>
        </w:rPr>
      </w:pPr>
      <w:r w:rsidRPr="002420DB">
        <w:rPr>
          <w:color w:val="000000"/>
          <w:sz w:val="26"/>
          <w:szCs w:val="26"/>
        </w:rPr>
        <w:t>Губа В.П. Особенности отбора в баскетболе/ В.П. Губа, С.Г. Фомин, СВ. Чернов. - М.: Физкультура и спорт, 2006. -144 с.</w:t>
      </w:r>
    </w:p>
    <w:p w:rsidR="00D86112" w:rsidRPr="002420DB" w:rsidRDefault="00D86112" w:rsidP="002420DB">
      <w:pPr>
        <w:widowControl w:val="0"/>
        <w:spacing w:line="241" w:lineRule="auto"/>
        <w:ind w:right="-45" w:firstLine="709"/>
        <w:jc w:val="both"/>
        <w:rPr>
          <w:color w:val="000000"/>
          <w:sz w:val="26"/>
          <w:szCs w:val="26"/>
        </w:rPr>
      </w:pPr>
      <w:r w:rsidRPr="002420DB">
        <w:rPr>
          <w:color w:val="000000"/>
          <w:sz w:val="26"/>
          <w:szCs w:val="26"/>
        </w:rPr>
        <w:t>Закон города Москвы от 15 июля 2009 года №27 «О физической культуре и спорте в городе Москве».</w:t>
      </w:r>
    </w:p>
    <w:p w:rsidR="00D86112" w:rsidRPr="002420DB" w:rsidRDefault="00D86112" w:rsidP="002420DB">
      <w:pPr>
        <w:widowControl w:val="0"/>
        <w:spacing w:line="239" w:lineRule="auto"/>
        <w:ind w:right="-12" w:firstLine="709"/>
        <w:jc w:val="both"/>
        <w:rPr>
          <w:color w:val="000000"/>
          <w:sz w:val="26"/>
          <w:szCs w:val="26"/>
        </w:rPr>
      </w:pPr>
      <w:r w:rsidRPr="002420DB">
        <w:rPr>
          <w:color w:val="000000"/>
          <w:sz w:val="26"/>
          <w:szCs w:val="26"/>
        </w:rPr>
        <w:t xml:space="preserve">Лосева И.В. Методика специальной подготовки к СД баскетболистов 17-21 года при переходе в команды высшей лиги: автореферат диссертации на соискание ученой степени канд. </w:t>
      </w:r>
      <w:proofErr w:type="spellStart"/>
      <w:r w:rsidRPr="002420DB">
        <w:rPr>
          <w:color w:val="000000"/>
          <w:sz w:val="26"/>
          <w:szCs w:val="26"/>
        </w:rPr>
        <w:t>пед</w:t>
      </w:r>
      <w:proofErr w:type="spellEnd"/>
      <w:r w:rsidRPr="002420DB">
        <w:rPr>
          <w:color w:val="000000"/>
          <w:sz w:val="26"/>
          <w:szCs w:val="26"/>
        </w:rPr>
        <w:t>. наук/</w:t>
      </w:r>
      <w:proofErr w:type="spellStart"/>
      <w:r w:rsidRPr="002420DB">
        <w:rPr>
          <w:color w:val="000000"/>
          <w:sz w:val="26"/>
          <w:szCs w:val="26"/>
        </w:rPr>
        <w:t>И.В.Лосева</w:t>
      </w:r>
      <w:proofErr w:type="spellEnd"/>
      <w:r w:rsidRPr="002420DB">
        <w:rPr>
          <w:color w:val="000000"/>
          <w:sz w:val="26"/>
          <w:szCs w:val="26"/>
        </w:rPr>
        <w:t>. – Волгоград, 1997. – 24 с.</w:t>
      </w:r>
    </w:p>
    <w:p w:rsidR="00D86112" w:rsidRPr="002420DB" w:rsidRDefault="00D86112" w:rsidP="002420DB">
      <w:pPr>
        <w:widowControl w:val="0"/>
        <w:spacing w:line="239" w:lineRule="auto"/>
        <w:ind w:right="-45" w:firstLine="709"/>
        <w:jc w:val="both"/>
        <w:rPr>
          <w:color w:val="000000"/>
          <w:sz w:val="26"/>
          <w:szCs w:val="26"/>
        </w:rPr>
      </w:pPr>
      <w:r w:rsidRPr="002420DB">
        <w:rPr>
          <w:color w:val="000000"/>
          <w:sz w:val="26"/>
          <w:szCs w:val="26"/>
        </w:rPr>
        <w:t>Приказ Министерства России от 24 января 2022г. № 40 «Об утверждении Федерального стандарта спортивной подготовки по виду спорта баскетбол». Спортивные игры. Учебник для ВУЗов. Том 2</w:t>
      </w:r>
      <w:proofErr w:type="gramStart"/>
      <w:r w:rsidRPr="002420DB">
        <w:rPr>
          <w:color w:val="000000"/>
          <w:sz w:val="26"/>
          <w:szCs w:val="26"/>
        </w:rPr>
        <w:t>/ П</w:t>
      </w:r>
      <w:proofErr w:type="gramEnd"/>
      <w:r w:rsidRPr="002420DB">
        <w:rPr>
          <w:color w:val="000000"/>
          <w:sz w:val="26"/>
          <w:szCs w:val="26"/>
        </w:rPr>
        <w:t xml:space="preserve">од редакцией </w:t>
      </w:r>
      <w:proofErr w:type="spellStart"/>
      <w:r w:rsidRPr="002420DB">
        <w:rPr>
          <w:color w:val="000000"/>
          <w:sz w:val="26"/>
          <w:szCs w:val="26"/>
        </w:rPr>
        <w:t>Ю.Д.Железняка</w:t>
      </w:r>
      <w:proofErr w:type="spellEnd"/>
      <w:r w:rsidRPr="002420DB">
        <w:rPr>
          <w:color w:val="000000"/>
          <w:sz w:val="26"/>
          <w:szCs w:val="26"/>
        </w:rPr>
        <w:t>, Ю.М. Портнова. – М.: Изд. Центр Академия, 2004.</w:t>
      </w:r>
    </w:p>
    <w:p w:rsidR="00D86112" w:rsidRPr="002420DB" w:rsidRDefault="00D86112" w:rsidP="002420DB">
      <w:pPr>
        <w:widowControl w:val="0"/>
        <w:ind w:right="-45" w:firstLine="709"/>
        <w:jc w:val="both"/>
        <w:rPr>
          <w:color w:val="000000"/>
          <w:sz w:val="26"/>
          <w:szCs w:val="26"/>
        </w:rPr>
      </w:pPr>
      <w:r w:rsidRPr="002420DB">
        <w:rPr>
          <w:color w:val="000000"/>
          <w:sz w:val="26"/>
          <w:szCs w:val="26"/>
        </w:rPr>
        <w:t>Федеральный закон "О физической культуре и спорте в Российской Федерации" от 14.12.2007 г. N 329-ФЗ.</w:t>
      </w:r>
    </w:p>
    <w:p w:rsidR="00D86112" w:rsidRPr="002420DB" w:rsidRDefault="00D86112" w:rsidP="002420DB">
      <w:pPr>
        <w:widowControl w:val="0"/>
        <w:spacing w:line="241" w:lineRule="auto"/>
        <w:ind w:right="-39" w:firstLine="709"/>
        <w:jc w:val="both"/>
        <w:rPr>
          <w:color w:val="000000"/>
          <w:sz w:val="26"/>
          <w:szCs w:val="26"/>
        </w:rPr>
      </w:pPr>
      <w:r w:rsidRPr="002420DB">
        <w:rPr>
          <w:color w:val="000000"/>
          <w:sz w:val="26"/>
          <w:szCs w:val="26"/>
        </w:rPr>
        <w:t xml:space="preserve">Лихачев О.Е., Фомин С.Г., Мазурина А.В. Теория и методика обучения игре в защите в </w:t>
      </w:r>
      <w:proofErr w:type="gramStart"/>
      <w:r w:rsidRPr="002420DB">
        <w:rPr>
          <w:color w:val="000000"/>
          <w:sz w:val="26"/>
          <w:szCs w:val="26"/>
        </w:rPr>
        <w:t>баскетбола-Москва</w:t>
      </w:r>
      <w:proofErr w:type="gramEnd"/>
      <w:r w:rsidRPr="002420DB">
        <w:rPr>
          <w:color w:val="000000"/>
          <w:sz w:val="26"/>
          <w:szCs w:val="26"/>
        </w:rPr>
        <w:t>, Смоленск. 2012</w:t>
      </w:r>
    </w:p>
    <w:p w:rsidR="00D86112" w:rsidRPr="002420DB" w:rsidRDefault="00D86112" w:rsidP="002420DB">
      <w:pPr>
        <w:widowControl w:val="0"/>
        <w:spacing w:line="236" w:lineRule="auto"/>
        <w:ind w:right="-49" w:firstLine="709"/>
        <w:jc w:val="both"/>
        <w:rPr>
          <w:color w:val="000000"/>
          <w:sz w:val="26"/>
          <w:szCs w:val="26"/>
        </w:rPr>
      </w:pPr>
      <w:r w:rsidRPr="002420DB">
        <w:rPr>
          <w:color w:val="000000"/>
          <w:sz w:val="26"/>
          <w:szCs w:val="26"/>
        </w:rPr>
        <w:t>Чернов С.В., Родионов А.В., Нефедов В.М., Григорьев М.П., Фомин С.Г. Баскетбол. Подготовка судей. Москва 2012</w:t>
      </w:r>
    </w:p>
    <w:p w:rsidR="00D86112" w:rsidRPr="002420DB" w:rsidRDefault="00D86112" w:rsidP="002420DB">
      <w:pPr>
        <w:widowControl w:val="0"/>
        <w:spacing w:before="1" w:line="239" w:lineRule="auto"/>
        <w:ind w:right="-38" w:firstLine="709"/>
        <w:jc w:val="both"/>
        <w:rPr>
          <w:color w:val="000000"/>
          <w:sz w:val="26"/>
          <w:szCs w:val="26"/>
        </w:rPr>
      </w:pPr>
      <w:r w:rsidRPr="002420DB">
        <w:rPr>
          <w:color w:val="000000"/>
          <w:sz w:val="26"/>
          <w:szCs w:val="26"/>
        </w:rPr>
        <w:t xml:space="preserve">Спортивные игры в физическом воспитании, рекреации и спорте Смоленск 2012 </w:t>
      </w:r>
      <w:proofErr w:type="spellStart"/>
      <w:r w:rsidRPr="002420DB">
        <w:rPr>
          <w:color w:val="000000"/>
          <w:sz w:val="26"/>
          <w:szCs w:val="26"/>
        </w:rPr>
        <w:t>Нестеровский</w:t>
      </w:r>
      <w:proofErr w:type="spellEnd"/>
      <w:r w:rsidRPr="002420DB">
        <w:rPr>
          <w:color w:val="000000"/>
          <w:sz w:val="26"/>
          <w:szCs w:val="26"/>
        </w:rPr>
        <w:t xml:space="preserve"> Д.И.. Баскетбол Теория и методика обучения, Москва, 2004 Портнов Ю.М, Баскетбол. Учебник для ВУЗов Физической культуры, Москва, 1997</w:t>
      </w:r>
    </w:p>
    <w:p w:rsidR="00D86112" w:rsidRPr="002420DB" w:rsidRDefault="00D86112" w:rsidP="002420DB">
      <w:pPr>
        <w:widowControl w:val="0"/>
        <w:spacing w:before="2" w:line="241" w:lineRule="auto"/>
        <w:ind w:right="-20" w:firstLine="709"/>
        <w:jc w:val="both"/>
        <w:rPr>
          <w:color w:val="000000"/>
          <w:sz w:val="26"/>
          <w:szCs w:val="26"/>
        </w:rPr>
      </w:pPr>
      <w:r w:rsidRPr="002420DB">
        <w:rPr>
          <w:color w:val="000000"/>
          <w:sz w:val="26"/>
          <w:szCs w:val="26"/>
        </w:rPr>
        <w:t xml:space="preserve">Павел </w:t>
      </w:r>
      <w:proofErr w:type="spellStart"/>
      <w:r w:rsidRPr="002420DB">
        <w:rPr>
          <w:color w:val="000000"/>
          <w:sz w:val="26"/>
          <w:szCs w:val="26"/>
        </w:rPr>
        <w:t>Гооге</w:t>
      </w:r>
      <w:proofErr w:type="spellEnd"/>
      <w:r w:rsidRPr="002420DB">
        <w:rPr>
          <w:color w:val="000000"/>
          <w:sz w:val="26"/>
          <w:szCs w:val="26"/>
        </w:rPr>
        <w:t>, Как научить баскетболу, Пермь, 2021</w:t>
      </w:r>
    </w:p>
    <w:p w:rsidR="00D86112" w:rsidRPr="002420DB" w:rsidRDefault="00D86112" w:rsidP="002420DB">
      <w:pPr>
        <w:widowControl w:val="0"/>
        <w:spacing w:line="241" w:lineRule="auto"/>
        <w:ind w:right="-46" w:firstLine="709"/>
        <w:jc w:val="both"/>
        <w:rPr>
          <w:color w:val="000000"/>
          <w:sz w:val="26"/>
          <w:szCs w:val="26"/>
        </w:rPr>
      </w:pPr>
      <w:r w:rsidRPr="002420DB">
        <w:rPr>
          <w:color w:val="000000"/>
          <w:sz w:val="26"/>
          <w:szCs w:val="26"/>
        </w:rPr>
        <w:t xml:space="preserve">Морган </w:t>
      </w:r>
      <w:proofErr w:type="spellStart"/>
      <w:r w:rsidRPr="002420DB">
        <w:rPr>
          <w:color w:val="000000"/>
          <w:sz w:val="26"/>
          <w:szCs w:val="26"/>
        </w:rPr>
        <w:t>Вуттен</w:t>
      </w:r>
      <w:proofErr w:type="spellEnd"/>
      <w:r w:rsidRPr="002420DB">
        <w:rPr>
          <w:color w:val="000000"/>
          <w:sz w:val="26"/>
          <w:szCs w:val="26"/>
        </w:rPr>
        <w:t xml:space="preserve">, Джо </w:t>
      </w:r>
      <w:proofErr w:type="spellStart"/>
      <w:r w:rsidRPr="002420DB">
        <w:rPr>
          <w:color w:val="000000"/>
          <w:sz w:val="26"/>
          <w:szCs w:val="26"/>
        </w:rPr>
        <w:t>Вуттен</w:t>
      </w:r>
      <w:proofErr w:type="spellEnd"/>
      <w:r w:rsidRPr="002420DB">
        <w:rPr>
          <w:color w:val="000000"/>
          <w:sz w:val="26"/>
          <w:szCs w:val="26"/>
        </w:rPr>
        <w:t>, Как стать баскетбольным тренером и добиться успеха, Национальный баскетбольный проект, Бруклинский мост, 2016</w:t>
      </w:r>
    </w:p>
    <w:p w:rsidR="00D86112" w:rsidRPr="002420DB" w:rsidRDefault="00D86112" w:rsidP="00637179">
      <w:pPr>
        <w:widowControl w:val="0"/>
        <w:spacing w:line="239" w:lineRule="auto"/>
        <w:ind w:right="-20" w:firstLine="709"/>
        <w:jc w:val="both"/>
        <w:rPr>
          <w:color w:val="000000"/>
          <w:sz w:val="26"/>
          <w:szCs w:val="26"/>
        </w:rPr>
      </w:pPr>
      <w:proofErr w:type="spellStart"/>
      <w:r w:rsidRPr="002420DB">
        <w:rPr>
          <w:color w:val="000000"/>
          <w:sz w:val="26"/>
          <w:szCs w:val="26"/>
        </w:rPr>
        <w:t>Сайты:</w:t>
      </w:r>
      <w:r w:rsidRPr="002420DB">
        <w:rPr>
          <w:color w:val="000000"/>
          <w:sz w:val="26"/>
          <w:szCs w:val="26"/>
          <w:u w:val="single"/>
        </w:rPr>
        <w:t>http</w:t>
      </w:r>
      <w:proofErr w:type="spellEnd"/>
      <w:r w:rsidRPr="002420DB">
        <w:rPr>
          <w:color w:val="000000"/>
          <w:sz w:val="26"/>
          <w:szCs w:val="26"/>
          <w:u w:val="single"/>
        </w:rPr>
        <w:t>://www.sports.ru</w:t>
      </w:r>
      <w:r w:rsidR="00637179">
        <w:rPr>
          <w:color w:val="000000"/>
          <w:sz w:val="26"/>
          <w:szCs w:val="26"/>
          <w:u w:val="single"/>
        </w:rPr>
        <w:t>,</w:t>
      </w:r>
      <w:r w:rsidRPr="002420DB">
        <w:rPr>
          <w:color w:val="000000"/>
          <w:sz w:val="26"/>
          <w:szCs w:val="26"/>
        </w:rPr>
        <w:t xml:space="preserve"> </w:t>
      </w:r>
      <w:r w:rsidRPr="002420DB">
        <w:rPr>
          <w:color w:val="000000"/>
          <w:sz w:val="26"/>
          <w:szCs w:val="26"/>
          <w:u w:val="single"/>
        </w:rPr>
        <w:t>http://www.slamdunk.ru</w:t>
      </w:r>
      <w:r w:rsidR="00637179">
        <w:rPr>
          <w:color w:val="000000"/>
          <w:sz w:val="26"/>
          <w:szCs w:val="26"/>
          <w:u w:val="single"/>
        </w:rPr>
        <w:t>,</w:t>
      </w:r>
      <w:r w:rsidRPr="002420DB">
        <w:rPr>
          <w:color w:val="000000"/>
          <w:sz w:val="26"/>
          <w:szCs w:val="26"/>
        </w:rPr>
        <w:t xml:space="preserve"> </w:t>
      </w:r>
      <w:r w:rsidRPr="002420DB">
        <w:rPr>
          <w:color w:val="000000"/>
          <w:sz w:val="26"/>
          <w:szCs w:val="26"/>
          <w:u w:val="single"/>
        </w:rPr>
        <w:t>http://www.world-sport.org</w:t>
      </w:r>
      <w:r w:rsidRPr="002420DB">
        <w:rPr>
          <w:color w:val="000000"/>
          <w:sz w:val="26"/>
          <w:szCs w:val="26"/>
        </w:rPr>
        <w:t xml:space="preserve"> </w:t>
      </w:r>
      <w:r w:rsidR="00637179">
        <w:rPr>
          <w:color w:val="000000"/>
          <w:sz w:val="26"/>
          <w:szCs w:val="26"/>
        </w:rPr>
        <w:t>,</w:t>
      </w:r>
      <w:r w:rsidRPr="002420DB">
        <w:rPr>
          <w:color w:val="000000"/>
          <w:sz w:val="26"/>
          <w:szCs w:val="26"/>
          <w:u w:val="single"/>
        </w:rPr>
        <w:t>http://www.consultant.ru</w:t>
      </w:r>
      <w:r w:rsidR="00637179">
        <w:rPr>
          <w:color w:val="000000"/>
          <w:sz w:val="26"/>
          <w:szCs w:val="26"/>
          <w:u w:val="single"/>
        </w:rPr>
        <w:t>,</w:t>
      </w:r>
      <w:r w:rsidRPr="002420DB">
        <w:rPr>
          <w:color w:val="000000"/>
          <w:sz w:val="26"/>
          <w:szCs w:val="26"/>
        </w:rPr>
        <w:t xml:space="preserve"> </w:t>
      </w:r>
      <w:r w:rsidRPr="002420DB">
        <w:rPr>
          <w:color w:val="000000"/>
          <w:sz w:val="26"/>
          <w:szCs w:val="26"/>
          <w:u w:val="single"/>
        </w:rPr>
        <w:t>http://www.minsport.gov.ru</w:t>
      </w:r>
      <w:r w:rsidR="00637179">
        <w:rPr>
          <w:color w:val="000000"/>
          <w:sz w:val="26"/>
          <w:szCs w:val="26"/>
          <w:u w:val="single"/>
        </w:rPr>
        <w:t>,</w:t>
      </w:r>
      <w:r w:rsidRPr="002420DB">
        <w:rPr>
          <w:color w:val="000000"/>
          <w:sz w:val="26"/>
          <w:szCs w:val="26"/>
        </w:rPr>
        <w:t xml:space="preserve"> </w:t>
      </w:r>
      <w:hyperlink r:id="rId13">
        <w:r w:rsidRPr="002420DB">
          <w:rPr>
            <w:color w:val="000000"/>
            <w:sz w:val="26"/>
            <w:szCs w:val="26"/>
            <w:u w:val="single"/>
          </w:rPr>
          <w:t>https://russiabasket.ru/</w:t>
        </w:r>
      </w:hyperlink>
      <w:r w:rsidR="00637179">
        <w:rPr>
          <w:color w:val="000000"/>
          <w:sz w:val="26"/>
          <w:szCs w:val="26"/>
          <w:u w:val="single"/>
        </w:rPr>
        <w:t>,</w:t>
      </w:r>
      <w:r w:rsidRPr="002420DB">
        <w:rPr>
          <w:color w:val="000000"/>
          <w:sz w:val="26"/>
          <w:szCs w:val="26"/>
        </w:rPr>
        <w:t xml:space="preserve"> </w:t>
      </w:r>
      <w:hyperlink r:id="rId14">
        <w:r w:rsidRPr="002420DB">
          <w:rPr>
            <w:color w:val="000000"/>
            <w:sz w:val="26"/>
            <w:szCs w:val="26"/>
            <w:u w:val="single"/>
          </w:rPr>
          <w:t>https://basket63.ru/</w:t>
        </w:r>
      </w:hyperlink>
      <w:r w:rsidR="00637179">
        <w:rPr>
          <w:color w:val="000000"/>
          <w:sz w:val="26"/>
          <w:szCs w:val="26"/>
          <w:u w:val="single"/>
        </w:rPr>
        <w:t>,</w:t>
      </w:r>
      <w:r w:rsidRPr="002420DB">
        <w:rPr>
          <w:color w:val="000000"/>
          <w:sz w:val="26"/>
          <w:szCs w:val="26"/>
        </w:rPr>
        <w:t xml:space="preserve"> </w:t>
      </w:r>
      <w:hyperlink r:id="rId15">
        <w:r w:rsidRPr="002420DB">
          <w:rPr>
            <w:color w:val="000000"/>
            <w:sz w:val="26"/>
            <w:szCs w:val="26"/>
            <w:u w:val="single"/>
          </w:rPr>
          <w:t>https://minsport.samregion.ru/</w:t>
        </w:r>
      </w:hyperlink>
    </w:p>
    <w:p w:rsidR="00D62011" w:rsidRDefault="00D62011" w:rsidP="00BE73F9">
      <w:pPr>
        <w:autoSpaceDE w:val="0"/>
        <w:autoSpaceDN w:val="0"/>
        <w:adjustRightInd w:val="0"/>
        <w:ind w:right="-142"/>
        <w:rPr>
          <w:b/>
          <w:sz w:val="26"/>
          <w:szCs w:val="26"/>
        </w:rPr>
      </w:pPr>
    </w:p>
    <w:p w:rsidR="00637179" w:rsidRDefault="00637179" w:rsidP="00BE73F9">
      <w:pPr>
        <w:autoSpaceDE w:val="0"/>
        <w:autoSpaceDN w:val="0"/>
        <w:adjustRightInd w:val="0"/>
        <w:ind w:right="-142"/>
        <w:rPr>
          <w:b/>
          <w:sz w:val="26"/>
          <w:szCs w:val="26"/>
        </w:rPr>
      </w:pPr>
    </w:p>
    <w:p w:rsidR="00637179" w:rsidRDefault="00637179" w:rsidP="00BE73F9">
      <w:pPr>
        <w:autoSpaceDE w:val="0"/>
        <w:autoSpaceDN w:val="0"/>
        <w:adjustRightInd w:val="0"/>
        <w:ind w:right="-142"/>
        <w:rPr>
          <w:b/>
          <w:sz w:val="26"/>
          <w:szCs w:val="26"/>
        </w:rPr>
      </w:pPr>
    </w:p>
    <w:p w:rsidR="00D62011" w:rsidRDefault="00D62011" w:rsidP="00BE73F9">
      <w:pPr>
        <w:autoSpaceDE w:val="0"/>
        <w:autoSpaceDN w:val="0"/>
        <w:adjustRightInd w:val="0"/>
        <w:ind w:right="-142"/>
        <w:rPr>
          <w:b/>
          <w:sz w:val="26"/>
          <w:szCs w:val="26"/>
        </w:rPr>
      </w:pPr>
    </w:p>
    <w:p w:rsidR="002420DB" w:rsidRPr="00DF783C" w:rsidRDefault="002420DB" w:rsidP="002420DB">
      <w:pPr>
        <w:pStyle w:val="af5"/>
        <w:jc w:val="center"/>
        <w:rPr>
          <w:b/>
          <w:sz w:val="26"/>
          <w:szCs w:val="26"/>
        </w:rPr>
      </w:pPr>
      <w:r w:rsidRPr="00DF783C">
        <w:rPr>
          <w:b/>
          <w:sz w:val="26"/>
          <w:szCs w:val="26"/>
        </w:rPr>
        <w:lastRenderedPageBreak/>
        <w:t>План физкультурных мероприятий и спортивных мероприятий</w:t>
      </w:r>
    </w:p>
    <w:p w:rsidR="002420DB" w:rsidRDefault="002420DB" w:rsidP="002420DB">
      <w:pPr>
        <w:tabs>
          <w:tab w:val="left" w:pos="1185"/>
        </w:tabs>
        <w:jc w:val="center"/>
        <w:rPr>
          <w:b/>
          <w:sz w:val="26"/>
          <w:szCs w:val="26"/>
        </w:rPr>
      </w:pPr>
      <w:r>
        <w:rPr>
          <w:b/>
          <w:sz w:val="26"/>
          <w:szCs w:val="26"/>
        </w:rPr>
        <w:t>по виду спорта «б</w:t>
      </w:r>
      <w:r w:rsidRPr="00E43D97">
        <w:rPr>
          <w:b/>
          <w:sz w:val="26"/>
          <w:szCs w:val="26"/>
        </w:rPr>
        <w:t>аскетбол</w:t>
      </w:r>
      <w:r>
        <w:rPr>
          <w:b/>
          <w:sz w:val="26"/>
          <w:szCs w:val="26"/>
        </w:rPr>
        <w:t>»</w:t>
      </w:r>
    </w:p>
    <w:p w:rsidR="002420DB" w:rsidRPr="00E43D97" w:rsidRDefault="002420DB" w:rsidP="002420DB">
      <w:pPr>
        <w:tabs>
          <w:tab w:val="left" w:pos="1185"/>
        </w:tabs>
        <w:jc w:val="center"/>
        <w:rPr>
          <w:b/>
          <w:sz w:val="26"/>
          <w:szCs w:val="26"/>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091"/>
      </w:tblGrid>
      <w:tr w:rsidR="002420DB" w:rsidRPr="00B51F85" w:rsidTr="006D02C3">
        <w:tc>
          <w:tcPr>
            <w:tcW w:w="817" w:type="dxa"/>
          </w:tcPr>
          <w:p w:rsidR="002420DB" w:rsidRPr="000E3093" w:rsidRDefault="002420DB" w:rsidP="006D02C3">
            <w:pPr>
              <w:tabs>
                <w:tab w:val="left" w:pos="1185"/>
              </w:tabs>
              <w:jc w:val="center"/>
              <w:rPr>
                <w:b/>
                <w:sz w:val="23"/>
                <w:szCs w:val="23"/>
              </w:rPr>
            </w:pPr>
            <w:r w:rsidRPr="000E3093">
              <w:rPr>
                <w:b/>
                <w:sz w:val="23"/>
                <w:szCs w:val="23"/>
              </w:rPr>
              <w:t>№ п/п</w:t>
            </w:r>
          </w:p>
        </w:tc>
        <w:tc>
          <w:tcPr>
            <w:tcW w:w="6804" w:type="dxa"/>
            <w:vAlign w:val="center"/>
          </w:tcPr>
          <w:p w:rsidR="002420DB" w:rsidRPr="000E3093" w:rsidRDefault="002420DB" w:rsidP="006D02C3">
            <w:pPr>
              <w:tabs>
                <w:tab w:val="left" w:pos="1185"/>
              </w:tabs>
              <w:jc w:val="center"/>
              <w:rPr>
                <w:b/>
                <w:sz w:val="23"/>
                <w:szCs w:val="23"/>
              </w:rPr>
            </w:pPr>
            <w:r w:rsidRPr="000E3093">
              <w:rPr>
                <w:b/>
                <w:sz w:val="23"/>
                <w:szCs w:val="23"/>
              </w:rPr>
              <w:t>Наименование физкультурных и спортивных мероприятий</w:t>
            </w:r>
          </w:p>
        </w:tc>
        <w:tc>
          <w:tcPr>
            <w:tcW w:w="2091" w:type="dxa"/>
          </w:tcPr>
          <w:p w:rsidR="002420DB" w:rsidRPr="000E3093" w:rsidRDefault="002420DB" w:rsidP="006D02C3">
            <w:pPr>
              <w:tabs>
                <w:tab w:val="left" w:pos="1185"/>
              </w:tabs>
              <w:jc w:val="center"/>
              <w:rPr>
                <w:b/>
                <w:sz w:val="23"/>
                <w:szCs w:val="23"/>
              </w:rPr>
            </w:pPr>
            <w:r w:rsidRPr="000E3093">
              <w:rPr>
                <w:b/>
                <w:sz w:val="23"/>
                <w:szCs w:val="23"/>
              </w:rPr>
              <w:t>Сроки проведения</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2006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сентябрь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2007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сентябрь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2008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сентябрь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4.</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2009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октябрь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5.</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2010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октябрь</w:t>
            </w:r>
          </w:p>
        </w:tc>
      </w:tr>
      <w:tr w:rsidR="002420DB" w:rsidRPr="00B51F85" w:rsidTr="006D02C3">
        <w:tc>
          <w:tcPr>
            <w:tcW w:w="817" w:type="dxa"/>
          </w:tcPr>
          <w:p w:rsidR="002420DB" w:rsidRPr="000E3093" w:rsidRDefault="002420DB" w:rsidP="006D02C3">
            <w:pPr>
              <w:tabs>
                <w:tab w:val="left" w:pos="1185"/>
              </w:tabs>
              <w:jc w:val="center"/>
              <w:rPr>
                <w:color w:val="000000"/>
                <w:sz w:val="23"/>
                <w:szCs w:val="23"/>
              </w:rPr>
            </w:pPr>
            <w:r w:rsidRPr="000E3093">
              <w:rPr>
                <w:color w:val="000000"/>
                <w:sz w:val="23"/>
                <w:szCs w:val="23"/>
              </w:rPr>
              <w:t>6.</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2011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октябрь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7.</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2012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октябрь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8.</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lang w:val="en-US"/>
              </w:rPr>
              <w:t>XVII</w:t>
            </w:r>
            <w:r w:rsidRPr="000E3093">
              <w:rPr>
                <w:color w:val="000000"/>
                <w:sz w:val="23"/>
                <w:szCs w:val="23"/>
              </w:rPr>
              <w:t xml:space="preserve"> турнир памяти </w:t>
            </w:r>
            <w:r>
              <w:rPr>
                <w:color w:val="000000"/>
                <w:sz w:val="23"/>
                <w:szCs w:val="23"/>
              </w:rPr>
              <w:t xml:space="preserve">тренера-преподавателя </w:t>
            </w:r>
            <w:proofErr w:type="spellStart"/>
            <w:r w:rsidRPr="000E3093">
              <w:rPr>
                <w:color w:val="000000"/>
                <w:sz w:val="23"/>
                <w:szCs w:val="23"/>
              </w:rPr>
              <w:t>Матюшова</w:t>
            </w:r>
            <w:proofErr w:type="spellEnd"/>
            <w:r w:rsidRPr="000E3093">
              <w:rPr>
                <w:color w:val="000000"/>
                <w:sz w:val="23"/>
                <w:szCs w:val="23"/>
              </w:rPr>
              <w:t xml:space="preserve"> Л.И.</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октябрь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9.</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2006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ноябрь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10.</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2007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декабрь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11.</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2008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ноябрь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12.</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2009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ноябрь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13.</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2010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ноябрь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14.</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Межрегиональный этап первенства России 2011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ноябрь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15.</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Турнир памяти</w:t>
            </w:r>
            <w:r>
              <w:rPr>
                <w:color w:val="000000"/>
                <w:sz w:val="23"/>
                <w:szCs w:val="23"/>
              </w:rPr>
              <w:t xml:space="preserve"> тренера-преподавателя </w:t>
            </w:r>
            <w:r w:rsidRPr="000E3093">
              <w:rPr>
                <w:color w:val="000000"/>
                <w:sz w:val="23"/>
                <w:szCs w:val="23"/>
              </w:rPr>
              <w:t xml:space="preserve"> </w:t>
            </w:r>
            <w:proofErr w:type="spellStart"/>
            <w:r w:rsidRPr="000E3093">
              <w:rPr>
                <w:color w:val="000000"/>
                <w:sz w:val="23"/>
                <w:szCs w:val="23"/>
              </w:rPr>
              <w:t>Амелина</w:t>
            </w:r>
            <w:proofErr w:type="spellEnd"/>
            <w:r w:rsidRPr="000E3093">
              <w:rPr>
                <w:color w:val="000000"/>
                <w:sz w:val="23"/>
                <w:szCs w:val="23"/>
              </w:rPr>
              <w:t xml:space="preserve"> Ю.Н.</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январь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16.</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2006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январь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17.</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2007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февраль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18.</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2008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февраль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19.</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2009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март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20.</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2010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март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21.</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Полуфинальный этап первенства России 2011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март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22.</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2006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23.</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2007 г.р.</w:t>
            </w:r>
          </w:p>
        </w:tc>
        <w:tc>
          <w:tcPr>
            <w:tcW w:w="2091" w:type="dxa"/>
          </w:tcPr>
          <w:p w:rsidR="002420DB" w:rsidRPr="000E3093" w:rsidRDefault="002420DB" w:rsidP="006D02C3">
            <w:pPr>
              <w:jc w:val="center"/>
              <w:rPr>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24.</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2008 г.р.</w:t>
            </w:r>
          </w:p>
        </w:tc>
        <w:tc>
          <w:tcPr>
            <w:tcW w:w="2091" w:type="dxa"/>
          </w:tcPr>
          <w:p w:rsidR="002420DB" w:rsidRPr="000E3093" w:rsidRDefault="002420DB" w:rsidP="006D02C3">
            <w:pPr>
              <w:jc w:val="center"/>
              <w:rPr>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 xml:space="preserve">25. </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2009 г.р.</w:t>
            </w:r>
          </w:p>
        </w:tc>
        <w:tc>
          <w:tcPr>
            <w:tcW w:w="2091" w:type="dxa"/>
          </w:tcPr>
          <w:p w:rsidR="002420DB" w:rsidRPr="000E3093" w:rsidRDefault="002420DB" w:rsidP="006D02C3">
            <w:pPr>
              <w:jc w:val="center"/>
              <w:rPr>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26.</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2010 г.р.</w:t>
            </w:r>
          </w:p>
        </w:tc>
        <w:tc>
          <w:tcPr>
            <w:tcW w:w="2091" w:type="dxa"/>
          </w:tcPr>
          <w:p w:rsidR="002420DB" w:rsidRPr="000E3093" w:rsidRDefault="002420DB" w:rsidP="006D02C3">
            <w:pPr>
              <w:jc w:val="center"/>
              <w:rPr>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27.</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Финал первенства России 2011 г.р.</w:t>
            </w:r>
          </w:p>
        </w:tc>
        <w:tc>
          <w:tcPr>
            <w:tcW w:w="2091" w:type="dxa"/>
          </w:tcPr>
          <w:p w:rsidR="002420DB" w:rsidRPr="000E3093" w:rsidRDefault="002420DB" w:rsidP="006D02C3">
            <w:pPr>
              <w:jc w:val="center"/>
              <w:rPr>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28.</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2006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февраль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29.</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2007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март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30.</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2008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март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31.</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2009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апрель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32.</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2010 г.р.</w:t>
            </w:r>
          </w:p>
        </w:tc>
        <w:tc>
          <w:tcPr>
            <w:tcW w:w="2091" w:type="dxa"/>
          </w:tcPr>
          <w:p w:rsidR="002420DB" w:rsidRPr="000E3093" w:rsidRDefault="002420DB" w:rsidP="006D02C3">
            <w:pPr>
              <w:tabs>
                <w:tab w:val="left" w:pos="1185"/>
              </w:tabs>
              <w:jc w:val="center"/>
              <w:rPr>
                <w:color w:val="FF0000"/>
                <w:sz w:val="23"/>
                <w:szCs w:val="23"/>
              </w:rPr>
            </w:pPr>
            <w:r w:rsidRPr="000E3093">
              <w:rPr>
                <w:color w:val="000000"/>
                <w:sz w:val="23"/>
                <w:szCs w:val="23"/>
              </w:rPr>
              <w:t>апрель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33.</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2011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апрель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34.</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 по баскетболу 2012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апрель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35.</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Турнир «Победный май» 2011</w:t>
            </w:r>
            <w:r>
              <w:rPr>
                <w:color w:val="000000"/>
                <w:sz w:val="23"/>
                <w:szCs w:val="23"/>
              </w:rPr>
              <w:t>-2012</w:t>
            </w:r>
            <w:r w:rsidRPr="000E3093">
              <w:rPr>
                <w:color w:val="000000"/>
                <w:sz w:val="23"/>
                <w:szCs w:val="23"/>
              </w:rPr>
              <w:t xml:space="preserve"> г.р.</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36.</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Тренировочные сборы по подготовке к соревнованиям</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по расписанию</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37.</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Специальные тренировочные сборы</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в каникулярный период</w:t>
            </w:r>
          </w:p>
        </w:tc>
      </w:tr>
    </w:tbl>
    <w:p w:rsidR="002420DB" w:rsidRPr="000E3093" w:rsidRDefault="002420DB" w:rsidP="002420DB">
      <w:pPr>
        <w:tabs>
          <w:tab w:val="left" w:pos="1185"/>
        </w:tabs>
        <w:jc w:val="center"/>
        <w:rPr>
          <w:b/>
          <w:sz w:val="16"/>
          <w:szCs w:val="16"/>
        </w:rPr>
      </w:pPr>
    </w:p>
    <w:p w:rsidR="002420DB" w:rsidRPr="00E43D97" w:rsidRDefault="002420DB" w:rsidP="002420DB">
      <w:pPr>
        <w:tabs>
          <w:tab w:val="left" w:pos="1185"/>
        </w:tabs>
        <w:jc w:val="center"/>
        <w:rPr>
          <w:b/>
          <w:sz w:val="26"/>
          <w:szCs w:val="26"/>
        </w:rPr>
      </w:pPr>
      <w:r>
        <w:rPr>
          <w:b/>
          <w:sz w:val="26"/>
          <w:szCs w:val="26"/>
        </w:rPr>
        <w:t>по спортивной дисциплине «б</w:t>
      </w:r>
      <w:r w:rsidRPr="00E43D97">
        <w:rPr>
          <w:b/>
          <w:sz w:val="26"/>
          <w:szCs w:val="26"/>
        </w:rPr>
        <w:t>аскетбол</w:t>
      </w:r>
      <w:r>
        <w:rPr>
          <w:b/>
          <w:sz w:val="26"/>
          <w:szCs w:val="26"/>
        </w:rPr>
        <w:t xml:space="preserve"> 3х3»</w:t>
      </w:r>
    </w:p>
    <w:p w:rsidR="002420DB" w:rsidRPr="000E3093" w:rsidRDefault="002420DB" w:rsidP="002420DB">
      <w:pPr>
        <w:jc w:val="center"/>
        <w:rPr>
          <w:b/>
          <w:sz w:val="16"/>
          <w:szCs w:val="16"/>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091"/>
      </w:tblGrid>
      <w:tr w:rsidR="002420DB" w:rsidRPr="00B51F85" w:rsidTr="006D02C3">
        <w:tc>
          <w:tcPr>
            <w:tcW w:w="817" w:type="dxa"/>
          </w:tcPr>
          <w:p w:rsidR="002420DB" w:rsidRPr="000E3093" w:rsidRDefault="002420DB" w:rsidP="006D02C3">
            <w:pPr>
              <w:tabs>
                <w:tab w:val="left" w:pos="1185"/>
              </w:tabs>
              <w:jc w:val="center"/>
              <w:rPr>
                <w:b/>
                <w:sz w:val="23"/>
                <w:szCs w:val="23"/>
              </w:rPr>
            </w:pPr>
            <w:r w:rsidRPr="000E3093">
              <w:rPr>
                <w:b/>
                <w:sz w:val="23"/>
                <w:szCs w:val="23"/>
              </w:rPr>
              <w:t>№ п/п</w:t>
            </w:r>
          </w:p>
        </w:tc>
        <w:tc>
          <w:tcPr>
            <w:tcW w:w="6804" w:type="dxa"/>
            <w:vAlign w:val="center"/>
          </w:tcPr>
          <w:p w:rsidR="002420DB" w:rsidRPr="000E3093" w:rsidRDefault="002420DB" w:rsidP="006D02C3">
            <w:pPr>
              <w:tabs>
                <w:tab w:val="left" w:pos="1185"/>
              </w:tabs>
              <w:jc w:val="center"/>
              <w:rPr>
                <w:b/>
                <w:sz w:val="23"/>
                <w:szCs w:val="23"/>
              </w:rPr>
            </w:pPr>
            <w:r w:rsidRPr="000E3093">
              <w:rPr>
                <w:b/>
                <w:sz w:val="23"/>
                <w:szCs w:val="23"/>
              </w:rPr>
              <w:t>Наименование физкультурных и спортивных мероприятий</w:t>
            </w:r>
          </w:p>
        </w:tc>
        <w:tc>
          <w:tcPr>
            <w:tcW w:w="2091" w:type="dxa"/>
          </w:tcPr>
          <w:p w:rsidR="002420DB" w:rsidRPr="000E3093" w:rsidRDefault="002420DB" w:rsidP="006D02C3">
            <w:pPr>
              <w:tabs>
                <w:tab w:val="left" w:pos="1185"/>
              </w:tabs>
              <w:jc w:val="center"/>
              <w:rPr>
                <w:b/>
                <w:sz w:val="23"/>
                <w:szCs w:val="23"/>
              </w:rPr>
            </w:pPr>
            <w:r w:rsidRPr="000E3093">
              <w:rPr>
                <w:b/>
                <w:sz w:val="23"/>
                <w:szCs w:val="23"/>
              </w:rPr>
              <w:t>Сроки проведения</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1.</w:t>
            </w:r>
          </w:p>
        </w:tc>
        <w:tc>
          <w:tcPr>
            <w:tcW w:w="6804" w:type="dxa"/>
          </w:tcPr>
          <w:p w:rsidR="002420DB" w:rsidRPr="000E3093" w:rsidRDefault="002420DB" w:rsidP="006D02C3">
            <w:pPr>
              <w:tabs>
                <w:tab w:val="left" w:pos="1185"/>
              </w:tabs>
              <w:rPr>
                <w:sz w:val="23"/>
                <w:szCs w:val="23"/>
              </w:rPr>
            </w:pPr>
            <w:r w:rsidRPr="000E3093">
              <w:rPr>
                <w:sz w:val="23"/>
                <w:szCs w:val="23"/>
              </w:rPr>
              <w:t xml:space="preserve">Фестиваль по баскетболу 3х3 среди команд ЦФО </w:t>
            </w:r>
          </w:p>
        </w:tc>
        <w:tc>
          <w:tcPr>
            <w:tcW w:w="2091" w:type="dxa"/>
          </w:tcPr>
          <w:p w:rsidR="002420DB" w:rsidRPr="000E3093" w:rsidRDefault="002420DB" w:rsidP="006D02C3">
            <w:pPr>
              <w:tabs>
                <w:tab w:val="left" w:pos="1185"/>
              </w:tabs>
              <w:jc w:val="center"/>
              <w:rPr>
                <w:sz w:val="23"/>
                <w:szCs w:val="23"/>
              </w:rPr>
            </w:pPr>
            <w:r w:rsidRPr="000E3093">
              <w:rPr>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2.</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Турнир «Победный май»</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май</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3.</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Турнир «Олимпийский день»</w:t>
            </w:r>
          </w:p>
        </w:tc>
        <w:tc>
          <w:tcPr>
            <w:tcW w:w="2091" w:type="dxa"/>
          </w:tcPr>
          <w:p w:rsidR="002420DB" w:rsidRPr="000E3093" w:rsidRDefault="002420DB" w:rsidP="006D02C3">
            <w:pPr>
              <w:tabs>
                <w:tab w:val="left" w:pos="1185"/>
              </w:tabs>
              <w:jc w:val="center"/>
              <w:rPr>
                <w:sz w:val="23"/>
                <w:szCs w:val="23"/>
              </w:rPr>
            </w:pPr>
            <w:r w:rsidRPr="000E3093">
              <w:rPr>
                <w:sz w:val="23"/>
                <w:szCs w:val="23"/>
              </w:rPr>
              <w:t>июнь</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4.</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Первенство Белгородской области</w:t>
            </w:r>
          </w:p>
        </w:tc>
        <w:tc>
          <w:tcPr>
            <w:tcW w:w="2091" w:type="dxa"/>
          </w:tcPr>
          <w:p w:rsidR="002420DB" w:rsidRPr="000E3093" w:rsidRDefault="002420DB" w:rsidP="006D02C3">
            <w:pPr>
              <w:tabs>
                <w:tab w:val="left" w:pos="1185"/>
              </w:tabs>
              <w:jc w:val="center"/>
              <w:rPr>
                <w:sz w:val="23"/>
                <w:szCs w:val="23"/>
              </w:rPr>
            </w:pPr>
            <w:r w:rsidRPr="000E3093">
              <w:rPr>
                <w:sz w:val="23"/>
                <w:szCs w:val="23"/>
              </w:rPr>
              <w:t>август</w:t>
            </w:r>
          </w:p>
        </w:tc>
      </w:tr>
      <w:tr w:rsidR="002420DB" w:rsidRPr="00B51F85" w:rsidTr="006D02C3">
        <w:tc>
          <w:tcPr>
            <w:tcW w:w="817" w:type="dxa"/>
          </w:tcPr>
          <w:p w:rsidR="002420DB" w:rsidRPr="000E3093" w:rsidRDefault="002420DB" w:rsidP="006D02C3">
            <w:pPr>
              <w:tabs>
                <w:tab w:val="left" w:pos="1185"/>
              </w:tabs>
              <w:jc w:val="center"/>
              <w:rPr>
                <w:sz w:val="23"/>
                <w:szCs w:val="23"/>
              </w:rPr>
            </w:pPr>
            <w:r w:rsidRPr="000E3093">
              <w:rPr>
                <w:sz w:val="23"/>
                <w:szCs w:val="23"/>
              </w:rPr>
              <w:t>5.</w:t>
            </w:r>
          </w:p>
        </w:tc>
        <w:tc>
          <w:tcPr>
            <w:tcW w:w="6804" w:type="dxa"/>
          </w:tcPr>
          <w:p w:rsidR="002420DB" w:rsidRPr="000E3093" w:rsidRDefault="002420DB" w:rsidP="006D02C3">
            <w:pPr>
              <w:tabs>
                <w:tab w:val="left" w:pos="1185"/>
              </w:tabs>
              <w:rPr>
                <w:color w:val="000000"/>
                <w:sz w:val="23"/>
                <w:szCs w:val="23"/>
              </w:rPr>
            </w:pPr>
            <w:r w:rsidRPr="000E3093">
              <w:rPr>
                <w:color w:val="000000"/>
                <w:sz w:val="23"/>
                <w:szCs w:val="23"/>
              </w:rPr>
              <w:t>Фестиваль баскетбола 3х3</w:t>
            </w:r>
          </w:p>
        </w:tc>
        <w:tc>
          <w:tcPr>
            <w:tcW w:w="2091" w:type="dxa"/>
          </w:tcPr>
          <w:p w:rsidR="002420DB" w:rsidRPr="000E3093" w:rsidRDefault="002420DB" w:rsidP="006D02C3">
            <w:pPr>
              <w:tabs>
                <w:tab w:val="left" w:pos="1185"/>
              </w:tabs>
              <w:jc w:val="center"/>
              <w:rPr>
                <w:color w:val="000000"/>
                <w:sz w:val="23"/>
                <w:szCs w:val="23"/>
              </w:rPr>
            </w:pPr>
            <w:r w:rsidRPr="000E3093">
              <w:rPr>
                <w:color w:val="000000"/>
                <w:sz w:val="23"/>
                <w:szCs w:val="23"/>
              </w:rPr>
              <w:t>сентябрь</w:t>
            </w:r>
          </w:p>
        </w:tc>
      </w:tr>
    </w:tbl>
    <w:p w:rsidR="002420DB" w:rsidRPr="00DC27DC" w:rsidRDefault="002420DB" w:rsidP="002420DB">
      <w:pPr>
        <w:autoSpaceDE w:val="0"/>
        <w:autoSpaceDN w:val="0"/>
        <w:adjustRightInd w:val="0"/>
        <w:ind w:right="-142"/>
        <w:jc w:val="center"/>
        <w:rPr>
          <w:b/>
          <w:sz w:val="26"/>
          <w:szCs w:val="26"/>
        </w:rPr>
      </w:pPr>
    </w:p>
    <w:sectPr w:rsidR="002420DB" w:rsidRPr="00DC27DC" w:rsidSect="006A0346">
      <w:headerReference w:type="default" r:id="rId16"/>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CD" w:rsidRDefault="001117CD" w:rsidP="00CF2246">
      <w:r>
        <w:separator/>
      </w:r>
    </w:p>
  </w:endnote>
  <w:endnote w:type="continuationSeparator" w:id="0">
    <w:p w:rsidR="001117CD" w:rsidRDefault="001117CD" w:rsidP="00CF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CD" w:rsidRDefault="001117CD" w:rsidP="00CF2246">
      <w:r>
        <w:separator/>
      </w:r>
    </w:p>
  </w:footnote>
  <w:footnote w:type="continuationSeparator" w:id="0">
    <w:p w:rsidR="001117CD" w:rsidRDefault="001117CD" w:rsidP="00CF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3171"/>
      <w:docPartObj>
        <w:docPartGallery w:val="Page Numbers (Top of Page)"/>
        <w:docPartUnique/>
      </w:docPartObj>
    </w:sdtPr>
    <w:sdtEndPr/>
    <w:sdtContent>
      <w:p w:rsidR="00D22445" w:rsidRDefault="00D22445">
        <w:pPr>
          <w:pStyle w:val="a6"/>
          <w:jc w:val="center"/>
        </w:pPr>
        <w:r>
          <w:fldChar w:fldCharType="begin"/>
        </w:r>
        <w:r>
          <w:instrText xml:space="preserve"> PAGE   \* MERGEFORMAT </w:instrText>
        </w:r>
        <w:r>
          <w:fldChar w:fldCharType="separate"/>
        </w:r>
        <w:r w:rsidR="002E0CB2">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4071E86"/>
    <w:multiLevelType w:val="hybridMultilevel"/>
    <w:tmpl w:val="B1C4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43F4"/>
    <w:multiLevelType w:val="hybridMultilevel"/>
    <w:tmpl w:val="730C0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415281"/>
    <w:multiLevelType w:val="hybridMultilevel"/>
    <w:tmpl w:val="B8BEC3F4"/>
    <w:lvl w:ilvl="0" w:tplc="6F208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67DED"/>
    <w:multiLevelType w:val="multilevel"/>
    <w:tmpl w:val="9BBAC478"/>
    <w:lvl w:ilvl="0">
      <w:start w:val="1"/>
      <w:numFmt w:val="decimal"/>
      <w:lvlText w:val="%1."/>
      <w:lvlJc w:val="left"/>
      <w:pPr>
        <w:ind w:left="720" w:hanging="360"/>
      </w:pPr>
    </w:lvl>
    <w:lvl w:ilvl="1">
      <w:start w:val="1"/>
      <w:numFmt w:val="decimal"/>
      <w:isLgl/>
      <w:lvlText w:val="%1.%2"/>
      <w:lvlJc w:val="left"/>
      <w:pPr>
        <w:ind w:left="1089" w:hanging="360"/>
      </w:pPr>
    </w:lvl>
    <w:lvl w:ilvl="2">
      <w:start w:val="1"/>
      <w:numFmt w:val="decimal"/>
      <w:isLgl/>
      <w:lvlText w:val="%1.%2.%3"/>
      <w:lvlJc w:val="left"/>
      <w:pPr>
        <w:ind w:left="1818" w:hanging="720"/>
      </w:pPr>
    </w:lvl>
    <w:lvl w:ilvl="3">
      <w:start w:val="1"/>
      <w:numFmt w:val="decimal"/>
      <w:isLgl/>
      <w:lvlText w:val="%1.%2.%3.%4"/>
      <w:lvlJc w:val="left"/>
      <w:pPr>
        <w:ind w:left="2187" w:hanging="720"/>
      </w:pPr>
    </w:lvl>
    <w:lvl w:ilvl="4">
      <w:start w:val="1"/>
      <w:numFmt w:val="decimal"/>
      <w:isLgl/>
      <w:lvlText w:val="%1.%2.%3.%4.%5"/>
      <w:lvlJc w:val="left"/>
      <w:pPr>
        <w:ind w:left="2916" w:hanging="1080"/>
      </w:pPr>
    </w:lvl>
    <w:lvl w:ilvl="5">
      <w:start w:val="1"/>
      <w:numFmt w:val="decimal"/>
      <w:isLgl/>
      <w:lvlText w:val="%1.%2.%3.%4.%5.%6"/>
      <w:lvlJc w:val="left"/>
      <w:pPr>
        <w:ind w:left="3285" w:hanging="1080"/>
      </w:pPr>
    </w:lvl>
    <w:lvl w:ilvl="6">
      <w:start w:val="1"/>
      <w:numFmt w:val="decimal"/>
      <w:isLgl/>
      <w:lvlText w:val="%1.%2.%3.%4.%5.%6.%7"/>
      <w:lvlJc w:val="left"/>
      <w:pPr>
        <w:ind w:left="4014" w:hanging="1440"/>
      </w:pPr>
    </w:lvl>
    <w:lvl w:ilvl="7">
      <w:start w:val="1"/>
      <w:numFmt w:val="decimal"/>
      <w:isLgl/>
      <w:lvlText w:val="%1.%2.%3.%4.%5.%6.%7.%8"/>
      <w:lvlJc w:val="left"/>
      <w:pPr>
        <w:ind w:left="4383" w:hanging="1440"/>
      </w:pPr>
    </w:lvl>
    <w:lvl w:ilvl="8">
      <w:start w:val="1"/>
      <w:numFmt w:val="decimal"/>
      <w:isLgl/>
      <w:lvlText w:val="%1.%2.%3.%4.%5.%6.%7.%8.%9"/>
      <w:lvlJc w:val="left"/>
      <w:pPr>
        <w:ind w:left="5112" w:hanging="1800"/>
      </w:pPr>
    </w:lvl>
  </w:abstractNum>
  <w:abstractNum w:abstractNumId="5">
    <w:nsid w:val="0E307296"/>
    <w:multiLevelType w:val="hybridMultilevel"/>
    <w:tmpl w:val="CDB89E7E"/>
    <w:lvl w:ilvl="0" w:tplc="48D813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35A82"/>
    <w:multiLevelType w:val="hybridMultilevel"/>
    <w:tmpl w:val="DD488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BA43FB"/>
    <w:multiLevelType w:val="multilevel"/>
    <w:tmpl w:val="5DCA7A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456E4C"/>
    <w:multiLevelType w:val="hybridMultilevel"/>
    <w:tmpl w:val="057C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1690B"/>
    <w:multiLevelType w:val="hybridMultilevel"/>
    <w:tmpl w:val="E4BC892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706BD"/>
    <w:multiLevelType w:val="hybridMultilevel"/>
    <w:tmpl w:val="A804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D4F37"/>
    <w:multiLevelType w:val="hybridMultilevel"/>
    <w:tmpl w:val="DD74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67AC1"/>
    <w:multiLevelType w:val="hybridMultilevel"/>
    <w:tmpl w:val="2E947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834606"/>
    <w:multiLevelType w:val="multilevel"/>
    <w:tmpl w:val="413AD02E"/>
    <w:lvl w:ilvl="0">
      <w:start w:val="1"/>
      <w:numFmt w:val="decimal"/>
      <w:lvlText w:val="%1."/>
      <w:lvlJc w:val="left"/>
      <w:pPr>
        <w:ind w:left="390" w:hanging="390"/>
      </w:pPr>
      <w:rPr>
        <w:rFonts w:hint="default"/>
      </w:rPr>
    </w:lvl>
    <w:lvl w:ilvl="1">
      <w:start w:val="9"/>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14">
    <w:nsid w:val="35972D3C"/>
    <w:multiLevelType w:val="hybridMultilevel"/>
    <w:tmpl w:val="9104E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A503CF"/>
    <w:multiLevelType w:val="multilevel"/>
    <w:tmpl w:val="B6AA33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D87534"/>
    <w:multiLevelType w:val="multilevel"/>
    <w:tmpl w:val="350A1D98"/>
    <w:lvl w:ilvl="0">
      <w:start w:val="2"/>
      <w:numFmt w:val="decimal"/>
      <w:lvlText w:val="%1."/>
      <w:lvlJc w:val="left"/>
      <w:pPr>
        <w:ind w:left="360" w:hanging="360"/>
      </w:pPr>
    </w:lvl>
    <w:lvl w:ilvl="1">
      <w:start w:val="1"/>
      <w:numFmt w:val="decimal"/>
      <w:lvlText w:val="%1.%2."/>
      <w:lvlJc w:val="left"/>
      <w:pPr>
        <w:ind w:left="1352" w:hanging="360"/>
      </w:pPr>
      <w:rPr>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B511D50"/>
    <w:multiLevelType w:val="hybridMultilevel"/>
    <w:tmpl w:val="643CF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7F0917"/>
    <w:multiLevelType w:val="hybridMultilevel"/>
    <w:tmpl w:val="6A98AC80"/>
    <w:lvl w:ilvl="0" w:tplc="22BA9D34">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9">
    <w:nsid w:val="4C0B17DF"/>
    <w:multiLevelType w:val="hybridMultilevel"/>
    <w:tmpl w:val="A33E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9D1411"/>
    <w:multiLevelType w:val="multilevel"/>
    <w:tmpl w:val="F8461BE4"/>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4FC86FDB"/>
    <w:multiLevelType w:val="hybridMultilevel"/>
    <w:tmpl w:val="FDFC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D046A"/>
    <w:multiLevelType w:val="hybridMultilevel"/>
    <w:tmpl w:val="A33E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961FE"/>
    <w:multiLevelType w:val="hybridMultilevel"/>
    <w:tmpl w:val="646ACED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267F07"/>
    <w:multiLevelType w:val="hybridMultilevel"/>
    <w:tmpl w:val="7EE0ED6A"/>
    <w:lvl w:ilvl="0" w:tplc="A906D9D6">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B4328E"/>
    <w:multiLevelType w:val="hybridMultilevel"/>
    <w:tmpl w:val="4B70A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915A6"/>
    <w:multiLevelType w:val="multilevel"/>
    <w:tmpl w:val="6AE44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3805FF"/>
    <w:multiLevelType w:val="multilevel"/>
    <w:tmpl w:val="EAAC7AE8"/>
    <w:lvl w:ilvl="0">
      <w:start w:val="1"/>
      <w:numFmt w:val="decimal"/>
      <w:lvlText w:val="%1."/>
      <w:lvlJc w:val="left"/>
      <w:pPr>
        <w:ind w:left="360" w:hanging="360"/>
      </w:pPr>
      <w:rPr>
        <w:rFonts w:hint="default"/>
      </w:rPr>
    </w:lvl>
    <w:lvl w:ilvl="1">
      <w:start w:val="4"/>
      <w:numFmt w:val="decimal"/>
      <w:lvlText w:val="%1.%2."/>
      <w:lvlJc w:val="left"/>
      <w:pPr>
        <w:ind w:left="2204" w:hanging="36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nsid w:val="6B514D34"/>
    <w:multiLevelType w:val="multilevel"/>
    <w:tmpl w:val="B0DC639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D5D64DB"/>
    <w:multiLevelType w:val="hybridMultilevel"/>
    <w:tmpl w:val="841A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DA41EE"/>
    <w:multiLevelType w:val="hybridMultilevel"/>
    <w:tmpl w:val="8B2A70A6"/>
    <w:lvl w:ilvl="0" w:tplc="B0DEE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113507"/>
    <w:multiLevelType w:val="multilevel"/>
    <w:tmpl w:val="2F0AFC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5BB52BA"/>
    <w:multiLevelType w:val="hybridMultilevel"/>
    <w:tmpl w:val="034A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13AE0"/>
    <w:multiLevelType w:val="hybridMultilevel"/>
    <w:tmpl w:val="A33E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E70E2"/>
    <w:multiLevelType w:val="multilevel"/>
    <w:tmpl w:val="E1F64294"/>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7"/>
  </w:num>
  <w:num w:numId="19">
    <w:abstractNumId w:val="11"/>
  </w:num>
  <w:num w:numId="20">
    <w:abstractNumId w:val="24"/>
  </w:num>
  <w:num w:numId="21">
    <w:abstractNumId w:val="30"/>
  </w:num>
  <w:num w:numId="22">
    <w:abstractNumId w:val="3"/>
  </w:num>
  <w:num w:numId="23">
    <w:abstractNumId w:val="17"/>
  </w:num>
  <w:num w:numId="24">
    <w:abstractNumId w:val="12"/>
  </w:num>
  <w:num w:numId="25">
    <w:abstractNumId w:val="15"/>
  </w:num>
  <w:num w:numId="26">
    <w:abstractNumId w:val="0"/>
  </w:num>
  <w:num w:numId="27">
    <w:abstractNumId w:val="18"/>
  </w:num>
  <w:num w:numId="28">
    <w:abstractNumId w:val="21"/>
  </w:num>
  <w:num w:numId="29">
    <w:abstractNumId w:val="20"/>
  </w:num>
  <w:num w:numId="30">
    <w:abstractNumId w:val="34"/>
  </w:num>
  <w:num w:numId="31">
    <w:abstractNumId w:val="13"/>
  </w:num>
  <w:num w:numId="32">
    <w:abstractNumId w:val="25"/>
  </w:num>
  <w:num w:numId="33">
    <w:abstractNumId w:val="8"/>
  </w:num>
  <w:num w:numId="34">
    <w:abstractNumId w:val="5"/>
  </w:num>
  <w:num w:numId="35">
    <w:abstractNumId w:val="10"/>
  </w:num>
  <w:num w:numId="36">
    <w:abstractNumId w:val="7"/>
  </w:num>
  <w:num w:numId="37">
    <w:abstractNumId w:val="19"/>
  </w:num>
  <w:num w:numId="38">
    <w:abstractNumId w:val="22"/>
  </w:num>
  <w:num w:numId="39">
    <w:abstractNumId w:val="33"/>
  </w:num>
  <w:num w:numId="40">
    <w:abstractNumId w:val="28"/>
  </w:num>
  <w:num w:numId="41">
    <w:abstractNumId w:val="29"/>
  </w:num>
  <w:num w:numId="42">
    <w:abstractNumId w:val="3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6"/>
    <w:rsid w:val="000011F4"/>
    <w:rsid w:val="00003135"/>
    <w:rsid w:val="000118C7"/>
    <w:rsid w:val="00014523"/>
    <w:rsid w:val="00022E1C"/>
    <w:rsid w:val="00030AF3"/>
    <w:rsid w:val="00036096"/>
    <w:rsid w:val="00036845"/>
    <w:rsid w:val="000402E9"/>
    <w:rsid w:val="00041A5F"/>
    <w:rsid w:val="00061F75"/>
    <w:rsid w:val="000657C9"/>
    <w:rsid w:val="00067454"/>
    <w:rsid w:val="000704E4"/>
    <w:rsid w:val="00070603"/>
    <w:rsid w:val="00070676"/>
    <w:rsid w:val="0007453A"/>
    <w:rsid w:val="00082CFF"/>
    <w:rsid w:val="000911CE"/>
    <w:rsid w:val="0009137F"/>
    <w:rsid w:val="00095D88"/>
    <w:rsid w:val="000A0053"/>
    <w:rsid w:val="000A095C"/>
    <w:rsid w:val="000A4B36"/>
    <w:rsid w:val="000A510D"/>
    <w:rsid w:val="000B6358"/>
    <w:rsid w:val="000C1F04"/>
    <w:rsid w:val="000C56B8"/>
    <w:rsid w:val="000C6159"/>
    <w:rsid w:val="000D20AD"/>
    <w:rsid w:val="000D65D6"/>
    <w:rsid w:val="000E3093"/>
    <w:rsid w:val="000F0CD8"/>
    <w:rsid w:val="000F23FC"/>
    <w:rsid w:val="00100039"/>
    <w:rsid w:val="00102311"/>
    <w:rsid w:val="001031A8"/>
    <w:rsid w:val="001117CD"/>
    <w:rsid w:val="001178B4"/>
    <w:rsid w:val="00120859"/>
    <w:rsid w:val="001245C5"/>
    <w:rsid w:val="00124F87"/>
    <w:rsid w:val="001365CB"/>
    <w:rsid w:val="00152F67"/>
    <w:rsid w:val="00157DA4"/>
    <w:rsid w:val="00160031"/>
    <w:rsid w:val="001608C2"/>
    <w:rsid w:val="00162326"/>
    <w:rsid w:val="00163E33"/>
    <w:rsid w:val="00174483"/>
    <w:rsid w:val="00175036"/>
    <w:rsid w:val="00181D12"/>
    <w:rsid w:val="001950E9"/>
    <w:rsid w:val="00197FE7"/>
    <w:rsid w:val="001A7E55"/>
    <w:rsid w:val="001B0BA4"/>
    <w:rsid w:val="001B6BD8"/>
    <w:rsid w:val="001C3B79"/>
    <w:rsid w:val="001C7389"/>
    <w:rsid w:val="001D1F18"/>
    <w:rsid w:val="001D32E7"/>
    <w:rsid w:val="001E07DA"/>
    <w:rsid w:val="001E3F74"/>
    <w:rsid w:val="001E428E"/>
    <w:rsid w:val="001F3C51"/>
    <w:rsid w:val="002048A8"/>
    <w:rsid w:val="00204FE0"/>
    <w:rsid w:val="00206C42"/>
    <w:rsid w:val="00212F1A"/>
    <w:rsid w:val="00220438"/>
    <w:rsid w:val="0022582D"/>
    <w:rsid w:val="00226333"/>
    <w:rsid w:val="00226A6D"/>
    <w:rsid w:val="00230EA2"/>
    <w:rsid w:val="00232FA9"/>
    <w:rsid w:val="002338C4"/>
    <w:rsid w:val="00236F97"/>
    <w:rsid w:val="002410C4"/>
    <w:rsid w:val="00241B63"/>
    <w:rsid w:val="002420DB"/>
    <w:rsid w:val="00244834"/>
    <w:rsid w:val="002449CE"/>
    <w:rsid w:val="00252EDD"/>
    <w:rsid w:val="0025456C"/>
    <w:rsid w:val="00266905"/>
    <w:rsid w:val="002750F7"/>
    <w:rsid w:val="00277682"/>
    <w:rsid w:val="0028087F"/>
    <w:rsid w:val="00280FFC"/>
    <w:rsid w:val="00281934"/>
    <w:rsid w:val="00284C7F"/>
    <w:rsid w:val="002909BE"/>
    <w:rsid w:val="0029120B"/>
    <w:rsid w:val="002925A2"/>
    <w:rsid w:val="0029662C"/>
    <w:rsid w:val="002C0949"/>
    <w:rsid w:val="002C0CBF"/>
    <w:rsid w:val="002C1760"/>
    <w:rsid w:val="002C1AAC"/>
    <w:rsid w:val="002C5A99"/>
    <w:rsid w:val="002C712F"/>
    <w:rsid w:val="002D062E"/>
    <w:rsid w:val="002D4627"/>
    <w:rsid w:val="002D4A4F"/>
    <w:rsid w:val="002E0CB2"/>
    <w:rsid w:val="002E3DC7"/>
    <w:rsid w:val="002F1A0C"/>
    <w:rsid w:val="002F46A7"/>
    <w:rsid w:val="00301F8C"/>
    <w:rsid w:val="00306072"/>
    <w:rsid w:val="0032149A"/>
    <w:rsid w:val="00334EE9"/>
    <w:rsid w:val="0033618B"/>
    <w:rsid w:val="00337304"/>
    <w:rsid w:val="003422BB"/>
    <w:rsid w:val="003446C7"/>
    <w:rsid w:val="00347256"/>
    <w:rsid w:val="00353FE5"/>
    <w:rsid w:val="00355716"/>
    <w:rsid w:val="003667A7"/>
    <w:rsid w:val="0037571A"/>
    <w:rsid w:val="003802F2"/>
    <w:rsid w:val="0038049D"/>
    <w:rsid w:val="0038064B"/>
    <w:rsid w:val="00387130"/>
    <w:rsid w:val="0039399D"/>
    <w:rsid w:val="00397B36"/>
    <w:rsid w:val="003A0668"/>
    <w:rsid w:val="003A5696"/>
    <w:rsid w:val="003A5942"/>
    <w:rsid w:val="003B0AF9"/>
    <w:rsid w:val="003B6DA1"/>
    <w:rsid w:val="003C3DA9"/>
    <w:rsid w:val="003C644B"/>
    <w:rsid w:val="003D4969"/>
    <w:rsid w:val="003F1406"/>
    <w:rsid w:val="003F534A"/>
    <w:rsid w:val="0040523A"/>
    <w:rsid w:val="00410000"/>
    <w:rsid w:val="004120F9"/>
    <w:rsid w:val="00420E35"/>
    <w:rsid w:val="00423D55"/>
    <w:rsid w:val="0042558E"/>
    <w:rsid w:val="00426CE1"/>
    <w:rsid w:val="00427F74"/>
    <w:rsid w:val="0043087E"/>
    <w:rsid w:val="00442849"/>
    <w:rsid w:val="004475B1"/>
    <w:rsid w:val="00460064"/>
    <w:rsid w:val="00467E9E"/>
    <w:rsid w:val="00471B4B"/>
    <w:rsid w:val="0047209E"/>
    <w:rsid w:val="00472219"/>
    <w:rsid w:val="004757D5"/>
    <w:rsid w:val="004808B5"/>
    <w:rsid w:val="004843CC"/>
    <w:rsid w:val="0048684E"/>
    <w:rsid w:val="004920CE"/>
    <w:rsid w:val="00494779"/>
    <w:rsid w:val="004A0D38"/>
    <w:rsid w:val="004A39D4"/>
    <w:rsid w:val="004B255F"/>
    <w:rsid w:val="004B77FF"/>
    <w:rsid w:val="004B7A2B"/>
    <w:rsid w:val="004C3862"/>
    <w:rsid w:val="004C45FB"/>
    <w:rsid w:val="004C5CEC"/>
    <w:rsid w:val="004C72FD"/>
    <w:rsid w:val="004D2C55"/>
    <w:rsid w:val="004E10BC"/>
    <w:rsid w:val="004E2A2B"/>
    <w:rsid w:val="004E39BF"/>
    <w:rsid w:val="004E463D"/>
    <w:rsid w:val="004F7DDA"/>
    <w:rsid w:val="00503853"/>
    <w:rsid w:val="00507CC9"/>
    <w:rsid w:val="005107BA"/>
    <w:rsid w:val="005136ED"/>
    <w:rsid w:val="00521913"/>
    <w:rsid w:val="00522810"/>
    <w:rsid w:val="005248C6"/>
    <w:rsid w:val="00527105"/>
    <w:rsid w:val="0052781A"/>
    <w:rsid w:val="00531013"/>
    <w:rsid w:val="00531ABB"/>
    <w:rsid w:val="005321AA"/>
    <w:rsid w:val="00532677"/>
    <w:rsid w:val="005331A0"/>
    <w:rsid w:val="005361A9"/>
    <w:rsid w:val="005373F0"/>
    <w:rsid w:val="0054413E"/>
    <w:rsid w:val="005445E3"/>
    <w:rsid w:val="00544CF5"/>
    <w:rsid w:val="00550319"/>
    <w:rsid w:val="00565AD8"/>
    <w:rsid w:val="00575256"/>
    <w:rsid w:val="00576CD3"/>
    <w:rsid w:val="00593C23"/>
    <w:rsid w:val="0059570A"/>
    <w:rsid w:val="00596BEA"/>
    <w:rsid w:val="005A1C76"/>
    <w:rsid w:val="005A53B5"/>
    <w:rsid w:val="005B322E"/>
    <w:rsid w:val="005B656C"/>
    <w:rsid w:val="005C47A5"/>
    <w:rsid w:val="005D167C"/>
    <w:rsid w:val="005D42D9"/>
    <w:rsid w:val="005E4C74"/>
    <w:rsid w:val="005F5014"/>
    <w:rsid w:val="005F703B"/>
    <w:rsid w:val="006020AE"/>
    <w:rsid w:val="00607257"/>
    <w:rsid w:val="00612D9A"/>
    <w:rsid w:val="006146E1"/>
    <w:rsid w:val="00615860"/>
    <w:rsid w:val="00616FC8"/>
    <w:rsid w:val="006179E7"/>
    <w:rsid w:val="00627555"/>
    <w:rsid w:val="00637179"/>
    <w:rsid w:val="006450CA"/>
    <w:rsid w:val="00645502"/>
    <w:rsid w:val="00647B2A"/>
    <w:rsid w:val="006537A2"/>
    <w:rsid w:val="006546B1"/>
    <w:rsid w:val="00681FAC"/>
    <w:rsid w:val="0068280B"/>
    <w:rsid w:val="00683B57"/>
    <w:rsid w:val="00697D01"/>
    <w:rsid w:val="006A0346"/>
    <w:rsid w:val="006A19F5"/>
    <w:rsid w:val="006A2400"/>
    <w:rsid w:val="006B4A17"/>
    <w:rsid w:val="006B6205"/>
    <w:rsid w:val="006C27ED"/>
    <w:rsid w:val="006C7086"/>
    <w:rsid w:val="006D02C3"/>
    <w:rsid w:val="006D1693"/>
    <w:rsid w:val="006D3573"/>
    <w:rsid w:val="006E739F"/>
    <w:rsid w:val="006E7C4F"/>
    <w:rsid w:val="006F2BC0"/>
    <w:rsid w:val="0070098B"/>
    <w:rsid w:val="00707097"/>
    <w:rsid w:val="00711F53"/>
    <w:rsid w:val="0071238C"/>
    <w:rsid w:val="007126EF"/>
    <w:rsid w:val="00714EED"/>
    <w:rsid w:val="00715B75"/>
    <w:rsid w:val="0071698E"/>
    <w:rsid w:val="007231E0"/>
    <w:rsid w:val="00731238"/>
    <w:rsid w:val="0073640C"/>
    <w:rsid w:val="0074186A"/>
    <w:rsid w:val="00751449"/>
    <w:rsid w:val="00751592"/>
    <w:rsid w:val="00752E2B"/>
    <w:rsid w:val="00754F98"/>
    <w:rsid w:val="00755649"/>
    <w:rsid w:val="00761E3C"/>
    <w:rsid w:val="00762DEB"/>
    <w:rsid w:val="007642AA"/>
    <w:rsid w:val="00764983"/>
    <w:rsid w:val="00764A00"/>
    <w:rsid w:val="00767470"/>
    <w:rsid w:val="00770B80"/>
    <w:rsid w:val="00775027"/>
    <w:rsid w:val="00775722"/>
    <w:rsid w:val="00782610"/>
    <w:rsid w:val="007829B7"/>
    <w:rsid w:val="00784557"/>
    <w:rsid w:val="00786BAC"/>
    <w:rsid w:val="0079785D"/>
    <w:rsid w:val="007A074E"/>
    <w:rsid w:val="007A0DA0"/>
    <w:rsid w:val="007A47D8"/>
    <w:rsid w:val="007A5D12"/>
    <w:rsid w:val="007A6E3C"/>
    <w:rsid w:val="007A7CB5"/>
    <w:rsid w:val="007B0FF2"/>
    <w:rsid w:val="007B329A"/>
    <w:rsid w:val="007B632A"/>
    <w:rsid w:val="007C4F76"/>
    <w:rsid w:val="007C5D57"/>
    <w:rsid w:val="007C7618"/>
    <w:rsid w:val="007C77D3"/>
    <w:rsid w:val="007D25BC"/>
    <w:rsid w:val="007D521B"/>
    <w:rsid w:val="007D7CB5"/>
    <w:rsid w:val="007E303E"/>
    <w:rsid w:val="007E312A"/>
    <w:rsid w:val="007E56B0"/>
    <w:rsid w:val="007F3DC5"/>
    <w:rsid w:val="00807228"/>
    <w:rsid w:val="00812FE3"/>
    <w:rsid w:val="0081336E"/>
    <w:rsid w:val="008142B7"/>
    <w:rsid w:val="0081519F"/>
    <w:rsid w:val="00827158"/>
    <w:rsid w:val="008315F7"/>
    <w:rsid w:val="00832BBB"/>
    <w:rsid w:val="00840A62"/>
    <w:rsid w:val="00853013"/>
    <w:rsid w:val="00855A3F"/>
    <w:rsid w:val="0086408C"/>
    <w:rsid w:val="00864397"/>
    <w:rsid w:val="0087711C"/>
    <w:rsid w:val="00885B5C"/>
    <w:rsid w:val="0089004F"/>
    <w:rsid w:val="00892BFE"/>
    <w:rsid w:val="0089468E"/>
    <w:rsid w:val="00895910"/>
    <w:rsid w:val="008A03E4"/>
    <w:rsid w:val="008A18D9"/>
    <w:rsid w:val="008A60BC"/>
    <w:rsid w:val="008A73E0"/>
    <w:rsid w:val="008A7E19"/>
    <w:rsid w:val="008B2926"/>
    <w:rsid w:val="008B412A"/>
    <w:rsid w:val="008D215B"/>
    <w:rsid w:val="008D4C98"/>
    <w:rsid w:val="008D616E"/>
    <w:rsid w:val="008E3EFD"/>
    <w:rsid w:val="008E57E5"/>
    <w:rsid w:val="008F7A9B"/>
    <w:rsid w:val="009035AC"/>
    <w:rsid w:val="00912592"/>
    <w:rsid w:val="009126C5"/>
    <w:rsid w:val="009129C4"/>
    <w:rsid w:val="00915923"/>
    <w:rsid w:val="0091669E"/>
    <w:rsid w:val="009177C5"/>
    <w:rsid w:val="009219A7"/>
    <w:rsid w:val="009300E6"/>
    <w:rsid w:val="0093239B"/>
    <w:rsid w:val="00933269"/>
    <w:rsid w:val="0093755E"/>
    <w:rsid w:val="009424E1"/>
    <w:rsid w:val="00943466"/>
    <w:rsid w:val="009448E1"/>
    <w:rsid w:val="00953D43"/>
    <w:rsid w:val="00957521"/>
    <w:rsid w:val="00990E6A"/>
    <w:rsid w:val="00996B5C"/>
    <w:rsid w:val="009A5893"/>
    <w:rsid w:val="009A7479"/>
    <w:rsid w:val="009B08AC"/>
    <w:rsid w:val="009B0EEF"/>
    <w:rsid w:val="009B1DDA"/>
    <w:rsid w:val="009B3F1C"/>
    <w:rsid w:val="009B4DCB"/>
    <w:rsid w:val="009B7FA0"/>
    <w:rsid w:val="009C38B7"/>
    <w:rsid w:val="009C566A"/>
    <w:rsid w:val="009C6654"/>
    <w:rsid w:val="009C69BA"/>
    <w:rsid w:val="009C75C5"/>
    <w:rsid w:val="009D1A60"/>
    <w:rsid w:val="009D2900"/>
    <w:rsid w:val="009D5FDB"/>
    <w:rsid w:val="009F009B"/>
    <w:rsid w:val="009F1471"/>
    <w:rsid w:val="009F2AF3"/>
    <w:rsid w:val="009F6529"/>
    <w:rsid w:val="009F7193"/>
    <w:rsid w:val="00A00F17"/>
    <w:rsid w:val="00A06AAE"/>
    <w:rsid w:val="00A16F00"/>
    <w:rsid w:val="00A17BDA"/>
    <w:rsid w:val="00A20013"/>
    <w:rsid w:val="00A20670"/>
    <w:rsid w:val="00A20BF0"/>
    <w:rsid w:val="00A23F80"/>
    <w:rsid w:val="00A24A11"/>
    <w:rsid w:val="00A25C9F"/>
    <w:rsid w:val="00A26E9A"/>
    <w:rsid w:val="00A315FE"/>
    <w:rsid w:val="00A328C3"/>
    <w:rsid w:val="00A3478D"/>
    <w:rsid w:val="00A34EAF"/>
    <w:rsid w:val="00A36478"/>
    <w:rsid w:val="00A40F18"/>
    <w:rsid w:val="00A41F23"/>
    <w:rsid w:val="00A46AAF"/>
    <w:rsid w:val="00A50233"/>
    <w:rsid w:val="00A53D9B"/>
    <w:rsid w:val="00A55C27"/>
    <w:rsid w:val="00A60AE4"/>
    <w:rsid w:val="00A66D36"/>
    <w:rsid w:val="00A80281"/>
    <w:rsid w:val="00A806C1"/>
    <w:rsid w:val="00A82DD7"/>
    <w:rsid w:val="00AA2E4A"/>
    <w:rsid w:val="00AA4A76"/>
    <w:rsid w:val="00AB044D"/>
    <w:rsid w:val="00AB374A"/>
    <w:rsid w:val="00AB4613"/>
    <w:rsid w:val="00AD6972"/>
    <w:rsid w:val="00AD72EB"/>
    <w:rsid w:val="00AE590D"/>
    <w:rsid w:val="00AF7D0F"/>
    <w:rsid w:val="00B073E0"/>
    <w:rsid w:val="00B11125"/>
    <w:rsid w:val="00B1748F"/>
    <w:rsid w:val="00B24E2C"/>
    <w:rsid w:val="00B2562C"/>
    <w:rsid w:val="00B26714"/>
    <w:rsid w:val="00B34945"/>
    <w:rsid w:val="00B367FA"/>
    <w:rsid w:val="00B41239"/>
    <w:rsid w:val="00B471E2"/>
    <w:rsid w:val="00B50427"/>
    <w:rsid w:val="00B51075"/>
    <w:rsid w:val="00B53618"/>
    <w:rsid w:val="00B53ADB"/>
    <w:rsid w:val="00B53EF1"/>
    <w:rsid w:val="00B70D38"/>
    <w:rsid w:val="00B7139D"/>
    <w:rsid w:val="00B71B85"/>
    <w:rsid w:val="00B7558C"/>
    <w:rsid w:val="00B75A96"/>
    <w:rsid w:val="00B80EE9"/>
    <w:rsid w:val="00B86C99"/>
    <w:rsid w:val="00B940E5"/>
    <w:rsid w:val="00BA3E00"/>
    <w:rsid w:val="00BA4001"/>
    <w:rsid w:val="00BA7FEB"/>
    <w:rsid w:val="00BB72EE"/>
    <w:rsid w:val="00BC310D"/>
    <w:rsid w:val="00BD5B44"/>
    <w:rsid w:val="00BD5DC9"/>
    <w:rsid w:val="00BD7058"/>
    <w:rsid w:val="00BE2383"/>
    <w:rsid w:val="00BE3AC7"/>
    <w:rsid w:val="00BE73F9"/>
    <w:rsid w:val="00BF0D34"/>
    <w:rsid w:val="00BF2C41"/>
    <w:rsid w:val="00BF4BEF"/>
    <w:rsid w:val="00BF5561"/>
    <w:rsid w:val="00C10FD6"/>
    <w:rsid w:val="00C1384C"/>
    <w:rsid w:val="00C16ADC"/>
    <w:rsid w:val="00C20D71"/>
    <w:rsid w:val="00C25DF2"/>
    <w:rsid w:val="00C36EB8"/>
    <w:rsid w:val="00C3705F"/>
    <w:rsid w:val="00C500C7"/>
    <w:rsid w:val="00C54C48"/>
    <w:rsid w:val="00C6400E"/>
    <w:rsid w:val="00C71DA8"/>
    <w:rsid w:val="00C76EE8"/>
    <w:rsid w:val="00C77C09"/>
    <w:rsid w:val="00C828C5"/>
    <w:rsid w:val="00C9655C"/>
    <w:rsid w:val="00C96CC5"/>
    <w:rsid w:val="00C976AA"/>
    <w:rsid w:val="00CA2447"/>
    <w:rsid w:val="00CA62D5"/>
    <w:rsid w:val="00CB03F0"/>
    <w:rsid w:val="00CB12F0"/>
    <w:rsid w:val="00CB4ED3"/>
    <w:rsid w:val="00CB77C1"/>
    <w:rsid w:val="00CC6C0E"/>
    <w:rsid w:val="00CD58DF"/>
    <w:rsid w:val="00CD5ADF"/>
    <w:rsid w:val="00CD6646"/>
    <w:rsid w:val="00CF2041"/>
    <w:rsid w:val="00CF2246"/>
    <w:rsid w:val="00CF2655"/>
    <w:rsid w:val="00CF3F83"/>
    <w:rsid w:val="00D011A4"/>
    <w:rsid w:val="00D107A2"/>
    <w:rsid w:val="00D20075"/>
    <w:rsid w:val="00D20AC1"/>
    <w:rsid w:val="00D2141D"/>
    <w:rsid w:val="00D217E2"/>
    <w:rsid w:val="00D22445"/>
    <w:rsid w:val="00D23660"/>
    <w:rsid w:val="00D3362D"/>
    <w:rsid w:val="00D474F9"/>
    <w:rsid w:val="00D510E3"/>
    <w:rsid w:val="00D56E3E"/>
    <w:rsid w:val="00D60748"/>
    <w:rsid w:val="00D61D69"/>
    <w:rsid w:val="00D62011"/>
    <w:rsid w:val="00D62825"/>
    <w:rsid w:val="00D64016"/>
    <w:rsid w:val="00D66CC7"/>
    <w:rsid w:val="00D66D47"/>
    <w:rsid w:val="00D75432"/>
    <w:rsid w:val="00D75A06"/>
    <w:rsid w:val="00D778FE"/>
    <w:rsid w:val="00D840DD"/>
    <w:rsid w:val="00D86112"/>
    <w:rsid w:val="00D94A41"/>
    <w:rsid w:val="00DA21BB"/>
    <w:rsid w:val="00DB4751"/>
    <w:rsid w:val="00DC27DC"/>
    <w:rsid w:val="00DC4037"/>
    <w:rsid w:val="00DD0F24"/>
    <w:rsid w:val="00DD3425"/>
    <w:rsid w:val="00DD418D"/>
    <w:rsid w:val="00DD6284"/>
    <w:rsid w:val="00DE0AD5"/>
    <w:rsid w:val="00DE0D55"/>
    <w:rsid w:val="00DE214B"/>
    <w:rsid w:val="00DF3D70"/>
    <w:rsid w:val="00DF783C"/>
    <w:rsid w:val="00E07501"/>
    <w:rsid w:val="00E1280B"/>
    <w:rsid w:val="00E1391B"/>
    <w:rsid w:val="00E140D8"/>
    <w:rsid w:val="00E16AE1"/>
    <w:rsid w:val="00E254D7"/>
    <w:rsid w:val="00E25AAF"/>
    <w:rsid w:val="00E260DE"/>
    <w:rsid w:val="00E32181"/>
    <w:rsid w:val="00E339F8"/>
    <w:rsid w:val="00E402BF"/>
    <w:rsid w:val="00E43D97"/>
    <w:rsid w:val="00E46038"/>
    <w:rsid w:val="00E46789"/>
    <w:rsid w:val="00E46AC0"/>
    <w:rsid w:val="00E478B4"/>
    <w:rsid w:val="00E61A33"/>
    <w:rsid w:val="00E65BBD"/>
    <w:rsid w:val="00E71322"/>
    <w:rsid w:val="00E718FD"/>
    <w:rsid w:val="00E84728"/>
    <w:rsid w:val="00E848B3"/>
    <w:rsid w:val="00E87CDB"/>
    <w:rsid w:val="00E9420C"/>
    <w:rsid w:val="00EA4378"/>
    <w:rsid w:val="00EA658A"/>
    <w:rsid w:val="00EA6E74"/>
    <w:rsid w:val="00EB2B70"/>
    <w:rsid w:val="00EB3456"/>
    <w:rsid w:val="00EB6851"/>
    <w:rsid w:val="00EC290E"/>
    <w:rsid w:val="00EC2E82"/>
    <w:rsid w:val="00ED0CA3"/>
    <w:rsid w:val="00ED0D7A"/>
    <w:rsid w:val="00ED109B"/>
    <w:rsid w:val="00ED24D6"/>
    <w:rsid w:val="00EF49AA"/>
    <w:rsid w:val="00EF6FEC"/>
    <w:rsid w:val="00F02FB6"/>
    <w:rsid w:val="00F037A3"/>
    <w:rsid w:val="00F0744B"/>
    <w:rsid w:val="00F12FC7"/>
    <w:rsid w:val="00F15B93"/>
    <w:rsid w:val="00F227FB"/>
    <w:rsid w:val="00F2326A"/>
    <w:rsid w:val="00F23619"/>
    <w:rsid w:val="00F25F66"/>
    <w:rsid w:val="00F3022C"/>
    <w:rsid w:val="00F457D8"/>
    <w:rsid w:val="00F465ED"/>
    <w:rsid w:val="00F51FDF"/>
    <w:rsid w:val="00F53FC8"/>
    <w:rsid w:val="00F5432D"/>
    <w:rsid w:val="00F563F8"/>
    <w:rsid w:val="00F6078D"/>
    <w:rsid w:val="00F63DBE"/>
    <w:rsid w:val="00F661D9"/>
    <w:rsid w:val="00F675BB"/>
    <w:rsid w:val="00F67B42"/>
    <w:rsid w:val="00F701F2"/>
    <w:rsid w:val="00F703D9"/>
    <w:rsid w:val="00F7619F"/>
    <w:rsid w:val="00F82968"/>
    <w:rsid w:val="00F978A7"/>
    <w:rsid w:val="00F97B4B"/>
    <w:rsid w:val="00FA6AD9"/>
    <w:rsid w:val="00FB48F3"/>
    <w:rsid w:val="00FC2A23"/>
    <w:rsid w:val="00FC46B4"/>
    <w:rsid w:val="00FC729A"/>
    <w:rsid w:val="00FD6CF2"/>
    <w:rsid w:val="00FD6DBA"/>
    <w:rsid w:val="00FD7AE6"/>
    <w:rsid w:val="00FE0AFF"/>
    <w:rsid w:val="00FE6FC8"/>
    <w:rsid w:val="00FE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65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5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D65D6"/>
    <w:pPr>
      <w:keepNext/>
      <w:keepLines/>
      <w:spacing w:before="200"/>
      <w:outlineLvl w:val="2"/>
    </w:pPr>
    <w:rPr>
      <w:rFonts w:ascii="Cambria" w:hAnsi="Cambria"/>
      <w:b/>
      <w:bCs/>
      <w:color w:val="4F81BD"/>
    </w:rPr>
  </w:style>
  <w:style w:type="paragraph" w:styleId="6">
    <w:name w:val="heading 6"/>
    <w:basedOn w:val="a"/>
    <w:next w:val="a"/>
    <w:link w:val="60"/>
    <w:qFormat/>
    <w:rsid w:val="000D65D6"/>
    <w:pPr>
      <w:keepNext/>
      <w:widowControl w:val="0"/>
      <w:shd w:val="clear" w:color="auto" w:fill="FFFFFF"/>
      <w:autoSpaceDE w:val="0"/>
      <w:autoSpaceDN w:val="0"/>
      <w:adjustRightInd w:val="0"/>
      <w:ind w:left="67" w:right="10" w:firstLine="57"/>
      <w:jc w:val="both"/>
      <w:outlineLvl w:val="5"/>
    </w:pPr>
    <w:rPr>
      <w:rFonts w:ascii="Courier New" w:hAnsi="Courier New"/>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5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5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D65D6"/>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rsid w:val="000D65D6"/>
    <w:rPr>
      <w:rFonts w:ascii="Courier New" w:eastAsia="Times New Roman" w:hAnsi="Courier New" w:cs="Times New Roman"/>
      <w:color w:val="000000"/>
      <w:spacing w:val="-4"/>
      <w:w w:val="76"/>
      <w:kern w:val="16"/>
      <w:sz w:val="32"/>
      <w:szCs w:val="20"/>
      <w:shd w:val="clear" w:color="auto" w:fill="FFFFFF"/>
      <w:lang w:eastAsia="ru-RU"/>
    </w:rPr>
  </w:style>
  <w:style w:type="character" w:styleId="a3">
    <w:name w:val="Hyperlink"/>
    <w:uiPriority w:val="99"/>
    <w:unhideWhenUsed/>
    <w:rsid w:val="000D65D6"/>
    <w:rPr>
      <w:color w:val="0000FF"/>
      <w:u w:val="single"/>
    </w:rPr>
  </w:style>
  <w:style w:type="character" w:styleId="a4">
    <w:name w:val="FollowedHyperlink"/>
    <w:uiPriority w:val="99"/>
    <w:semiHidden/>
    <w:unhideWhenUsed/>
    <w:rsid w:val="000D65D6"/>
    <w:rPr>
      <w:color w:val="800080"/>
      <w:u w:val="single"/>
    </w:rPr>
  </w:style>
  <w:style w:type="paragraph" w:styleId="HTML">
    <w:name w:val="HTML Preformatted"/>
    <w:basedOn w:val="a"/>
    <w:link w:val="HTML0"/>
    <w:uiPriority w:val="99"/>
    <w:unhideWhenUsed/>
    <w:rsid w:val="000D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0">
    <w:name w:val="Стандартный HTML Знак"/>
    <w:basedOn w:val="a0"/>
    <w:link w:val="HTML"/>
    <w:uiPriority w:val="99"/>
    <w:rsid w:val="000D65D6"/>
    <w:rPr>
      <w:rFonts w:ascii="Consolas" w:eastAsia="Calibri" w:hAnsi="Consolas" w:cs="Times New Roman"/>
      <w:sz w:val="20"/>
      <w:szCs w:val="20"/>
    </w:rPr>
  </w:style>
  <w:style w:type="paragraph" w:styleId="a5">
    <w:name w:val="Normal (Web)"/>
    <w:basedOn w:val="a"/>
    <w:uiPriority w:val="99"/>
    <w:unhideWhenUsed/>
    <w:rsid w:val="000D65D6"/>
    <w:pPr>
      <w:spacing w:before="100" w:beforeAutospacing="1" w:after="100" w:afterAutospacing="1"/>
    </w:pPr>
  </w:style>
  <w:style w:type="paragraph" w:styleId="a6">
    <w:name w:val="header"/>
    <w:basedOn w:val="a"/>
    <w:link w:val="a7"/>
    <w:uiPriority w:val="99"/>
    <w:unhideWhenUsed/>
    <w:rsid w:val="000D65D6"/>
    <w:pPr>
      <w:tabs>
        <w:tab w:val="center" w:pos="4677"/>
        <w:tab w:val="right" w:pos="9355"/>
      </w:tabs>
    </w:pPr>
  </w:style>
  <w:style w:type="character" w:customStyle="1" w:styleId="a7">
    <w:name w:val="Верхний колонтитул Знак"/>
    <w:basedOn w:val="a0"/>
    <w:link w:val="a6"/>
    <w:uiPriority w:val="99"/>
    <w:rsid w:val="000D65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D65D6"/>
    <w:pPr>
      <w:tabs>
        <w:tab w:val="center" w:pos="4677"/>
        <w:tab w:val="right" w:pos="9355"/>
      </w:tabs>
    </w:pPr>
  </w:style>
  <w:style w:type="character" w:customStyle="1" w:styleId="a9">
    <w:name w:val="Нижний колонтитул Знак"/>
    <w:basedOn w:val="a0"/>
    <w:link w:val="a8"/>
    <w:uiPriority w:val="99"/>
    <w:rsid w:val="000D65D6"/>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0D65D6"/>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0D65D6"/>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unhideWhenUsed/>
    <w:rsid w:val="000D65D6"/>
    <w:pPr>
      <w:spacing w:after="120"/>
    </w:pPr>
  </w:style>
  <w:style w:type="character" w:customStyle="1" w:styleId="ad">
    <w:name w:val="Основной текст Знак"/>
    <w:basedOn w:val="a0"/>
    <w:link w:val="ac"/>
    <w:uiPriority w:val="99"/>
    <w:rsid w:val="000D65D6"/>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0D65D6"/>
    <w:pPr>
      <w:ind w:firstLine="720"/>
    </w:pPr>
    <w:rPr>
      <w:szCs w:val="20"/>
    </w:rPr>
  </w:style>
  <w:style w:type="character" w:customStyle="1" w:styleId="af">
    <w:name w:val="Основной текст с отступом Знак"/>
    <w:basedOn w:val="a0"/>
    <w:link w:val="ae"/>
    <w:uiPriority w:val="99"/>
    <w:semiHidden/>
    <w:rsid w:val="000D65D6"/>
    <w:rPr>
      <w:rFonts w:ascii="Times New Roman" w:eastAsia="Times New Roman" w:hAnsi="Times New Roman" w:cs="Times New Roman"/>
      <w:sz w:val="24"/>
      <w:szCs w:val="20"/>
      <w:lang w:eastAsia="ru-RU"/>
    </w:rPr>
  </w:style>
  <w:style w:type="paragraph" w:styleId="af0">
    <w:name w:val="Subtitle"/>
    <w:basedOn w:val="a"/>
    <w:next w:val="a"/>
    <w:link w:val="af1"/>
    <w:uiPriority w:val="99"/>
    <w:qFormat/>
    <w:rsid w:val="000D65D6"/>
    <w:rPr>
      <w:rFonts w:ascii="Cambria" w:hAnsi="Cambria"/>
      <w:i/>
      <w:iCs/>
      <w:color w:val="4F81BD"/>
      <w:spacing w:val="15"/>
    </w:rPr>
  </w:style>
  <w:style w:type="character" w:customStyle="1" w:styleId="af1">
    <w:name w:val="Подзаголовок Знак"/>
    <w:basedOn w:val="a0"/>
    <w:link w:val="af0"/>
    <w:uiPriority w:val="99"/>
    <w:rsid w:val="000D65D6"/>
    <w:rPr>
      <w:rFonts w:ascii="Cambria" w:eastAsia="Times New Roman" w:hAnsi="Cambria" w:cs="Times New Roman"/>
      <w:i/>
      <w:iCs/>
      <w:color w:val="4F81BD"/>
      <w:spacing w:val="15"/>
      <w:sz w:val="24"/>
      <w:szCs w:val="24"/>
      <w:lang w:eastAsia="ru-RU"/>
    </w:rPr>
  </w:style>
  <w:style w:type="paragraph" w:styleId="af2">
    <w:name w:val="Block Text"/>
    <w:basedOn w:val="a"/>
    <w:uiPriority w:val="99"/>
    <w:semiHidden/>
    <w:unhideWhenUsed/>
    <w:rsid w:val="000D65D6"/>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3">
    <w:name w:val="Balloon Text"/>
    <w:basedOn w:val="a"/>
    <w:link w:val="af4"/>
    <w:uiPriority w:val="99"/>
    <w:semiHidden/>
    <w:unhideWhenUsed/>
    <w:rsid w:val="000D65D6"/>
    <w:rPr>
      <w:rFonts w:ascii="Tahoma" w:hAnsi="Tahoma"/>
      <w:sz w:val="16"/>
      <w:szCs w:val="16"/>
    </w:rPr>
  </w:style>
  <w:style w:type="character" w:customStyle="1" w:styleId="af4">
    <w:name w:val="Текст выноски Знак"/>
    <w:basedOn w:val="a0"/>
    <w:link w:val="af3"/>
    <w:uiPriority w:val="99"/>
    <w:semiHidden/>
    <w:rsid w:val="000D65D6"/>
    <w:rPr>
      <w:rFonts w:ascii="Tahoma" w:eastAsia="Times New Roman" w:hAnsi="Tahoma" w:cs="Times New Roman"/>
      <w:sz w:val="16"/>
      <w:szCs w:val="16"/>
      <w:lang w:eastAsia="ru-RU"/>
    </w:rPr>
  </w:style>
  <w:style w:type="paragraph" w:styleId="af5">
    <w:name w:val="List Paragraph"/>
    <w:basedOn w:val="a"/>
    <w:uiPriority w:val="34"/>
    <w:qFormat/>
    <w:rsid w:val="000D65D6"/>
    <w:pPr>
      <w:ind w:left="720"/>
      <w:contextualSpacing/>
    </w:pPr>
  </w:style>
  <w:style w:type="paragraph" w:customStyle="1" w:styleId="21">
    <w:name w:val="Основной текст 21"/>
    <w:basedOn w:val="a"/>
    <w:uiPriority w:val="99"/>
    <w:semiHidden/>
    <w:rsid w:val="000D65D6"/>
    <w:pPr>
      <w:overflowPunct w:val="0"/>
      <w:autoSpaceDE w:val="0"/>
      <w:autoSpaceDN w:val="0"/>
      <w:adjustRightInd w:val="0"/>
      <w:ind w:firstLine="426"/>
      <w:jc w:val="both"/>
    </w:pPr>
    <w:rPr>
      <w:szCs w:val="20"/>
    </w:rPr>
  </w:style>
  <w:style w:type="paragraph" w:customStyle="1" w:styleId="af6">
    <w:name w:val="Стиль"/>
    <w:uiPriority w:val="99"/>
    <w:semiHidden/>
    <w:rsid w:val="000D6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D65D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semiHidden/>
    <w:rsid w:val="000D65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0D65D6"/>
  </w:style>
  <w:style w:type="character" w:customStyle="1" w:styleId="mw-headline">
    <w:name w:val="mw-headline"/>
    <w:rsid w:val="000D65D6"/>
  </w:style>
  <w:style w:type="character" w:customStyle="1" w:styleId="mw-editsection">
    <w:name w:val="mw-editsection"/>
    <w:rsid w:val="000D65D6"/>
  </w:style>
  <w:style w:type="character" w:customStyle="1" w:styleId="mw-editsection-bracket">
    <w:name w:val="mw-editsection-bracket"/>
    <w:rsid w:val="000D65D6"/>
  </w:style>
  <w:style w:type="character" w:customStyle="1" w:styleId="mw-editsection-divider">
    <w:name w:val="mw-editsection-divider"/>
    <w:rsid w:val="000D65D6"/>
  </w:style>
  <w:style w:type="character" w:customStyle="1" w:styleId="noprint">
    <w:name w:val="noprint"/>
    <w:rsid w:val="000D65D6"/>
  </w:style>
  <w:style w:type="table" w:styleId="af7">
    <w:name w:val="Table Grid"/>
    <w:basedOn w:val="a1"/>
    <w:uiPriority w:val="59"/>
    <w:rsid w:val="000D6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0D6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0D65D6"/>
    <w:rPr>
      <w:b/>
      <w:bCs/>
    </w:rPr>
  </w:style>
  <w:style w:type="paragraph" w:customStyle="1" w:styleId="western">
    <w:name w:val="western"/>
    <w:basedOn w:val="a"/>
    <w:rsid w:val="000D65D6"/>
    <w:pPr>
      <w:spacing w:before="100" w:beforeAutospacing="1" w:after="119"/>
    </w:pPr>
    <w:rPr>
      <w:rFonts w:ascii="Courier New" w:hAnsi="Courier New" w:cs="Courier New"/>
      <w:color w:val="000000"/>
    </w:rPr>
  </w:style>
  <w:style w:type="character" w:customStyle="1" w:styleId="12">
    <w:name w:val="Заголовок №1_"/>
    <w:basedOn w:val="a0"/>
    <w:link w:val="13"/>
    <w:rsid w:val="000D65D6"/>
    <w:rPr>
      <w:b/>
      <w:bCs/>
      <w:i/>
      <w:iCs/>
      <w:sz w:val="19"/>
      <w:szCs w:val="19"/>
      <w:shd w:val="clear" w:color="auto" w:fill="FFFFFF"/>
    </w:rPr>
  </w:style>
  <w:style w:type="paragraph" w:customStyle="1" w:styleId="13">
    <w:name w:val="Заголовок №1"/>
    <w:basedOn w:val="a"/>
    <w:link w:val="12"/>
    <w:rsid w:val="000D65D6"/>
    <w:pPr>
      <w:shd w:val="clear" w:color="auto" w:fill="FFFFFF"/>
      <w:spacing w:before="180" w:line="238" w:lineRule="exact"/>
      <w:jc w:val="both"/>
      <w:outlineLvl w:val="0"/>
    </w:pPr>
    <w:rPr>
      <w:rFonts w:asciiTheme="minorHAnsi" w:eastAsiaTheme="minorHAnsi" w:hAnsiTheme="minorHAnsi" w:cstheme="minorBidi"/>
      <w:b/>
      <w:bCs/>
      <w:i/>
      <w:iCs/>
      <w:sz w:val="19"/>
      <w:szCs w:val="19"/>
      <w:lang w:eastAsia="en-US"/>
    </w:rPr>
  </w:style>
  <w:style w:type="character" w:customStyle="1" w:styleId="22">
    <w:name w:val="Подпись к таблице (2)_"/>
    <w:link w:val="23"/>
    <w:rsid w:val="000D65D6"/>
    <w:rPr>
      <w:shd w:val="clear" w:color="auto" w:fill="FFFFFF"/>
    </w:rPr>
  </w:style>
  <w:style w:type="paragraph" w:customStyle="1" w:styleId="23">
    <w:name w:val="Подпись к таблице (2)"/>
    <w:basedOn w:val="a"/>
    <w:link w:val="22"/>
    <w:rsid w:val="000D65D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s1">
    <w:name w:val="s_1"/>
    <w:basedOn w:val="a"/>
    <w:rsid w:val="000D65D6"/>
    <w:pPr>
      <w:spacing w:before="100" w:beforeAutospacing="1" w:after="100" w:afterAutospacing="1"/>
    </w:pPr>
  </w:style>
  <w:style w:type="character" w:customStyle="1" w:styleId="31">
    <w:name w:val="Основной текст (3)_"/>
    <w:basedOn w:val="a0"/>
    <w:link w:val="32"/>
    <w:rsid w:val="000D65D6"/>
    <w:rPr>
      <w:i/>
      <w:iCs/>
      <w:sz w:val="21"/>
      <w:szCs w:val="21"/>
      <w:shd w:val="clear" w:color="auto" w:fill="FFFFFF"/>
    </w:rPr>
  </w:style>
  <w:style w:type="paragraph" w:customStyle="1" w:styleId="32">
    <w:name w:val="Основной текст (3)"/>
    <w:basedOn w:val="a"/>
    <w:link w:val="31"/>
    <w:rsid w:val="000D65D6"/>
    <w:pPr>
      <w:shd w:val="clear" w:color="auto" w:fill="FFFFFF"/>
      <w:spacing w:before="180" w:line="240" w:lineRule="exact"/>
      <w:ind w:firstLine="280"/>
      <w:jc w:val="both"/>
    </w:pPr>
    <w:rPr>
      <w:rFonts w:asciiTheme="minorHAnsi" w:eastAsiaTheme="minorHAnsi" w:hAnsiTheme="minorHAnsi" w:cstheme="minorBidi"/>
      <w:i/>
      <w:iCs/>
      <w:sz w:val="21"/>
      <w:szCs w:val="21"/>
      <w:lang w:eastAsia="en-US"/>
    </w:rPr>
  </w:style>
  <w:style w:type="character" w:customStyle="1" w:styleId="24">
    <w:name w:val="Основной текст (2)_"/>
    <w:basedOn w:val="a0"/>
    <w:link w:val="25"/>
    <w:rsid w:val="000D65D6"/>
    <w:rPr>
      <w:b/>
      <w:bCs/>
      <w:i/>
      <w:iCs/>
      <w:sz w:val="14"/>
      <w:szCs w:val="14"/>
      <w:shd w:val="clear" w:color="auto" w:fill="FFFFFF"/>
    </w:rPr>
  </w:style>
  <w:style w:type="paragraph" w:customStyle="1" w:styleId="25">
    <w:name w:val="Основной текст (2)"/>
    <w:basedOn w:val="a"/>
    <w:link w:val="24"/>
    <w:rsid w:val="000D65D6"/>
    <w:pPr>
      <w:shd w:val="clear" w:color="auto" w:fill="FFFFFF"/>
      <w:spacing w:after="180" w:line="240" w:lineRule="atLeast"/>
      <w:jc w:val="both"/>
    </w:pPr>
    <w:rPr>
      <w:rFonts w:asciiTheme="minorHAnsi" w:eastAsiaTheme="minorHAnsi" w:hAnsiTheme="minorHAnsi" w:cstheme="minorBidi"/>
      <w:b/>
      <w:bCs/>
      <w:i/>
      <w:iCs/>
      <w:sz w:val="14"/>
      <w:szCs w:val="14"/>
      <w:lang w:eastAsia="en-US"/>
    </w:rPr>
  </w:style>
  <w:style w:type="character" w:styleId="af9">
    <w:name w:val="Emphasis"/>
    <w:basedOn w:val="a0"/>
    <w:uiPriority w:val="20"/>
    <w:qFormat/>
    <w:rsid w:val="005E4C74"/>
    <w:rPr>
      <w:i/>
      <w:iCs/>
    </w:rPr>
  </w:style>
  <w:style w:type="paragraph" w:customStyle="1" w:styleId="Default">
    <w:name w:val="Default"/>
    <w:rsid w:val="000C56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140D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65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5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D65D6"/>
    <w:pPr>
      <w:keepNext/>
      <w:keepLines/>
      <w:spacing w:before="200"/>
      <w:outlineLvl w:val="2"/>
    </w:pPr>
    <w:rPr>
      <w:rFonts w:ascii="Cambria" w:hAnsi="Cambria"/>
      <w:b/>
      <w:bCs/>
      <w:color w:val="4F81BD"/>
    </w:rPr>
  </w:style>
  <w:style w:type="paragraph" w:styleId="6">
    <w:name w:val="heading 6"/>
    <w:basedOn w:val="a"/>
    <w:next w:val="a"/>
    <w:link w:val="60"/>
    <w:qFormat/>
    <w:rsid w:val="000D65D6"/>
    <w:pPr>
      <w:keepNext/>
      <w:widowControl w:val="0"/>
      <w:shd w:val="clear" w:color="auto" w:fill="FFFFFF"/>
      <w:autoSpaceDE w:val="0"/>
      <w:autoSpaceDN w:val="0"/>
      <w:adjustRightInd w:val="0"/>
      <w:ind w:left="67" w:right="10" w:firstLine="57"/>
      <w:jc w:val="both"/>
      <w:outlineLvl w:val="5"/>
    </w:pPr>
    <w:rPr>
      <w:rFonts w:ascii="Courier New" w:hAnsi="Courier New"/>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5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5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D65D6"/>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rsid w:val="000D65D6"/>
    <w:rPr>
      <w:rFonts w:ascii="Courier New" w:eastAsia="Times New Roman" w:hAnsi="Courier New" w:cs="Times New Roman"/>
      <w:color w:val="000000"/>
      <w:spacing w:val="-4"/>
      <w:w w:val="76"/>
      <w:kern w:val="16"/>
      <w:sz w:val="32"/>
      <w:szCs w:val="20"/>
      <w:shd w:val="clear" w:color="auto" w:fill="FFFFFF"/>
      <w:lang w:eastAsia="ru-RU"/>
    </w:rPr>
  </w:style>
  <w:style w:type="character" w:styleId="a3">
    <w:name w:val="Hyperlink"/>
    <w:uiPriority w:val="99"/>
    <w:unhideWhenUsed/>
    <w:rsid w:val="000D65D6"/>
    <w:rPr>
      <w:color w:val="0000FF"/>
      <w:u w:val="single"/>
    </w:rPr>
  </w:style>
  <w:style w:type="character" w:styleId="a4">
    <w:name w:val="FollowedHyperlink"/>
    <w:uiPriority w:val="99"/>
    <w:semiHidden/>
    <w:unhideWhenUsed/>
    <w:rsid w:val="000D65D6"/>
    <w:rPr>
      <w:color w:val="800080"/>
      <w:u w:val="single"/>
    </w:rPr>
  </w:style>
  <w:style w:type="paragraph" w:styleId="HTML">
    <w:name w:val="HTML Preformatted"/>
    <w:basedOn w:val="a"/>
    <w:link w:val="HTML0"/>
    <w:uiPriority w:val="99"/>
    <w:unhideWhenUsed/>
    <w:rsid w:val="000D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0">
    <w:name w:val="Стандартный HTML Знак"/>
    <w:basedOn w:val="a0"/>
    <w:link w:val="HTML"/>
    <w:uiPriority w:val="99"/>
    <w:rsid w:val="000D65D6"/>
    <w:rPr>
      <w:rFonts w:ascii="Consolas" w:eastAsia="Calibri" w:hAnsi="Consolas" w:cs="Times New Roman"/>
      <w:sz w:val="20"/>
      <w:szCs w:val="20"/>
    </w:rPr>
  </w:style>
  <w:style w:type="paragraph" w:styleId="a5">
    <w:name w:val="Normal (Web)"/>
    <w:basedOn w:val="a"/>
    <w:uiPriority w:val="99"/>
    <w:unhideWhenUsed/>
    <w:rsid w:val="000D65D6"/>
    <w:pPr>
      <w:spacing w:before="100" w:beforeAutospacing="1" w:after="100" w:afterAutospacing="1"/>
    </w:pPr>
  </w:style>
  <w:style w:type="paragraph" w:styleId="a6">
    <w:name w:val="header"/>
    <w:basedOn w:val="a"/>
    <w:link w:val="a7"/>
    <w:uiPriority w:val="99"/>
    <w:unhideWhenUsed/>
    <w:rsid w:val="000D65D6"/>
    <w:pPr>
      <w:tabs>
        <w:tab w:val="center" w:pos="4677"/>
        <w:tab w:val="right" w:pos="9355"/>
      </w:tabs>
    </w:pPr>
  </w:style>
  <w:style w:type="character" w:customStyle="1" w:styleId="a7">
    <w:name w:val="Верхний колонтитул Знак"/>
    <w:basedOn w:val="a0"/>
    <w:link w:val="a6"/>
    <w:uiPriority w:val="99"/>
    <w:rsid w:val="000D65D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D65D6"/>
    <w:pPr>
      <w:tabs>
        <w:tab w:val="center" w:pos="4677"/>
        <w:tab w:val="right" w:pos="9355"/>
      </w:tabs>
    </w:pPr>
  </w:style>
  <w:style w:type="character" w:customStyle="1" w:styleId="a9">
    <w:name w:val="Нижний колонтитул Знак"/>
    <w:basedOn w:val="a0"/>
    <w:link w:val="a8"/>
    <w:uiPriority w:val="99"/>
    <w:rsid w:val="000D65D6"/>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0D65D6"/>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0"/>
    <w:link w:val="aa"/>
    <w:uiPriority w:val="99"/>
    <w:rsid w:val="000D65D6"/>
    <w:rPr>
      <w:rFonts w:ascii="Cambria" w:eastAsia="Times New Roman" w:hAnsi="Cambria" w:cs="Times New Roman"/>
      <w:color w:val="17365D"/>
      <w:spacing w:val="5"/>
      <w:kern w:val="28"/>
      <w:sz w:val="52"/>
      <w:szCs w:val="52"/>
      <w:lang w:eastAsia="ru-RU"/>
    </w:rPr>
  </w:style>
  <w:style w:type="paragraph" w:styleId="ac">
    <w:name w:val="Body Text"/>
    <w:basedOn w:val="a"/>
    <w:link w:val="ad"/>
    <w:uiPriority w:val="99"/>
    <w:unhideWhenUsed/>
    <w:rsid w:val="000D65D6"/>
    <w:pPr>
      <w:spacing w:after="120"/>
    </w:pPr>
  </w:style>
  <w:style w:type="character" w:customStyle="1" w:styleId="ad">
    <w:name w:val="Основной текст Знак"/>
    <w:basedOn w:val="a0"/>
    <w:link w:val="ac"/>
    <w:uiPriority w:val="99"/>
    <w:rsid w:val="000D65D6"/>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0D65D6"/>
    <w:pPr>
      <w:ind w:firstLine="720"/>
    </w:pPr>
    <w:rPr>
      <w:szCs w:val="20"/>
    </w:rPr>
  </w:style>
  <w:style w:type="character" w:customStyle="1" w:styleId="af">
    <w:name w:val="Основной текст с отступом Знак"/>
    <w:basedOn w:val="a0"/>
    <w:link w:val="ae"/>
    <w:uiPriority w:val="99"/>
    <w:semiHidden/>
    <w:rsid w:val="000D65D6"/>
    <w:rPr>
      <w:rFonts w:ascii="Times New Roman" w:eastAsia="Times New Roman" w:hAnsi="Times New Roman" w:cs="Times New Roman"/>
      <w:sz w:val="24"/>
      <w:szCs w:val="20"/>
      <w:lang w:eastAsia="ru-RU"/>
    </w:rPr>
  </w:style>
  <w:style w:type="paragraph" w:styleId="af0">
    <w:name w:val="Subtitle"/>
    <w:basedOn w:val="a"/>
    <w:next w:val="a"/>
    <w:link w:val="af1"/>
    <w:uiPriority w:val="99"/>
    <w:qFormat/>
    <w:rsid w:val="000D65D6"/>
    <w:rPr>
      <w:rFonts w:ascii="Cambria" w:hAnsi="Cambria"/>
      <w:i/>
      <w:iCs/>
      <w:color w:val="4F81BD"/>
      <w:spacing w:val="15"/>
    </w:rPr>
  </w:style>
  <w:style w:type="character" w:customStyle="1" w:styleId="af1">
    <w:name w:val="Подзаголовок Знак"/>
    <w:basedOn w:val="a0"/>
    <w:link w:val="af0"/>
    <w:uiPriority w:val="99"/>
    <w:rsid w:val="000D65D6"/>
    <w:rPr>
      <w:rFonts w:ascii="Cambria" w:eastAsia="Times New Roman" w:hAnsi="Cambria" w:cs="Times New Roman"/>
      <w:i/>
      <w:iCs/>
      <w:color w:val="4F81BD"/>
      <w:spacing w:val="15"/>
      <w:sz w:val="24"/>
      <w:szCs w:val="24"/>
      <w:lang w:eastAsia="ru-RU"/>
    </w:rPr>
  </w:style>
  <w:style w:type="paragraph" w:styleId="af2">
    <w:name w:val="Block Text"/>
    <w:basedOn w:val="a"/>
    <w:uiPriority w:val="99"/>
    <w:semiHidden/>
    <w:unhideWhenUsed/>
    <w:rsid w:val="000D65D6"/>
    <w:pPr>
      <w:widowControl w:val="0"/>
      <w:shd w:val="clear" w:color="auto" w:fill="FFFFFF"/>
      <w:autoSpaceDE w:val="0"/>
      <w:autoSpaceDN w:val="0"/>
      <w:adjustRightInd w:val="0"/>
      <w:ind w:left="19" w:right="154" w:firstLine="57"/>
      <w:jc w:val="both"/>
    </w:pPr>
    <w:rPr>
      <w:rFonts w:ascii="Courier New" w:hAnsi="Courier New" w:cs="Courier New"/>
      <w:b/>
      <w:color w:val="000000"/>
      <w:spacing w:val="-8"/>
      <w:w w:val="74"/>
      <w:kern w:val="16"/>
      <w:sz w:val="32"/>
      <w:szCs w:val="20"/>
    </w:rPr>
  </w:style>
  <w:style w:type="paragraph" w:styleId="af3">
    <w:name w:val="Balloon Text"/>
    <w:basedOn w:val="a"/>
    <w:link w:val="af4"/>
    <w:uiPriority w:val="99"/>
    <w:semiHidden/>
    <w:unhideWhenUsed/>
    <w:rsid w:val="000D65D6"/>
    <w:rPr>
      <w:rFonts w:ascii="Tahoma" w:hAnsi="Tahoma"/>
      <w:sz w:val="16"/>
      <w:szCs w:val="16"/>
    </w:rPr>
  </w:style>
  <w:style w:type="character" w:customStyle="1" w:styleId="af4">
    <w:name w:val="Текст выноски Знак"/>
    <w:basedOn w:val="a0"/>
    <w:link w:val="af3"/>
    <w:uiPriority w:val="99"/>
    <w:semiHidden/>
    <w:rsid w:val="000D65D6"/>
    <w:rPr>
      <w:rFonts w:ascii="Tahoma" w:eastAsia="Times New Roman" w:hAnsi="Tahoma" w:cs="Times New Roman"/>
      <w:sz w:val="16"/>
      <w:szCs w:val="16"/>
      <w:lang w:eastAsia="ru-RU"/>
    </w:rPr>
  </w:style>
  <w:style w:type="paragraph" w:styleId="af5">
    <w:name w:val="List Paragraph"/>
    <w:basedOn w:val="a"/>
    <w:uiPriority w:val="34"/>
    <w:qFormat/>
    <w:rsid w:val="000D65D6"/>
    <w:pPr>
      <w:ind w:left="720"/>
      <w:contextualSpacing/>
    </w:pPr>
  </w:style>
  <w:style w:type="paragraph" w:customStyle="1" w:styleId="21">
    <w:name w:val="Основной текст 21"/>
    <w:basedOn w:val="a"/>
    <w:uiPriority w:val="99"/>
    <w:semiHidden/>
    <w:rsid w:val="000D65D6"/>
    <w:pPr>
      <w:overflowPunct w:val="0"/>
      <w:autoSpaceDE w:val="0"/>
      <w:autoSpaceDN w:val="0"/>
      <w:adjustRightInd w:val="0"/>
      <w:ind w:firstLine="426"/>
      <w:jc w:val="both"/>
    </w:pPr>
    <w:rPr>
      <w:szCs w:val="20"/>
    </w:rPr>
  </w:style>
  <w:style w:type="paragraph" w:customStyle="1" w:styleId="af6">
    <w:name w:val="Стиль"/>
    <w:uiPriority w:val="99"/>
    <w:semiHidden/>
    <w:rsid w:val="000D6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D65D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semiHidden/>
    <w:rsid w:val="000D65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0D65D6"/>
  </w:style>
  <w:style w:type="character" w:customStyle="1" w:styleId="mw-headline">
    <w:name w:val="mw-headline"/>
    <w:rsid w:val="000D65D6"/>
  </w:style>
  <w:style w:type="character" w:customStyle="1" w:styleId="mw-editsection">
    <w:name w:val="mw-editsection"/>
    <w:rsid w:val="000D65D6"/>
  </w:style>
  <w:style w:type="character" w:customStyle="1" w:styleId="mw-editsection-bracket">
    <w:name w:val="mw-editsection-bracket"/>
    <w:rsid w:val="000D65D6"/>
  </w:style>
  <w:style w:type="character" w:customStyle="1" w:styleId="mw-editsection-divider">
    <w:name w:val="mw-editsection-divider"/>
    <w:rsid w:val="000D65D6"/>
  </w:style>
  <w:style w:type="character" w:customStyle="1" w:styleId="noprint">
    <w:name w:val="noprint"/>
    <w:rsid w:val="000D65D6"/>
  </w:style>
  <w:style w:type="table" w:styleId="af7">
    <w:name w:val="Table Grid"/>
    <w:basedOn w:val="a1"/>
    <w:uiPriority w:val="59"/>
    <w:rsid w:val="000D6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0D6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0D65D6"/>
    <w:rPr>
      <w:b/>
      <w:bCs/>
    </w:rPr>
  </w:style>
  <w:style w:type="paragraph" w:customStyle="1" w:styleId="western">
    <w:name w:val="western"/>
    <w:basedOn w:val="a"/>
    <w:rsid w:val="000D65D6"/>
    <w:pPr>
      <w:spacing w:before="100" w:beforeAutospacing="1" w:after="119"/>
    </w:pPr>
    <w:rPr>
      <w:rFonts w:ascii="Courier New" w:hAnsi="Courier New" w:cs="Courier New"/>
      <w:color w:val="000000"/>
    </w:rPr>
  </w:style>
  <w:style w:type="character" w:customStyle="1" w:styleId="12">
    <w:name w:val="Заголовок №1_"/>
    <w:basedOn w:val="a0"/>
    <w:link w:val="13"/>
    <w:rsid w:val="000D65D6"/>
    <w:rPr>
      <w:b/>
      <w:bCs/>
      <w:i/>
      <w:iCs/>
      <w:sz w:val="19"/>
      <w:szCs w:val="19"/>
      <w:shd w:val="clear" w:color="auto" w:fill="FFFFFF"/>
    </w:rPr>
  </w:style>
  <w:style w:type="paragraph" w:customStyle="1" w:styleId="13">
    <w:name w:val="Заголовок №1"/>
    <w:basedOn w:val="a"/>
    <w:link w:val="12"/>
    <w:rsid w:val="000D65D6"/>
    <w:pPr>
      <w:shd w:val="clear" w:color="auto" w:fill="FFFFFF"/>
      <w:spacing w:before="180" w:line="238" w:lineRule="exact"/>
      <w:jc w:val="both"/>
      <w:outlineLvl w:val="0"/>
    </w:pPr>
    <w:rPr>
      <w:rFonts w:asciiTheme="minorHAnsi" w:eastAsiaTheme="minorHAnsi" w:hAnsiTheme="minorHAnsi" w:cstheme="minorBidi"/>
      <w:b/>
      <w:bCs/>
      <w:i/>
      <w:iCs/>
      <w:sz w:val="19"/>
      <w:szCs w:val="19"/>
      <w:lang w:eastAsia="en-US"/>
    </w:rPr>
  </w:style>
  <w:style w:type="character" w:customStyle="1" w:styleId="22">
    <w:name w:val="Подпись к таблице (2)_"/>
    <w:link w:val="23"/>
    <w:rsid w:val="000D65D6"/>
    <w:rPr>
      <w:shd w:val="clear" w:color="auto" w:fill="FFFFFF"/>
    </w:rPr>
  </w:style>
  <w:style w:type="paragraph" w:customStyle="1" w:styleId="23">
    <w:name w:val="Подпись к таблице (2)"/>
    <w:basedOn w:val="a"/>
    <w:link w:val="22"/>
    <w:rsid w:val="000D65D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s1">
    <w:name w:val="s_1"/>
    <w:basedOn w:val="a"/>
    <w:rsid w:val="000D65D6"/>
    <w:pPr>
      <w:spacing w:before="100" w:beforeAutospacing="1" w:after="100" w:afterAutospacing="1"/>
    </w:pPr>
  </w:style>
  <w:style w:type="character" w:customStyle="1" w:styleId="31">
    <w:name w:val="Основной текст (3)_"/>
    <w:basedOn w:val="a0"/>
    <w:link w:val="32"/>
    <w:rsid w:val="000D65D6"/>
    <w:rPr>
      <w:i/>
      <w:iCs/>
      <w:sz w:val="21"/>
      <w:szCs w:val="21"/>
      <w:shd w:val="clear" w:color="auto" w:fill="FFFFFF"/>
    </w:rPr>
  </w:style>
  <w:style w:type="paragraph" w:customStyle="1" w:styleId="32">
    <w:name w:val="Основной текст (3)"/>
    <w:basedOn w:val="a"/>
    <w:link w:val="31"/>
    <w:rsid w:val="000D65D6"/>
    <w:pPr>
      <w:shd w:val="clear" w:color="auto" w:fill="FFFFFF"/>
      <w:spacing w:before="180" w:line="240" w:lineRule="exact"/>
      <w:ind w:firstLine="280"/>
      <w:jc w:val="both"/>
    </w:pPr>
    <w:rPr>
      <w:rFonts w:asciiTheme="minorHAnsi" w:eastAsiaTheme="minorHAnsi" w:hAnsiTheme="minorHAnsi" w:cstheme="minorBidi"/>
      <w:i/>
      <w:iCs/>
      <w:sz w:val="21"/>
      <w:szCs w:val="21"/>
      <w:lang w:eastAsia="en-US"/>
    </w:rPr>
  </w:style>
  <w:style w:type="character" w:customStyle="1" w:styleId="24">
    <w:name w:val="Основной текст (2)_"/>
    <w:basedOn w:val="a0"/>
    <w:link w:val="25"/>
    <w:rsid w:val="000D65D6"/>
    <w:rPr>
      <w:b/>
      <w:bCs/>
      <w:i/>
      <w:iCs/>
      <w:sz w:val="14"/>
      <w:szCs w:val="14"/>
      <w:shd w:val="clear" w:color="auto" w:fill="FFFFFF"/>
    </w:rPr>
  </w:style>
  <w:style w:type="paragraph" w:customStyle="1" w:styleId="25">
    <w:name w:val="Основной текст (2)"/>
    <w:basedOn w:val="a"/>
    <w:link w:val="24"/>
    <w:rsid w:val="000D65D6"/>
    <w:pPr>
      <w:shd w:val="clear" w:color="auto" w:fill="FFFFFF"/>
      <w:spacing w:after="180" w:line="240" w:lineRule="atLeast"/>
      <w:jc w:val="both"/>
    </w:pPr>
    <w:rPr>
      <w:rFonts w:asciiTheme="minorHAnsi" w:eastAsiaTheme="minorHAnsi" w:hAnsiTheme="minorHAnsi" w:cstheme="minorBidi"/>
      <w:b/>
      <w:bCs/>
      <w:i/>
      <w:iCs/>
      <w:sz w:val="14"/>
      <w:szCs w:val="14"/>
      <w:lang w:eastAsia="en-US"/>
    </w:rPr>
  </w:style>
  <w:style w:type="character" w:styleId="af9">
    <w:name w:val="Emphasis"/>
    <w:basedOn w:val="a0"/>
    <w:uiPriority w:val="20"/>
    <w:qFormat/>
    <w:rsid w:val="005E4C74"/>
    <w:rPr>
      <w:i/>
      <w:iCs/>
    </w:rPr>
  </w:style>
  <w:style w:type="paragraph" w:customStyle="1" w:styleId="Default">
    <w:name w:val="Default"/>
    <w:rsid w:val="000C56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E140D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626">
      <w:bodyDiv w:val="1"/>
      <w:marLeft w:val="0"/>
      <w:marRight w:val="0"/>
      <w:marTop w:val="0"/>
      <w:marBottom w:val="0"/>
      <w:divBdr>
        <w:top w:val="none" w:sz="0" w:space="0" w:color="auto"/>
        <w:left w:val="none" w:sz="0" w:space="0" w:color="auto"/>
        <w:bottom w:val="none" w:sz="0" w:space="0" w:color="auto"/>
        <w:right w:val="none" w:sz="0" w:space="0" w:color="auto"/>
      </w:divBdr>
    </w:div>
    <w:div w:id="65883053">
      <w:bodyDiv w:val="1"/>
      <w:marLeft w:val="0"/>
      <w:marRight w:val="0"/>
      <w:marTop w:val="0"/>
      <w:marBottom w:val="0"/>
      <w:divBdr>
        <w:top w:val="none" w:sz="0" w:space="0" w:color="auto"/>
        <w:left w:val="none" w:sz="0" w:space="0" w:color="auto"/>
        <w:bottom w:val="none" w:sz="0" w:space="0" w:color="auto"/>
        <w:right w:val="none" w:sz="0" w:space="0" w:color="auto"/>
      </w:divBdr>
    </w:div>
    <w:div w:id="801656972">
      <w:bodyDiv w:val="1"/>
      <w:marLeft w:val="0"/>
      <w:marRight w:val="0"/>
      <w:marTop w:val="0"/>
      <w:marBottom w:val="0"/>
      <w:divBdr>
        <w:top w:val="none" w:sz="0" w:space="0" w:color="auto"/>
        <w:left w:val="none" w:sz="0" w:space="0" w:color="auto"/>
        <w:bottom w:val="none" w:sz="0" w:space="0" w:color="auto"/>
        <w:right w:val="none" w:sz="0" w:space="0" w:color="auto"/>
      </w:divBdr>
    </w:div>
    <w:div w:id="14971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iabask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minsport.samregion.ru/"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ket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DF7B5-271E-4E65-8AAE-505841DC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50</Pages>
  <Words>16010</Words>
  <Characters>91257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2023-10-30T11:43:00Z</cp:lastPrinted>
  <dcterms:created xsi:type="dcterms:W3CDTF">2023-06-16T13:06:00Z</dcterms:created>
  <dcterms:modified xsi:type="dcterms:W3CDTF">2023-10-30T11:43:00Z</dcterms:modified>
</cp:coreProperties>
</file>